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1EADED0" w14:textId="77777777" w:rsidR="00B66625" w:rsidRDefault="00DF6D58">
      <w:pPr>
        <w:pBdr>
          <w:top w:val="nil"/>
          <w:left w:val="nil"/>
          <w:bottom w:val="nil"/>
          <w:right w:val="nil"/>
          <w:between w:val="nil"/>
        </w:pBdr>
        <w:spacing w:before="120"/>
        <w:ind w:left="2127" w:hanging="2127"/>
        <w:rPr>
          <w:rFonts w:ascii="Arial" w:eastAsia="Arial" w:hAnsi="Arial" w:cs="Arial"/>
          <w:b/>
        </w:rPr>
      </w:pPr>
      <w:r>
        <w:rPr>
          <w:rFonts w:ascii="Arial" w:eastAsia="Arial" w:hAnsi="Arial" w:cs="Arial"/>
          <w:b/>
        </w:rPr>
        <w:t>Source:</w:t>
      </w:r>
      <w:r>
        <w:rPr>
          <w:rFonts w:ascii="Arial" w:eastAsia="Arial" w:hAnsi="Arial" w:cs="Arial"/>
          <w:b/>
        </w:rPr>
        <w:tab/>
        <w:t>RTC SWG Chair</w:t>
      </w:r>
      <w:r>
        <w:rPr>
          <w:rFonts w:ascii="Arial" w:eastAsia="Arial" w:hAnsi="Arial" w:cs="Arial"/>
          <w:b/>
          <w:vertAlign w:val="superscript"/>
        </w:rPr>
        <w:footnoteReference w:id="1"/>
      </w:r>
    </w:p>
    <w:p w14:paraId="21EADED1" w14:textId="77777777" w:rsidR="00B66625" w:rsidRDefault="00DF6D58">
      <w:pPr>
        <w:pBdr>
          <w:top w:val="nil"/>
          <w:left w:val="nil"/>
          <w:bottom w:val="nil"/>
          <w:right w:val="nil"/>
          <w:between w:val="nil"/>
        </w:pBdr>
        <w:spacing w:before="120"/>
        <w:ind w:left="2127" w:hanging="2127"/>
        <w:rPr>
          <w:rFonts w:ascii="Arial" w:eastAsia="Arial" w:hAnsi="Arial" w:cs="Arial"/>
        </w:rPr>
      </w:pPr>
      <w:r>
        <w:rPr>
          <w:rFonts w:ascii="Arial" w:eastAsia="Arial" w:hAnsi="Arial" w:cs="Arial"/>
          <w:b/>
        </w:rPr>
        <w:t>Title:</w:t>
      </w:r>
      <w:r>
        <w:rPr>
          <w:rFonts w:ascii="Arial" w:eastAsia="Arial" w:hAnsi="Arial" w:cs="Arial"/>
          <w:b/>
        </w:rPr>
        <w:tab/>
        <w:t>RTC SWG Report during SA4#129-e</w:t>
      </w:r>
    </w:p>
    <w:p w14:paraId="21EADED2" w14:textId="77777777" w:rsidR="00B66625" w:rsidRDefault="00DF6D58">
      <w:pPr>
        <w:pBdr>
          <w:top w:val="nil"/>
          <w:left w:val="nil"/>
          <w:bottom w:val="nil"/>
          <w:right w:val="nil"/>
          <w:between w:val="nil"/>
        </w:pBdr>
        <w:spacing w:before="120"/>
        <w:ind w:left="2127" w:hanging="2127"/>
        <w:rPr>
          <w:rFonts w:ascii="Arial" w:eastAsia="Arial" w:hAnsi="Arial" w:cs="Arial"/>
          <w:b/>
        </w:rPr>
      </w:pPr>
      <w:r>
        <w:rPr>
          <w:rFonts w:ascii="Arial" w:eastAsia="Arial" w:hAnsi="Arial" w:cs="Arial"/>
          <w:b/>
        </w:rPr>
        <w:t>Document for:</w:t>
      </w:r>
      <w:r>
        <w:rPr>
          <w:rFonts w:ascii="Arial" w:eastAsia="Arial" w:hAnsi="Arial" w:cs="Arial"/>
          <w:b/>
        </w:rPr>
        <w:tab/>
        <w:t xml:space="preserve">Approval </w:t>
      </w:r>
    </w:p>
    <w:p w14:paraId="21EADED3" w14:textId="7077DF7D" w:rsidR="00B66625" w:rsidRDefault="00DF6D58">
      <w:pPr>
        <w:pBdr>
          <w:top w:val="nil"/>
          <w:left w:val="nil"/>
          <w:bottom w:val="nil"/>
          <w:right w:val="nil"/>
          <w:between w:val="nil"/>
        </w:pBdr>
        <w:spacing w:before="120"/>
        <w:ind w:left="2127" w:hanging="2127"/>
        <w:rPr>
          <w:rFonts w:ascii="Arial" w:eastAsia="Arial" w:hAnsi="Arial" w:cs="Arial"/>
          <w:b/>
        </w:rPr>
      </w:pPr>
      <w:r>
        <w:rPr>
          <w:rFonts w:ascii="Arial" w:eastAsia="Arial" w:hAnsi="Arial" w:cs="Arial"/>
          <w:b/>
        </w:rPr>
        <w:t>Agenda Item:</w:t>
      </w:r>
      <w:r>
        <w:rPr>
          <w:rFonts w:ascii="Arial" w:eastAsia="Arial" w:hAnsi="Arial" w:cs="Arial"/>
          <w:b/>
        </w:rPr>
        <w:tab/>
        <w:t>12.</w:t>
      </w:r>
      <w:r w:rsidR="006838F5">
        <w:rPr>
          <w:rFonts w:ascii="Arial" w:eastAsia="Arial" w:hAnsi="Arial" w:cs="Arial"/>
          <w:b/>
        </w:rPr>
        <w:t>4</w:t>
      </w:r>
    </w:p>
    <w:p w14:paraId="21EADED4" w14:textId="77777777" w:rsidR="00B66625" w:rsidRDefault="00B66625">
      <w:pPr>
        <w:rPr>
          <w:rFonts w:ascii="Arial" w:eastAsia="Arial" w:hAnsi="Arial" w:cs="Arial"/>
          <w:color w:val="808080"/>
        </w:rPr>
      </w:pPr>
    </w:p>
    <w:p w14:paraId="21EADED5" w14:textId="77777777" w:rsidR="00B66625" w:rsidRDefault="00DF6D58">
      <w:pPr>
        <w:keepNext/>
        <w:rPr>
          <w:rFonts w:ascii="Arial" w:eastAsia="Arial" w:hAnsi="Arial" w:cs="Arial"/>
          <w:color w:val="0000FF"/>
          <w:sz w:val="36"/>
          <w:szCs w:val="36"/>
        </w:rPr>
      </w:pPr>
      <w:r>
        <w:rPr>
          <w:rFonts w:ascii="Arial" w:eastAsia="Arial" w:hAnsi="Arial" w:cs="Arial"/>
          <w:color w:val="0000FF"/>
          <w:sz w:val="36"/>
          <w:szCs w:val="36"/>
        </w:rPr>
        <w:t>Executive summary</w:t>
      </w:r>
    </w:p>
    <w:p w14:paraId="21EADED6" w14:textId="77777777" w:rsidR="00B66625" w:rsidRDefault="00B66625">
      <w:pPr>
        <w:rPr>
          <w:rFonts w:ascii="Arial" w:eastAsia="Arial" w:hAnsi="Arial" w:cs="Arial"/>
          <w:sz w:val="22"/>
          <w:szCs w:val="22"/>
        </w:rPr>
      </w:pPr>
    </w:p>
    <w:p w14:paraId="63834022" w14:textId="3C77F67E" w:rsidR="00926B1B" w:rsidRDefault="00DF6D58">
      <w:pPr>
        <w:rPr>
          <w:rFonts w:ascii="Arial" w:eastAsia="Arial" w:hAnsi="Arial" w:cs="Arial"/>
          <w:sz w:val="20"/>
          <w:szCs w:val="20"/>
        </w:rPr>
      </w:pPr>
      <w:r>
        <w:rPr>
          <w:rFonts w:ascii="Arial" w:eastAsia="Arial" w:hAnsi="Arial" w:cs="Arial"/>
          <w:sz w:val="20"/>
          <w:szCs w:val="20"/>
        </w:rPr>
        <w:t xml:space="preserve">The 3GPP SA4 RTC SWG met for </w:t>
      </w:r>
      <w:r w:rsidR="00577C54">
        <w:rPr>
          <w:rFonts w:ascii="Arial" w:eastAsia="Arial" w:hAnsi="Arial" w:cs="Arial"/>
          <w:sz w:val="20"/>
          <w:szCs w:val="20"/>
        </w:rPr>
        <w:t>4</w:t>
      </w:r>
      <w:r>
        <w:rPr>
          <w:rFonts w:ascii="Arial" w:eastAsia="Arial" w:hAnsi="Arial" w:cs="Arial"/>
          <w:sz w:val="20"/>
          <w:szCs w:val="20"/>
        </w:rPr>
        <w:t xml:space="preserve"> online sessions during 3GPP SA4#129-e.</w:t>
      </w:r>
      <w:r w:rsidR="00577C54">
        <w:rPr>
          <w:rFonts w:ascii="Arial" w:eastAsia="Arial" w:hAnsi="Arial" w:cs="Arial"/>
          <w:sz w:val="20"/>
          <w:szCs w:val="20"/>
        </w:rPr>
        <w:t xml:space="preserve"> </w:t>
      </w:r>
      <w:r w:rsidR="007C07A6">
        <w:rPr>
          <w:rFonts w:ascii="Arial" w:eastAsia="Arial" w:hAnsi="Arial" w:cs="Arial"/>
          <w:sz w:val="20"/>
          <w:szCs w:val="20"/>
        </w:rPr>
        <w:t>Over 200 emails were exchanged over the RTC</w:t>
      </w:r>
      <w:r w:rsidR="00926B1B">
        <w:rPr>
          <w:rFonts w:ascii="Arial" w:eastAsia="Arial" w:hAnsi="Arial" w:cs="Arial"/>
          <w:sz w:val="20"/>
          <w:szCs w:val="20"/>
        </w:rPr>
        <w:t xml:space="preserve"> </w:t>
      </w:r>
      <w:hyperlink r:id="rId8" w:history="1">
        <w:r w:rsidR="00926B1B" w:rsidRPr="00926B1B">
          <w:rPr>
            <w:rStyle w:val="Hyperlink"/>
            <w:rFonts w:ascii="Arial" w:eastAsia="Arial" w:hAnsi="Arial" w:cs="Arial"/>
            <w:sz w:val="20"/>
            <w:szCs w:val="20"/>
          </w:rPr>
          <w:t>email</w:t>
        </w:r>
      </w:hyperlink>
      <w:r w:rsidR="007C07A6">
        <w:rPr>
          <w:rFonts w:ascii="Arial" w:eastAsia="Arial" w:hAnsi="Arial" w:cs="Arial"/>
          <w:sz w:val="20"/>
          <w:szCs w:val="20"/>
        </w:rPr>
        <w:t xml:space="preserve"> </w:t>
      </w:r>
      <w:r w:rsidR="007C07A6" w:rsidRPr="00926B1B">
        <w:rPr>
          <w:rFonts w:ascii="Arial" w:eastAsia="Arial" w:hAnsi="Arial" w:cs="Arial"/>
          <w:sz w:val="20"/>
          <w:szCs w:val="20"/>
        </w:rPr>
        <w:t>reflector</w:t>
      </w:r>
      <w:r w:rsidR="00926B1B">
        <w:rPr>
          <w:rFonts w:ascii="Arial" w:eastAsia="Arial" w:hAnsi="Arial" w:cs="Arial"/>
          <w:sz w:val="20"/>
          <w:szCs w:val="20"/>
        </w:rPr>
        <w:t xml:space="preserve"> during the week. </w:t>
      </w:r>
    </w:p>
    <w:p w14:paraId="21EADED8" w14:textId="77777777" w:rsidR="00B66625" w:rsidRDefault="00B66625">
      <w:pPr>
        <w:rPr>
          <w:rFonts w:ascii="Arial" w:eastAsia="Arial" w:hAnsi="Arial" w:cs="Arial"/>
          <w:sz w:val="20"/>
          <w:szCs w:val="20"/>
        </w:rPr>
      </w:pPr>
    </w:p>
    <w:p w14:paraId="21EADED9" w14:textId="28F18A3A" w:rsidR="00B66625" w:rsidRDefault="00DF6D58">
      <w:pPr>
        <w:rPr>
          <w:rFonts w:ascii="Arial" w:eastAsia="Arial" w:hAnsi="Arial" w:cs="Arial"/>
          <w:sz w:val="20"/>
          <w:szCs w:val="20"/>
        </w:rPr>
      </w:pPr>
      <w:r>
        <w:rPr>
          <w:rFonts w:ascii="Arial" w:eastAsia="Arial" w:hAnsi="Arial" w:cs="Arial"/>
          <w:sz w:val="20"/>
          <w:szCs w:val="20"/>
        </w:rPr>
        <w:t xml:space="preserve">A total of </w:t>
      </w:r>
      <w:r w:rsidR="00C050FE">
        <w:rPr>
          <w:rFonts w:ascii="Arial" w:eastAsia="Arial" w:hAnsi="Arial" w:cs="Arial"/>
          <w:sz w:val="20"/>
          <w:szCs w:val="20"/>
        </w:rPr>
        <w:t>37</w:t>
      </w:r>
      <w:r>
        <w:rPr>
          <w:rFonts w:ascii="Arial" w:eastAsia="Arial" w:hAnsi="Arial" w:cs="Arial"/>
          <w:sz w:val="20"/>
          <w:szCs w:val="20"/>
        </w:rPr>
        <w:t xml:space="preserve"> delegates joined the RTC SWG sessions. </w:t>
      </w:r>
      <w:r w:rsidR="00EE17ED">
        <w:rPr>
          <w:rFonts w:ascii="Arial" w:eastAsia="Arial" w:hAnsi="Arial" w:cs="Arial"/>
          <w:sz w:val="20"/>
          <w:szCs w:val="20"/>
        </w:rPr>
        <w:t>A total of 47</w:t>
      </w:r>
      <w:r>
        <w:rPr>
          <w:rFonts w:ascii="Arial" w:eastAsia="Arial" w:hAnsi="Arial" w:cs="Arial"/>
          <w:sz w:val="20"/>
          <w:szCs w:val="20"/>
        </w:rPr>
        <w:t xml:space="preserve"> </w:t>
      </w:r>
      <w:r w:rsidR="00EE17ED">
        <w:rPr>
          <w:rFonts w:ascii="Arial" w:eastAsia="Arial" w:hAnsi="Arial" w:cs="Arial"/>
          <w:sz w:val="20"/>
          <w:szCs w:val="20"/>
        </w:rPr>
        <w:t xml:space="preserve">input </w:t>
      </w:r>
      <w:proofErr w:type="spellStart"/>
      <w:r w:rsidR="00EE17ED">
        <w:rPr>
          <w:rFonts w:ascii="Arial" w:eastAsia="Arial" w:hAnsi="Arial" w:cs="Arial"/>
          <w:sz w:val="20"/>
          <w:szCs w:val="20"/>
        </w:rPr>
        <w:t>t</w:t>
      </w:r>
      <w:r>
        <w:rPr>
          <w:rFonts w:ascii="Arial" w:eastAsia="Arial" w:hAnsi="Arial" w:cs="Arial"/>
          <w:sz w:val="20"/>
          <w:szCs w:val="20"/>
        </w:rPr>
        <w:t>docs</w:t>
      </w:r>
      <w:proofErr w:type="spellEnd"/>
      <w:r>
        <w:rPr>
          <w:rFonts w:ascii="Arial" w:eastAsia="Arial" w:hAnsi="Arial" w:cs="Arial"/>
          <w:sz w:val="20"/>
          <w:szCs w:val="20"/>
        </w:rPr>
        <w:t xml:space="preserve"> </w:t>
      </w:r>
      <w:r w:rsidR="00EE17ED">
        <w:rPr>
          <w:rFonts w:ascii="Arial" w:eastAsia="Arial" w:hAnsi="Arial" w:cs="Arial"/>
          <w:sz w:val="20"/>
          <w:szCs w:val="20"/>
        </w:rPr>
        <w:t xml:space="preserve">were handled by </w:t>
      </w:r>
      <w:r w:rsidR="00F8396D">
        <w:rPr>
          <w:rFonts w:ascii="Arial" w:eastAsia="Arial" w:hAnsi="Arial" w:cs="Arial"/>
          <w:sz w:val="20"/>
          <w:szCs w:val="20"/>
        </w:rPr>
        <w:t xml:space="preserve">the group with a concluding status on </w:t>
      </w:r>
      <w:r w:rsidR="009C3055">
        <w:rPr>
          <w:rFonts w:ascii="Arial" w:eastAsia="Arial" w:hAnsi="Arial" w:cs="Arial"/>
          <w:sz w:val="20"/>
          <w:szCs w:val="20"/>
        </w:rPr>
        <w:t xml:space="preserve">31 </w:t>
      </w:r>
      <w:proofErr w:type="spellStart"/>
      <w:r w:rsidR="009C3055">
        <w:rPr>
          <w:rFonts w:ascii="Arial" w:eastAsia="Arial" w:hAnsi="Arial" w:cs="Arial"/>
          <w:sz w:val="20"/>
          <w:szCs w:val="20"/>
        </w:rPr>
        <w:t>tdocs</w:t>
      </w:r>
      <w:proofErr w:type="spellEnd"/>
      <w:r>
        <w:rPr>
          <w:rFonts w:ascii="Arial" w:eastAsia="Arial" w:hAnsi="Arial" w:cs="Arial"/>
          <w:sz w:val="20"/>
          <w:szCs w:val="20"/>
        </w:rPr>
        <w:t xml:space="preserve">. </w:t>
      </w:r>
    </w:p>
    <w:p w14:paraId="21EADEDA" w14:textId="77777777" w:rsidR="00B66625" w:rsidRDefault="00B66625">
      <w:pPr>
        <w:rPr>
          <w:rFonts w:ascii="Arial" w:eastAsia="Arial" w:hAnsi="Arial" w:cs="Arial"/>
          <w:sz w:val="20"/>
          <w:szCs w:val="20"/>
        </w:rPr>
      </w:pPr>
    </w:p>
    <w:p w14:paraId="21EADEDB" w14:textId="77777777" w:rsidR="00B66625" w:rsidRDefault="00DF6D58">
      <w:pPr>
        <w:rPr>
          <w:rFonts w:ascii="Arial" w:eastAsia="Arial" w:hAnsi="Arial" w:cs="Arial"/>
          <w:sz w:val="20"/>
          <w:szCs w:val="20"/>
        </w:rPr>
      </w:pPr>
      <w:r>
        <w:rPr>
          <w:rFonts w:ascii="Arial" w:eastAsia="Arial" w:hAnsi="Arial" w:cs="Arial"/>
          <w:sz w:val="20"/>
          <w:szCs w:val="20"/>
        </w:rPr>
        <w:t xml:space="preserve">Thanks to </w:t>
      </w:r>
      <w:r w:rsidRPr="00404730">
        <w:rPr>
          <w:rFonts w:ascii="Arial" w:eastAsia="Arial" w:hAnsi="Arial" w:cs="Arial"/>
          <w:sz w:val="20"/>
          <w:szCs w:val="20"/>
          <w:u w:val="single"/>
        </w:rPr>
        <w:t>Razvan-Andrei Stoica</w:t>
      </w:r>
      <w:r>
        <w:rPr>
          <w:rFonts w:ascii="Arial" w:eastAsia="Arial" w:hAnsi="Arial" w:cs="Arial"/>
          <w:sz w:val="20"/>
          <w:szCs w:val="20"/>
        </w:rPr>
        <w:t xml:space="preserve"> and </w:t>
      </w:r>
      <w:r w:rsidRPr="00404730">
        <w:rPr>
          <w:rFonts w:ascii="Arial" w:eastAsia="Arial" w:hAnsi="Arial" w:cs="Arial"/>
          <w:sz w:val="20"/>
          <w:szCs w:val="20"/>
          <w:u w:val="single"/>
        </w:rPr>
        <w:t>Shane He</w:t>
      </w:r>
      <w:r>
        <w:rPr>
          <w:rFonts w:ascii="Arial" w:eastAsia="Arial" w:hAnsi="Arial" w:cs="Arial"/>
          <w:sz w:val="20"/>
          <w:szCs w:val="20"/>
        </w:rPr>
        <w:t xml:space="preserve"> for the minutes. Below is a summary of the progress made during the meeting.</w:t>
      </w:r>
    </w:p>
    <w:p w14:paraId="21EADEDC" w14:textId="77777777" w:rsidR="00B66625" w:rsidRDefault="00DF6D58">
      <w:pPr>
        <w:rPr>
          <w:rFonts w:ascii="Arial" w:eastAsia="Arial" w:hAnsi="Arial" w:cs="Arial"/>
          <w:sz w:val="22"/>
          <w:szCs w:val="22"/>
        </w:rPr>
      </w:pPr>
      <w:r>
        <w:rPr>
          <w:rFonts w:ascii="Arial" w:eastAsia="Arial" w:hAnsi="Arial" w:cs="Arial"/>
          <w:sz w:val="22"/>
          <w:szCs w:val="22"/>
        </w:rPr>
        <w:t xml:space="preserve"> </w:t>
      </w:r>
    </w:p>
    <w:p w14:paraId="21EADEDD" w14:textId="77777777" w:rsidR="00B66625" w:rsidRDefault="00DF6D58">
      <w:pPr>
        <w:rPr>
          <w:rFonts w:ascii="Arial" w:eastAsia="Arial" w:hAnsi="Arial" w:cs="Arial"/>
          <w:sz w:val="20"/>
          <w:szCs w:val="20"/>
          <w:u w:val="single"/>
        </w:rPr>
      </w:pPr>
      <w:r>
        <w:rPr>
          <w:rFonts w:ascii="Arial" w:eastAsia="Arial" w:hAnsi="Arial" w:cs="Arial"/>
          <w:sz w:val="20"/>
          <w:szCs w:val="20"/>
          <w:u w:val="single"/>
        </w:rPr>
        <w:t>Reports and Liaisons</w:t>
      </w:r>
    </w:p>
    <w:p w14:paraId="5633BC94" w14:textId="77777777" w:rsidR="00352DEE" w:rsidRDefault="00D22DA4" w:rsidP="00352DEE">
      <w:pPr>
        <w:pStyle w:val="ListParagraph"/>
        <w:numPr>
          <w:ilvl w:val="0"/>
          <w:numId w:val="39"/>
        </w:numPr>
        <w:pBdr>
          <w:top w:val="nil"/>
          <w:left w:val="nil"/>
          <w:bottom w:val="nil"/>
          <w:right w:val="nil"/>
          <w:between w:val="nil"/>
        </w:pBdr>
        <w:rPr>
          <w:rFonts w:ascii="Arial" w:eastAsia="Arial" w:hAnsi="Arial" w:cs="Arial"/>
          <w:color w:val="000000"/>
          <w:sz w:val="20"/>
          <w:szCs w:val="20"/>
        </w:rPr>
      </w:pPr>
      <w:proofErr w:type="spellStart"/>
      <w:r w:rsidRPr="00352DEE">
        <w:rPr>
          <w:rFonts w:ascii="Arial" w:eastAsia="Arial" w:hAnsi="Arial" w:cs="Arial"/>
          <w:color w:val="000000"/>
          <w:sz w:val="20"/>
          <w:szCs w:val="20"/>
        </w:rPr>
        <w:t>LSs</w:t>
      </w:r>
      <w:proofErr w:type="spellEnd"/>
      <w:r w:rsidRPr="00352DEE">
        <w:rPr>
          <w:rFonts w:ascii="Arial" w:eastAsia="Arial" w:hAnsi="Arial" w:cs="Arial"/>
          <w:color w:val="000000"/>
          <w:sz w:val="20"/>
          <w:szCs w:val="20"/>
        </w:rPr>
        <w:t xml:space="preserve"> from RAN2 on AL-FEC and FS_XRM were note</w:t>
      </w:r>
      <w:r w:rsidR="00352DEE">
        <w:rPr>
          <w:rFonts w:ascii="Arial" w:eastAsia="Arial" w:hAnsi="Arial" w:cs="Arial"/>
          <w:color w:val="000000"/>
          <w:sz w:val="20"/>
          <w:szCs w:val="20"/>
        </w:rPr>
        <w:t>d. It was</w:t>
      </w:r>
      <w:r w:rsidRPr="00352DEE">
        <w:rPr>
          <w:rFonts w:ascii="Arial" w:eastAsia="Arial" w:hAnsi="Arial" w:cs="Arial"/>
          <w:color w:val="000000"/>
          <w:sz w:val="20"/>
          <w:szCs w:val="20"/>
        </w:rPr>
        <w:t xml:space="preserve"> observed that a further clarification on the matter can be provided from </w:t>
      </w:r>
      <w:proofErr w:type="gramStart"/>
      <w:r w:rsidRPr="00352DEE">
        <w:rPr>
          <w:rFonts w:ascii="Arial" w:eastAsia="Arial" w:hAnsi="Arial" w:cs="Arial"/>
          <w:color w:val="000000"/>
          <w:sz w:val="20"/>
          <w:szCs w:val="20"/>
        </w:rPr>
        <w:t>SA4</w:t>
      </w:r>
      <w:proofErr w:type="gramEnd"/>
      <w:r w:rsidR="00951BB0" w:rsidRPr="00352DEE">
        <w:rPr>
          <w:rFonts w:ascii="Arial" w:eastAsia="Arial" w:hAnsi="Arial" w:cs="Arial"/>
          <w:color w:val="000000"/>
          <w:sz w:val="20"/>
          <w:szCs w:val="20"/>
        </w:rPr>
        <w:t xml:space="preserve"> and a corresponding LS was drafted. </w:t>
      </w:r>
    </w:p>
    <w:p w14:paraId="41ABD225" w14:textId="77777777" w:rsidR="00352DEE" w:rsidRDefault="00D22DA4" w:rsidP="00352DEE">
      <w:pPr>
        <w:pStyle w:val="ListParagraph"/>
        <w:numPr>
          <w:ilvl w:val="0"/>
          <w:numId w:val="39"/>
        </w:numPr>
        <w:pBdr>
          <w:top w:val="nil"/>
          <w:left w:val="nil"/>
          <w:bottom w:val="nil"/>
          <w:right w:val="nil"/>
          <w:between w:val="nil"/>
        </w:pBdr>
        <w:rPr>
          <w:rFonts w:ascii="Arial" w:eastAsia="Arial" w:hAnsi="Arial" w:cs="Arial"/>
          <w:color w:val="000000"/>
          <w:sz w:val="20"/>
          <w:szCs w:val="20"/>
        </w:rPr>
      </w:pPr>
      <w:proofErr w:type="spellStart"/>
      <w:r w:rsidRPr="00352DEE">
        <w:rPr>
          <w:rFonts w:ascii="Arial" w:eastAsia="Arial" w:hAnsi="Arial" w:cs="Arial"/>
          <w:color w:val="000000"/>
          <w:sz w:val="20"/>
          <w:szCs w:val="20"/>
        </w:rPr>
        <w:t>LSs</w:t>
      </w:r>
      <w:proofErr w:type="spellEnd"/>
      <w:r w:rsidRPr="00352DEE">
        <w:rPr>
          <w:rFonts w:ascii="Arial" w:eastAsia="Arial" w:hAnsi="Arial" w:cs="Arial"/>
          <w:color w:val="000000"/>
          <w:sz w:val="20"/>
          <w:szCs w:val="20"/>
        </w:rPr>
        <w:t xml:space="preserve"> </w:t>
      </w:r>
      <w:r w:rsidR="00951BB0" w:rsidRPr="00352DEE">
        <w:rPr>
          <w:rFonts w:ascii="Arial" w:eastAsia="Arial" w:hAnsi="Arial" w:cs="Arial"/>
          <w:color w:val="000000"/>
          <w:sz w:val="20"/>
          <w:szCs w:val="20"/>
        </w:rPr>
        <w:t xml:space="preserve">on </w:t>
      </w:r>
      <w:r w:rsidRPr="00352DEE">
        <w:rPr>
          <w:rFonts w:ascii="Arial" w:eastAsia="Arial" w:hAnsi="Arial" w:cs="Arial"/>
          <w:color w:val="000000"/>
          <w:sz w:val="20"/>
          <w:szCs w:val="20"/>
        </w:rPr>
        <w:t xml:space="preserve">binding information from SA2, 1 postponed, 1 reply agreed. </w:t>
      </w:r>
    </w:p>
    <w:p w14:paraId="04294856" w14:textId="0775B3D0" w:rsidR="00352DEE" w:rsidRDefault="00951BB0" w:rsidP="00352DEE">
      <w:pPr>
        <w:pStyle w:val="ListParagraph"/>
        <w:numPr>
          <w:ilvl w:val="0"/>
          <w:numId w:val="39"/>
        </w:numPr>
        <w:pBdr>
          <w:top w:val="nil"/>
          <w:left w:val="nil"/>
          <w:bottom w:val="nil"/>
          <w:right w:val="nil"/>
          <w:between w:val="nil"/>
        </w:pBdr>
        <w:rPr>
          <w:rFonts w:ascii="Arial" w:eastAsia="Arial" w:hAnsi="Arial" w:cs="Arial"/>
          <w:color w:val="000000"/>
          <w:sz w:val="20"/>
          <w:szCs w:val="20"/>
        </w:rPr>
      </w:pPr>
      <w:r w:rsidRPr="00352DEE">
        <w:rPr>
          <w:rFonts w:ascii="Arial" w:eastAsia="Arial" w:hAnsi="Arial" w:cs="Arial"/>
          <w:color w:val="000000"/>
          <w:sz w:val="20"/>
          <w:szCs w:val="20"/>
        </w:rPr>
        <w:t xml:space="preserve">LS on FS_XRM </w:t>
      </w:r>
      <w:r w:rsidR="00352DEE">
        <w:rPr>
          <w:rFonts w:ascii="Arial" w:eastAsia="Arial" w:hAnsi="Arial" w:cs="Arial"/>
          <w:color w:val="000000"/>
          <w:sz w:val="20"/>
          <w:szCs w:val="20"/>
        </w:rPr>
        <w:t xml:space="preserve">Ph 2 was </w:t>
      </w:r>
      <w:proofErr w:type="gramStart"/>
      <w:r w:rsidR="00352DEE">
        <w:rPr>
          <w:rFonts w:ascii="Arial" w:eastAsia="Arial" w:hAnsi="Arial" w:cs="Arial"/>
          <w:color w:val="000000"/>
          <w:sz w:val="20"/>
          <w:szCs w:val="20"/>
        </w:rPr>
        <w:t>noted</w:t>
      </w:r>
      <w:proofErr w:type="gramEnd"/>
      <w:r w:rsidR="00352DEE">
        <w:rPr>
          <w:rFonts w:ascii="Arial" w:eastAsia="Arial" w:hAnsi="Arial" w:cs="Arial"/>
          <w:color w:val="000000"/>
          <w:sz w:val="20"/>
          <w:szCs w:val="20"/>
        </w:rPr>
        <w:t xml:space="preserve"> and a reply was drafted</w:t>
      </w:r>
      <w:r w:rsidRPr="00352DEE">
        <w:rPr>
          <w:rFonts w:ascii="Arial" w:eastAsia="Arial" w:hAnsi="Arial" w:cs="Arial"/>
          <w:color w:val="000000"/>
          <w:sz w:val="20"/>
          <w:szCs w:val="20"/>
        </w:rPr>
        <w:t xml:space="preserve">. </w:t>
      </w:r>
    </w:p>
    <w:p w14:paraId="5734210F" w14:textId="781C129C" w:rsidR="00951BB0" w:rsidRPr="00352DEE" w:rsidRDefault="00951BB0" w:rsidP="00352DEE">
      <w:pPr>
        <w:pStyle w:val="ListParagraph"/>
        <w:numPr>
          <w:ilvl w:val="0"/>
          <w:numId w:val="39"/>
        </w:numPr>
        <w:pBdr>
          <w:top w:val="nil"/>
          <w:left w:val="nil"/>
          <w:bottom w:val="nil"/>
          <w:right w:val="nil"/>
          <w:between w:val="nil"/>
        </w:pBdr>
        <w:rPr>
          <w:rFonts w:ascii="Arial" w:eastAsia="Arial" w:hAnsi="Arial" w:cs="Arial"/>
          <w:color w:val="000000"/>
          <w:sz w:val="20"/>
          <w:szCs w:val="20"/>
        </w:rPr>
      </w:pPr>
      <w:r w:rsidRPr="00352DEE">
        <w:rPr>
          <w:rFonts w:ascii="Arial" w:eastAsia="Arial" w:hAnsi="Arial" w:cs="Arial"/>
          <w:color w:val="000000"/>
          <w:sz w:val="20"/>
          <w:szCs w:val="20"/>
        </w:rPr>
        <w:t xml:space="preserve">LS from GSMA </w:t>
      </w:r>
      <w:r w:rsidR="00352DEE">
        <w:rPr>
          <w:rFonts w:ascii="Arial" w:eastAsia="Arial" w:hAnsi="Arial" w:cs="Arial"/>
          <w:color w:val="000000"/>
          <w:sz w:val="20"/>
          <w:szCs w:val="20"/>
        </w:rPr>
        <w:t xml:space="preserve">on TS.66 was </w:t>
      </w:r>
      <w:proofErr w:type="gramStart"/>
      <w:r w:rsidR="00352DEE">
        <w:rPr>
          <w:rFonts w:ascii="Arial" w:eastAsia="Arial" w:hAnsi="Arial" w:cs="Arial"/>
          <w:color w:val="000000"/>
          <w:sz w:val="20"/>
          <w:szCs w:val="20"/>
        </w:rPr>
        <w:t>noted</w:t>
      </w:r>
      <w:proofErr w:type="gramEnd"/>
      <w:r w:rsidR="00352DEE">
        <w:rPr>
          <w:rFonts w:ascii="Arial" w:eastAsia="Arial" w:hAnsi="Arial" w:cs="Arial"/>
          <w:color w:val="000000"/>
          <w:sz w:val="20"/>
          <w:szCs w:val="20"/>
        </w:rPr>
        <w:t xml:space="preserve"> and a reply </w:t>
      </w:r>
      <w:r w:rsidRPr="00352DEE">
        <w:rPr>
          <w:rFonts w:ascii="Arial" w:eastAsia="Arial" w:hAnsi="Arial" w:cs="Arial"/>
          <w:color w:val="000000"/>
          <w:sz w:val="20"/>
          <w:szCs w:val="20"/>
        </w:rPr>
        <w:t xml:space="preserve">was agreed. </w:t>
      </w:r>
    </w:p>
    <w:p w14:paraId="21EADEDF" w14:textId="77777777" w:rsidR="00B66625" w:rsidRDefault="00B66625">
      <w:pPr>
        <w:rPr>
          <w:sz w:val="20"/>
          <w:szCs w:val="20"/>
        </w:rPr>
      </w:pPr>
    </w:p>
    <w:p w14:paraId="21EADEE0" w14:textId="77777777" w:rsidR="00B66625" w:rsidRDefault="00DF6D58">
      <w:pPr>
        <w:pBdr>
          <w:top w:val="nil"/>
          <w:left w:val="nil"/>
          <w:bottom w:val="nil"/>
          <w:right w:val="nil"/>
          <w:between w:val="nil"/>
        </w:pBdr>
        <w:rPr>
          <w:rFonts w:ascii="Arial" w:eastAsia="Arial" w:hAnsi="Arial" w:cs="Arial"/>
          <w:color w:val="000000"/>
          <w:sz w:val="20"/>
          <w:szCs w:val="20"/>
          <w:u w:val="single"/>
        </w:rPr>
      </w:pPr>
      <w:r>
        <w:rPr>
          <w:rFonts w:ascii="Arial" w:eastAsia="Arial" w:hAnsi="Arial" w:cs="Arial"/>
          <w:color w:val="000000"/>
          <w:sz w:val="20"/>
          <w:szCs w:val="20"/>
          <w:u w:val="single"/>
        </w:rPr>
        <w:t>Maintenance including TEI</w:t>
      </w:r>
    </w:p>
    <w:p w14:paraId="34E61CEF" w14:textId="77777777" w:rsidR="00352DEE" w:rsidRPr="00352DEE" w:rsidRDefault="00352DEE" w:rsidP="00352DEE">
      <w:pPr>
        <w:pStyle w:val="ListParagraph"/>
        <w:numPr>
          <w:ilvl w:val="0"/>
          <w:numId w:val="38"/>
        </w:numPr>
        <w:pBdr>
          <w:top w:val="nil"/>
          <w:left w:val="nil"/>
          <w:bottom w:val="nil"/>
          <w:right w:val="nil"/>
          <w:between w:val="nil"/>
        </w:pBdr>
        <w:rPr>
          <w:rFonts w:ascii="Arial" w:eastAsia="Arial" w:hAnsi="Arial" w:cs="Arial"/>
          <w:color w:val="000000"/>
          <w:sz w:val="20"/>
          <w:szCs w:val="20"/>
        </w:rPr>
      </w:pPr>
      <w:r w:rsidRPr="00352DEE">
        <w:rPr>
          <w:rFonts w:ascii="Arial" w:eastAsia="Arial" w:hAnsi="Arial" w:cs="Arial"/>
          <w:color w:val="000000"/>
          <w:sz w:val="20"/>
          <w:szCs w:val="20"/>
        </w:rPr>
        <w:t xml:space="preserve">TS 26.113: 3 </w:t>
      </w:r>
      <w:proofErr w:type="spellStart"/>
      <w:r w:rsidRPr="00352DEE">
        <w:rPr>
          <w:rFonts w:ascii="Arial" w:eastAsia="Arial" w:hAnsi="Arial" w:cs="Arial"/>
          <w:color w:val="000000"/>
          <w:sz w:val="20"/>
          <w:szCs w:val="20"/>
        </w:rPr>
        <w:t>CRs</w:t>
      </w:r>
      <w:proofErr w:type="spellEnd"/>
      <w:r w:rsidRPr="00352DEE">
        <w:rPr>
          <w:rFonts w:ascii="Arial" w:eastAsia="Arial" w:hAnsi="Arial" w:cs="Arial"/>
          <w:color w:val="000000"/>
          <w:sz w:val="20"/>
          <w:szCs w:val="20"/>
        </w:rPr>
        <w:t xml:space="preserve"> on dynamic policies and metrics. </w:t>
      </w:r>
    </w:p>
    <w:p w14:paraId="7AF0B9E3" w14:textId="77777777" w:rsidR="00352DEE" w:rsidRPr="00352DEE" w:rsidRDefault="00352DEE" w:rsidP="00352DEE">
      <w:pPr>
        <w:pStyle w:val="ListParagraph"/>
        <w:numPr>
          <w:ilvl w:val="0"/>
          <w:numId w:val="38"/>
        </w:numPr>
        <w:pBdr>
          <w:top w:val="nil"/>
          <w:left w:val="nil"/>
          <w:bottom w:val="nil"/>
          <w:right w:val="nil"/>
          <w:between w:val="nil"/>
        </w:pBdr>
        <w:rPr>
          <w:rFonts w:ascii="Arial" w:eastAsia="Arial" w:hAnsi="Arial" w:cs="Arial"/>
          <w:color w:val="000000"/>
          <w:sz w:val="20"/>
          <w:szCs w:val="20"/>
        </w:rPr>
      </w:pPr>
      <w:r w:rsidRPr="00352DEE">
        <w:rPr>
          <w:rFonts w:ascii="Arial" w:eastAsia="Arial" w:hAnsi="Arial" w:cs="Arial"/>
          <w:color w:val="000000"/>
          <w:sz w:val="20"/>
          <w:szCs w:val="20"/>
        </w:rPr>
        <w:t xml:space="preserve">TS 26.114: CR obsoleted references </w:t>
      </w:r>
    </w:p>
    <w:p w14:paraId="00183B18" w14:textId="77777777" w:rsidR="00352DEE" w:rsidRPr="00352DEE" w:rsidRDefault="00352DEE" w:rsidP="00352DEE">
      <w:pPr>
        <w:pStyle w:val="ListParagraph"/>
        <w:numPr>
          <w:ilvl w:val="0"/>
          <w:numId w:val="38"/>
        </w:numPr>
        <w:pBdr>
          <w:top w:val="nil"/>
          <w:left w:val="nil"/>
          <w:bottom w:val="nil"/>
          <w:right w:val="nil"/>
          <w:between w:val="nil"/>
        </w:pBdr>
        <w:rPr>
          <w:rFonts w:ascii="Arial" w:eastAsia="Arial" w:hAnsi="Arial" w:cs="Arial"/>
          <w:color w:val="000000"/>
          <w:sz w:val="20"/>
          <w:szCs w:val="20"/>
        </w:rPr>
      </w:pPr>
      <w:r w:rsidRPr="00352DEE">
        <w:rPr>
          <w:rFonts w:ascii="Arial" w:eastAsia="Arial" w:hAnsi="Arial" w:cs="Arial"/>
          <w:color w:val="000000"/>
          <w:sz w:val="20"/>
          <w:szCs w:val="20"/>
        </w:rPr>
        <w:t xml:space="preserve">TS 26.506: 2 </w:t>
      </w:r>
      <w:proofErr w:type="spellStart"/>
      <w:r w:rsidRPr="00352DEE">
        <w:rPr>
          <w:rFonts w:ascii="Arial" w:eastAsia="Arial" w:hAnsi="Arial" w:cs="Arial"/>
          <w:color w:val="000000"/>
          <w:sz w:val="20"/>
          <w:szCs w:val="20"/>
        </w:rPr>
        <w:t>CRs</w:t>
      </w:r>
      <w:proofErr w:type="spellEnd"/>
      <w:r w:rsidRPr="00352DEE">
        <w:rPr>
          <w:rFonts w:ascii="Arial" w:eastAsia="Arial" w:hAnsi="Arial" w:cs="Arial"/>
          <w:color w:val="000000"/>
          <w:sz w:val="20"/>
          <w:szCs w:val="20"/>
        </w:rPr>
        <w:t xml:space="preserve"> on metrics and terminology correction. </w:t>
      </w:r>
    </w:p>
    <w:p w14:paraId="46AF595E" w14:textId="3C9FC47C" w:rsidR="00951BB0" w:rsidRPr="00352DEE" w:rsidRDefault="00352DEE" w:rsidP="00352DEE">
      <w:pPr>
        <w:pStyle w:val="ListParagraph"/>
        <w:numPr>
          <w:ilvl w:val="0"/>
          <w:numId w:val="38"/>
        </w:numPr>
        <w:pBdr>
          <w:top w:val="nil"/>
          <w:left w:val="nil"/>
          <w:bottom w:val="nil"/>
          <w:right w:val="nil"/>
          <w:between w:val="nil"/>
        </w:pBdr>
        <w:rPr>
          <w:rFonts w:ascii="Arial" w:eastAsia="Arial" w:hAnsi="Arial" w:cs="Arial"/>
          <w:color w:val="000000"/>
          <w:sz w:val="20"/>
          <w:szCs w:val="20"/>
        </w:rPr>
      </w:pPr>
      <w:r w:rsidRPr="00352DEE">
        <w:rPr>
          <w:rFonts w:ascii="Arial" w:eastAsia="Arial" w:hAnsi="Arial" w:cs="Arial"/>
          <w:color w:val="000000"/>
          <w:sz w:val="20"/>
          <w:szCs w:val="20"/>
        </w:rPr>
        <w:t>TS 26.264: on editorial corrections</w:t>
      </w:r>
    </w:p>
    <w:p w14:paraId="21EADEE1" w14:textId="77777777" w:rsidR="00B66625" w:rsidRDefault="00B66625">
      <w:pPr>
        <w:pBdr>
          <w:top w:val="nil"/>
          <w:left w:val="nil"/>
          <w:bottom w:val="nil"/>
          <w:right w:val="nil"/>
          <w:between w:val="nil"/>
        </w:pBdr>
        <w:ind w:left="720"/>
        <w:rPr>
          <w:rFonts w:ascii="Arial" w:eastAsia="Arial" w:hAnsi="Arial" w:cs="Arial"/>
          <w:color w:val="000000"/>
          <w:sz w:val="20"/>
          <w:szCs w:val="20"/>
        </w:rPr>
      </w:pPr>
    </w:p>
    <w:p w14:paraId="21EADEE2" w14:textId="77777777" w:rsidR="00B66625" w:rsidRDefault="00B66625">
      <w:pPr>
        <w:rPr>
          <w:sz w:val="20"/>
          <w:szCs w:val="20"/>
        </w:rPr>
      </w:pPr>
    </w:p>
    <w:p w14:paraId="21EADEE3" w14:textId="77777777" w:rsidR="00B66625" w:rsidRDefault="00DF6D58">
      <w:pPr>
        <w:pBdr>
          <w:top w:val="nil"/>
          <w:left w:val="nil"/>
          <w:bottom w:val="nil"/>
          <w:right w:val="nil"/>
          <w:between w:val="nil"/>
        </w:pBdr>
        <w:rPr>
          <w:rFonts w:ascii="Arial" w:eastAsia="Arial" w:hAnsi="Arial" w:cs="Arial"/>
          <w:color w:val="000000"/>
          <w:sz w:val="20"/>
          <w:szCs w:val="20"/>
          <w:u w:val="single"/>
        </w:rPr>
      </w:pPr>
      <w:r>
        <w:rPr>
          <w:rFonts w:ascii="Arial" w:eastAsia="Arial" w:hAnsi="Arial" w:cs="Arial"/>
          <w:color w:val="000000"/>
          <w:sz w:val="20"/>
          <w:szCs w:val="20"/>
          <w:u w:val="single"/>
        </w:rPr>
        <w:t>FS_5G_RTP_Ph2</w:t>
      </w:r>
    </w:p>
    <w:p w14:paraId="586C5122" w14:textId="77777777" w:rsidR="00D22DA4" w:rsidRPr="00D22DA4" w:rsidRDefault="00D22DA4" w:rsidP="00D22DA4">
      <w:pPr>
        <w:numPr>
          <w:ilvl w:val="0"/>
          <w:numId w:val="36"/>
        </w:numPr>
        <w:pBdr>
          <w:top w:val="nil"/>
          <w:left w:val="nil"/>
          <w:bottom w:val="nil"/>
          <w:right w:val="nil"/>
          <w:between w:val="nil"/>
        </w:pBdr>
        <w:rPr>
          <w:rFonts w:ascii="Arial" w:eastAsia="Arial" w:hAnsi="Arial" w:cs="Arial"/>
          <w:color w:val="000000"/>
          <w:sz w:val="20"/>
          <w:szCs w:val="20"/>
        </w:rPr>
      </w:pPr>
      <w:r w:rsidRPr="00D22DA4">
        <w:rPr>
          <w:rFonts w:ascii="Arial" w:eastAsia="Arial" w:hAnsi="Arial" w:cs="Arial"/>
          <w:color w:val="000000"/>
          <w:sz w:val="20"/>
          <w:szCs w:val="20"/>
        </w:rPr>
        <w:t>There were 22 input documents and 17 were agreed (excluding TR and time plan)</w:t>
      </w:r>
    </w:p>
    <w:p w14:paraId="4E717A17" w14:textId="77777777" w:rsidR="00D22DA4" w:rsidRPr="00D22DA4" w:rsidRDefault="00D22DA4" w:rsidP="00D22DA4">
      <w:pPr>
        <w:numPr>
          <w:ilvl w:val="0"/>
          <w:numId w:val="36"/>
        </w:numPr>
        <w:pBdr>
          <w:top w:val="nil"/>
          <w:left w:val="nil"/>
          <w:bottom w:val="nil"/>
          <w:right w:val="nil"/>
          <w:between w:val="nil"/>
        </w:pBdr>
        <w:rPr>
          <w:rFonts w:ascii="Arial" w:eastAsia="Arial" w:hAnsi="Arial" w:cs="Arial"/>
          <w:color w:val="000000"/>
          <w:sz w:val="20"/>
          <w:szCs w:val="20"/>
        </w:rPr>
      </w:pPr>
      <w:r w:rsidRPr="00D22DA4">
        <w:rPr>
          <w:rFonts w:ascii="Arial" w:eastAsia="Arial" w:hAnsi="Arial" w:cs="Arial"/>
          <w:color w:val="000000"/>
          <w:sz w:val="20"/>
          <w:szCs w:val="20"/>
        </w:rPr>
        <w:t>The agreed documents, all incorporated in the latest version of TR 26.822, were in the following areas:</w:t>
      </w:r>
    </w:p>
    <w:p w14:paraId="72659E0B" w14:textId="77777777" w:rsidR="00D22DA4" w:rsidRPr="00D22DA4" w:rsidRDefault="00D22DA4" w:rsidP="00D22DA4">
      <w:pPr>
        <w:numPr>
          <w:ilvl w:val="1"/>
          <w:numId w:val="36"/>
        </w:numPr>
        <w:pBdr>
          <w:top w:val="nil"/>
          <w:left w:val="nil"/>
          <w:bottom w:val="nil"/>
          <w:right w:val="nil"/>
          <w:between w:val="nil"/>
        </w:pBdr>
        <w:rPr>
          <w:rFonts w:ascii="Arial" w:eastAsia="Arial" w:hAnsi="Arial" w:cs="Arial"/>
          <w:color w:val="000000"/>
          <w:sz w:val="20"/>
          <w:szCs w:val="20"/>
        </w:rPr>
      </w:pPr>
      <w:r w:rsidRPr="00D22DA4">
        <w:rPr>
          <w:rFonts w:ascii="Arial" w:eastAsia="Arial" w:hAnsi="Arial" w:cs="Arial"/>
          <w:color w:val="000000"/>
          <w:sz w:val="20"/>
          <w:szCs w:val="20"/>
        </w:rPr>
        <w:t>Terms and abbreviations</w:t>
      </w:r>
    </w:p>
    <w:p w14:paraId="3F6CF618" w14:textId="77777777" w:rsidR="00D22DA4" w:rsidRPr="00D22DA4" w:rsidRDefault="00D22DA4" w:rsidP="00D22DA4">
      <w:pPr>
        <w:numPr>
          <w:ilvl w:val="1"/>
          <w:numId w:val="36"/>
        </w:numPr>
        <w:pBdr>
          <w:top w:val="nil"/>
          <w:left w:val="nil"/>
          <w:bottom w:val="nil"/>
          <w:right w:val="nil"/>
          <w:between w:val="nil"/>
        </w:pBdr>
        <w:rPr>
          <w:rFonts w:ascii="Arial" w:eastAsia="Arial" w:hAnsi="Arial" w:cs="Arial"/>
          <w:color w:val="000000"/>
          <w:sz w:val="20"/>
          <w:szCs w:val="20"/>
        </w:rPr>
      </w:pPr>
      <w:r w:rsidRPr="00D22DA4">
        <w:rPr>
          <w:rFonts w:ascii="Arial" w:eastAsia="Arial" w:hAnsi="Arial" w:cs="Arial"/>
          <w:color w:val="000000"/>
          <w:sz w:val="20"/>
          <w:szCs w:val="20"/>
        </w:rPr>
        <w:t>MID packet filtering</w:t>
      </w:r>
    </w:p>
    <w:p w14:paraId="5229D859" w14:textId="77777777" w:rsidR="00D22DA4" w:rsidRPr="00D22DA4" w:rsidRDefault="00D22DA4" w:rsidP="00D22DA4">
      <w:pPr>
        <w:numPr>
          <w:ilvl w:val="1"/>
          <w:numId w:val="36"/>
        </w:numPr>
        <w:pBdr>
          <w:top w:val="nil"/>
          <w:left w:val="nil"/>
          <w:bottom w:val="nil"/>
          <w:right w:val="nil"/>
          <w:between w:val="nil"/>
        </w:pBdr>
        <w:rPr>
          <w:rFonts w:ascii="Arial" w:eastAsia="Arial" w:hAnsi="Arial" w:cs="Arial"/>
          <w:color w:val="000000"/>
          <w:sz w:val="20"/>
          <w:szCs w:val="20"/>
        </w:rPr>
      </w:pPr>
      <w:r w:rsidRPr="00D22DA4">
        <w:rPr>
          <w:rFonts w:ascii="Arial" w:eastAsia="Arial" w:hAnsi="Arial" w:cs="Arial"/>
          <w:color w:val="000000"/>
          <w:sz w:val="20"/>
          <w:szCs w:val="20"/>
        </w:rPr>
        <w:t>PDU Set size</w:t>
      </w:r>
    </w:p>
    <w:p w14:paraId="2A5DC22C" w14:textId="77777777" w:rsidR="00D22DA4" w:rsidRPr="00D22DA4" w:rsidRDefault="00D22DA4" w:rsidP="00D22DA4">
      <w:pPr>
        <w:numPr>
          <w:ilvl w:val="1"/>
          <w:numId w:val="36"/>
        </w:numPr>
        <w:pBdr>
          <w:top w:val="nil"/>
          <w:left w:val="nil"/>
          <w:bottom w:val="nil"/>
          <w:right w:val="nil"/>
          <w:between w:val="nil"/>
        </w:pBdr>
        <w:rPr>
          <w:rFonts w:ascii="Arial" w:eastAsia="Arial" w:hAnsi="Arial" w:cs="Arial"/>
          <w:color w:val="000000"/>
          <w:sz w:val="20"/>
          <w:szCs w:val="20"/>
        </w:rPr>
      </w:pPr>
      <w:r w:rsidRPr="00D22DA4">
        <w:rPr>
          <w:rFonts w:ascii="Arial" w:eastAsia="Arial" w:hAnsi="Arial" w:cs="Arial"/>
          <w:color w:val="000000"/>
          <w:sz w:val="20"/>
          <w:szCs w:val="20"/>
        </w:rPr>
        <w:t>Lonely PDUs</w:t>
      </w:r>
    </w:p>
    <w:p w14:paraId="69EEE4C7" w14:textId="77777777" w:rsidR="00D22DA4" w:rsidRPr="00D22DA4" w:rsidRDefault="00D22DA4" w:rsidP="00D22DA4">
      <w:pPr>
        <w:numPr>
          <w:ilvl w:val="1"/>
          <w:numId w:val="36"/>
        </w:numPr>
        <w:pBdr>
          <w:top w:val="nil"/>
          <w:left w:val="nil"/>
          <w:bottom w:val="nil"/>
          <w:right w:val="nil"/>
          <w:between w:val="nil"/>
        </w:pBdr>
        <w:rPr>
          <w:rFonts w:ascii="Arial" w:eastAsia="Arial" w:hAnsi="Arial" w:cs="Arial"/>
          <w:color w:val="000000"/>
          <w:sz w:val="20"/>
          <w:szCs w:val="20"/>
        </w:rPr>
      </w:pPr>
      <w:r w:rsidRPr="00D22DA4">
        <w:rPr>
          <w:rFonts w:ascii="Arial" w:eastAsia="Arial" w:hAnsi="Arial" w:cs="Arial"/>
          <w:color w:val="000000"/>
          <w:sz w:val="20"/>
          <w:szCs w:val="20"/>
        </w:rPr>
        <w:t>RTP multiplexing</w:t>
      </w:r>
    </w:p>
    <w:p w14:paraId="0CCB9B7C" w14:textId="77777777" w:rsidR="00D22DA4" w:rsidRPr="00D22DA4" w:rsidRDefault="00D22DA4" w:rsidP="00D22DA4">
      <w:pPr>
        <w:numPr>
          <w:ilvl w:val="1"/>
          <w:numId w:val="36"/>
        </w:numPr>
        <w:pBdr>
          <w:top w:val="nil"/>
          <w:left w:val="nil"/>
          <w:bottom w:val="nil"/>
          <w:right w:val="nil"/>
          <w:between w:val="nil"/>
        </w:pBdr>
        <w:rPr>
          <w:rFonts w:ascii="Arial" w:eastAsia="Arial" w:hAnsi="Arial" w:cs="Arial"/>
          <w:color w:val="000000"/>
          <w:sz w:val="20"/>
          <w:szCs w:val="20"/>
        </w:rPr>
      </w:pPr>
      <w:r w:rsidRPr="00D22DA4">
        <w:rPr>
          <w:rFonts w:ascii="Arial" w:eastAsia="Arial" w:hAnsi="Arial" w:cs="Arial"/>
          <w:color w:val="000000"/>
          <w:sz w:val="20"/>
          <w:szCs w:val="20"/>
        </w:rPr>
        <w:t>Delivery over multiple sessions</w:t>
      </w:r>
    </w:p>
    <w:p w14:paraId="7A189AD1" w14:textId="77777777" w:rsidR="00D22DA4" w:rsidRPr="00D22DA4" w:rsidRDefault="00D22DA4" w:rsidP="00D22DA4">
      <w:pPr>
        <w:numPr>
          <w:ilvl w:val="1"/>
          <w:numId w:val="36"/>
        </w:numPr>
        <w:pBdr>
          <w:top w:val="nil"/>
          <w:left w:val="nil"/>
          <w:bottom w:val="nil"/>
          <w:right w:val="nil"/>
          <w:between w:val="nil"/>
        </w:pBdr>
        <w:rPr>
          <w:rFonts w:ascii="Arial" w:eastAsia="Arial" w:hAnsi="Arial" w:cs="Arial"/>
          <w:color w:val="000000"/>
          <w:sz w:val="20"/>
          <w:szCs w:val="20"/>
        </w:rPr>
      </w:pPr>
      <w:r w:rsidRPr="00D22DA4">
        <w:rPr>
          <w:rFonts w:ascii="Arial" w:eastAsia="Arial" w:hAnsi="Arial" w:cs="Arial"/>
          <w:color w:val="000000"/>
          <w:sz w:val="20"/>
          <w:szCs w:val="20"/>
        </w:rPr>
        <w:t>Data burst marking</w:t>
      </w:r>
    </w:p>
    <w:p w14:paraId="1CF83BAA" w14:textId="77777777" w:rsidR="00D22DA4" w:rsidRPr="00D22DA4" w:rsidRDefault="00D22DA4" w:rsidP="00D22DA4">
      <w:pPr>
        <w:numPr>
          <w:ilvl w:val="1"/>
          <w:numId w:val="36"/>
        </w:numPr>
        <w:pBdr>
          <w:top w:val="nil"/>
          <w:left w:val="nil"/>
          <w:bottom w:val="nil"/>
          <w:right w:val="nil"/>
          <w:between w:val="nil"/>
        </w:pBdr>
        <w:rPr>
          <w:rFonts w:ascii="Arial" w:eastAsia="Arial" w:hAnsi="Arial" w:cs="Arial"/>
          <w:color w:val="000000"/>
          <w:sz w:val="20"/>
          <w:szCs w:val="20"/>
        </w:rPr>
      </w:pPr>
      <w:r w:rsidRPr="00D22DA4">
        <w:rPr>
          <w:rFonts w:ascii="Arial" w:eastAsia="Arial" w:hAnsi="Arial" w:cs="Arial"/>
          <w:color w:val="000000"/>
          <w:sz w:val="20"/>
          <w:szCs w:val="20"/>
        </w:rPr>
        <w:t>RTP retransmission</w:t>
      </w:r>
    </w:p>
    <w:p w14:paraId="7A15A66C" w14:textId="77777777" w:rsidR="00D22DA4" w:rsidRPr="00D22DA4" w:rsidRDefault="00D22DA4" w:rsidP="00D22DA4">
      <w:pPr>
        <w:numPr>
          <w:ilvl w:val="1"/>
          <w:numId w:val="36"/>
        </w:numPr>
        <w:pBdr>
          <w:top w:val="nil"/>
          <w:left w:val="nil"/>
          <w:bottom w:val="nil"/>
          <w:right w:val="nil"/>
          <w:between w:val="nil"/>
        </w:pBdr>
        <w:rPr>
          <w:rFonts w:ascii="Arial" w:eastAsia="Arial" w:hAnsi="Arial" w:cs="Arial"/>
          <w:color w:val="000000"/>
          <w:sz w:val="20"/>
          <w:szCs w:val="20"/>
        </w:rPr>
      </w:pPr>
      <w:r w:rsidRPr="00D22DA4">
        <w:rPr>
          <w:rFonts w:ascii="Arial" w:eastAsia="Arial" w:hAnsi="Arial" w:cs="Arial"/>
          <w:color w:val="000000"/>
          <w:sz w:val="20"/>
          <w:szCs w:val="20"/>
        </w:rPr>
        <w:t>Application Layer FEC</w:t>
      </w:r>
    </w:p>
    <w:p w14:paraId="2B9E69E2" w14:textId="77777777" w:rsidR="00D22DA4" w:rsidRPr="00D22DA4" w:rsidRDefault="00D22DA4" w:rsidP="00D22DA4">
      <w:pPr>
        <w:numPr>
          <w:ilvl w:val="1"/>
          <w:numId w:val="36"/>
        </w:numPr>
        <w:pBdr>
          <w:top w:val="nil"/>
          <w:left w:val="nil"/>
          <w:bottom w:val="nil"/>
          <w:right w:val="nil"/>
          <w:between w:val="nil"/>
        </w:pBdr>
        <w:rPr>
          <w:rFonts w:ascii="Arial" w:eastAsia="Arial" w:hAnsi="Arial" w:cs="Arial"/>
          <w:color w:val="000000"/>
          <w:sz w:val="20"/>
          <w:szCs w:val="20"/>
        </w:rPr>
      </w:pPr>
      <w:r w:rsidRPr="00D22DA4">
        <w:rPr>
          <w:rFonts w:ascii="Arial" w:eastAsia="Arial" w:hAnsi="Arial" w:cs="Arial"/>
          <w:color w:val="000000"/>
          <w:sz w:val="20"/>
          <w:szCs w:val="20"/>
        </w:rPr>
        <w:t>Support of XR services in 5G</w:t>
      </w:r>
    </w:p>
    <w:p w14:paraId="0B7D2ECE" w14:textId="4CBB723F" w:rsidR="00D22DA4" w:rsidRPr="00352DEE" w:rsidRDefault="00D22DA4" w:rsidP="00352DEE">
      <w:pPr>
        <w:numPr>
          <w:ilvl w:val="0"/>
          <w:numId w:val="36"/>
        </w:numPr>
        <w:pBdr>
          <w:top w:val="nil"/>
          <w:left w:val="nil"/>
          <w:bottom w:val="nil"/>
          <w:right w:val="nil"/>
          <w:between w:val="nil"/>
        </w:pBdr>
        <w:rPr>
          <w:rFonts w:ascii="Arial" w:eastAsia="Arial" w:hAnsi="Arial" w:cs="Arial"/>
          <w:color w:val="000000"/>
          <w:sz w:val="20"/>
          <w:szCs w:val="20"/>
        </w:rPr>
      </w:pPr>
      <w:r w:rsidRPr="00D22DA4">
        <w:rPr>
          <w:rFonts w:ascii="Arial" w:eastAsia="Arial" w:hAnsi="Arial" w:cs="Arial"/>
          <w:color w:val="000000"/>
          <w:sz w:val="20"/>
          <w:szCs w:val="20"/>
        </w:rPr>
        <w:t>TR 26.822 will be sent to SA for information.</w:t>
      </w:r>
    </w:p>
    <w:p w14:paraId="21EADEE4" w14:textId="77777777" w:rsidR="00B66625" w:rsidRDefault="00B66625">
      <w:pPr>
        <w:rPr>
          <w:sz w:val="20"/>
          <w:szCs w:val="20"/>
        </w:rPr>
      </w:pPr>
    </w:p>
    <w:p w14:paraId="21EADEE5" w14:textId="77777777" w:rsidR="00B66625" w:rsidRDefault="00DF6D58">
      <w:pPr>
        <w:pBdr>
          <w:top w:val="nil"/>
          <w:left w:val="nil"/>
          <w:bottom w:val="nil"/>
          <w:right w:val="nil"/>
          <w:between w:val="nil"/>
        </w:pBdr>
        <w:rPr>
          <w:color w:val="000000"/>
          <w:sz w:val="20"/>
          <w:szCs w:val="20"/>
        </w:rPr>
      </w:pPr>
      <w:r>
        <w:rPr>
          <w:rFonts w:ascii="Arial" w:eastAsia="Arial" w:hAnsi="Arial" w:cs="Arial"/>
          <w:color w:val="000000"/>
          <w:sz w:val="20"/>
          <w:szCs w:val="20"/>
          <w:u w:val="single"/>
        </w:rPr>
        <w:t>SR_IMS</w:t>
      </w:r>
    </w:p>
    <w:p w14:paraId="6B0B8273" w14:textId="13D25BA9" w:rsidR="00DF6D58" w:rsidRPr="00DF6D58" w:rsidRDefault="00DF6D58" w:rsidP="00DF6D58">
      <w:pPr>
        <w:numPr>
          <w:ilvl w:val="0"/>
          <w:numId w:val="36"/>
        </w:numPr>
        <w:pBdr>
          <w:top w:val="nil"/>
          <w:left w:val="nil"/>
          <w:bottom w:val="nil"/>
          <w:right w:val="nil"/>
          <w:between w:val="nil"/>
        </w:pBdr>
        <w:rPr>
          <w:rFonts w:ascii="Arial" w:eastAsia="Arial" w:hAnsi="Arial" w:cs="Arial"/>
          <w:color w:val="000000"/>
          <w:sz w:val="20"/>
          <w:szCs w:val="20"/>
        </w:rPr>
      </w:pPr>
      <w:r w:rsidRPr="00DF6D58">
        <w:rPr>
          <w:rFonts w:ascii="Arial" w:eastAsia="Arial" w:hAnsi="Arial" w:cs="Arial"/>
          <w:color w:val="000000"/>
          <w:sz w:val="20"/>
          <w:szCs w:val="20"/>
        </w:rPr>
        <w:t>4 documents were agreed to be added into TS 26.567</w:t>
      </w:r>
    </w:p>
    <w:p w14:paraId="33986220" w14:textId="61A7C1BF" w:rsidR="00DF6D58" w:rsidRPr="00DF6D58" w:rsidRDefault="00DF6D58" w:rsidP="00DF6D58">
      <w:pPr>
        <w:numPr>
          <w:ilvl w:val="1"/>
          <w:numId w:val="36"/>
        </w:numPr>
        <w:pBdr>
          <w:top w:val="nil"/>
          <w:left w:val="nil"/>
          <w:bottom w:val="nil"/>
          <w:right w:val="nil"/>
          <w:between w:val="nil"/>
        </w:pBdr>
        <w:rPr>
          <w:rFonts w:ascii="Arial" w:eastAsia="Arial" w:hAnsi="Arial" w:cs="Arial"/>
          <w:color w:val="000000"/>
          <w:sz w:val="20"/>
          <w:szCs w:val="20"/>
        </w:rPr>
      </w:pPr>
      <w:r w:rsidRPr="00DF6D58">
        <w:rPr>
          <w:rFonts w:ascii="Arial" w:eastAsia="Arial" w:hAnsi="Arial" w:cs="Arial"/>
          <w:color w:val="000000"/>
          <w:sz w:val="20"/>
          <w:szCs w:val="20"/>
        </w:rPr>
        <w:t xml:space="preserve">Metadata formats </w:t>
      </w:r>
    </w:p>
    <w:p w14:paraId="77F93246" w14:textId="2AD38CC1" w:rsidR="00DF6D58" w:rsidRPr="00DF6D58" w:rsidRDefault="00DF6D58" w:rsidP="00DF6D58">
      <w:pPr>
        <w:numPr>
          <w:ilvl w:val="1"/>
          <w:numId w:val="36"/>
        </w:numPr>
        <w:pBdr>
          <w:top w:val="nil"/>
          <w:left w:val="nil"/>
          <w:bottom w:val="nil"/>
          <w:right w:val="nil"/>
          <w:between w:val="nil"/>
        </w:pBdr>
        <w:rPr>
          <w:rFonts w:ascii="Arial" w:eastAsia="Arial" w:hAnsi="Arial" w:cs="Arial"/>
          <w:color w:val="000000"/>
          <w:sz w:val="20"/>
          <w:szCs w:val="20"/>
        </w:rPr>
      </w:pPr>
      <w:r w:rsidRPr="00DF6D58">
        <w:rPr>
          <w:rFonts w:ascii="Arial" w:eastAsia="Arial" w:hAnsi="Arial" w:cs="Arial"/>
          <w:color w:val="000000"/>
          <w:sz w:val="20"/>
          <w:szCs w:val="20"/>
        </w:rPr>
        <w:t xml:space="preserve">General procedures for split rendering session modification </w:t>
      </w:r>
    </w:p>
    <w:p w14:paraId="2E0AA0AA" w14:textId="6DF16C3E" w:rsidR="00DF6D58" w:rsidRPr="00DF6D58" w:rsidRDefault="00DF6D58" w:rsidP="00DF6D58">
      <w:pPr>
        <w:numPr>
          <w:ilvl w:val="1"/>
          <w:numId w:val="36"/>
        </w:numPr>
        <w:pBdr>
          <w:top w:val="nil"/>
          <w:left w:val="nil"/>
          <w:bottom w:val="nil"/>
          <w:right w:val="nil"/>
          <w:between w:val="nil"/>
        </w:pBdr>
        <w:rPr>
          <w:rFonts w:ascii="Arial" w:eastAsia="Arial" w:hAnsi="Arial" w:cs="Arial"/>
          <w:color w:val="000000"/>
          <w:sz w:val="20"/>
          <w:szCs w:val="20"/>
        </w:rPr>
      </w:pPr>
      <w:r w:rsidRPr="00DF6D58">
        <w:rPr>
          <w:rFonts w:ascii="Arial" w:eastAsia="Arial" w:hAnsi="Arial" w:cs="Arial"/>
          <w:color w:val="000000"/>
          <w:sz w:val="20"/>
          <w:szCs w:val="20"/>
        </w:rPr>
        <w:t>Network centric procedures for adaption of split rendering</w:t>
      </w:r>
    </w:p>
    <w:p w14:paraId="21EADEE6" w14:textId="62FAB12A" w:rsidR="00B66625" w:rsidRPr="00DF6D58" w:rsidRDefault="00DF6D58" w:rsidP="00DF6D58">
      <w:pPr>
        <w:numPr>
          <w:ilvl w:val="1"/>
          <w:numId w:val="36"/>
        </w:numPr>
        <w:pBdr>
          <w:top w:val="nil"/>
          <w:left w:val="nil"/>
          <w:bottom w:val="nil"/>
          <w:right w:val="nil"/>
          <w:between w:val="nil"/>
        </w:pBdr>
        <w:rPr>
          <w:rFonts w:ascii="Arial" w:eastAsia="Arial" w:hAnsi="Arial" w:cs="Arial"/>
          <w:color w:val="000000"/>
          <w:sz w:val="20"/>
          <w:szCs w:val="20"/>
        </w:rPr>
      </w:pPr>
      <w:r w:rsidRPr="00DF6D58">
        <w:rPr>
          <w:rFonts w:ascii="Arial" w:eastAsia="Arial" w:hAnsi="Arial" w:cs="Arial"/>
          <w:color w:val="000000"/>
          <w:sz w:val="20"/>
          <w:szCs w:val="20"/>
        </w:rPr>
        <w:t>Correction in the procedures for session establishment and editorial updates</w:t>
      </w:r>
    </w:p>
    <w:p w14:paraId="21EADEE7" w14:textId="77777777" w:rsidR="00B66625" w:rsidRDefault="00B66625">
      <w:pPr>
        <w:rPr>
          <w:rFonts w:ascii="Arial" w:eastAsia="Arial" w:hAnsi="Arial" w:cs="Arial"/>
          <w:i/>
          <w:sz w:val="20"/>
          <w:szCs w:val="20"/>
        </w:rPr>
      </w:pPr>
    </w:p>
    <w:p w14:paraId="21EADEE8" w14:textId="77777777" w:rsidR="00B66625" w:rsidRDefault="00DF6D58">
      <w:pPr>
        <w:rPr>
          <w:rFonts w:ascii="Arial" w:eastAsia="Arial" w:hAnsi="Arial" w:cs="Arial"/>
          <w:sz w:val="20"/>
          <w:szCs w:val="20"/>
          <w:u w:val="single"/>
        </w:rPr>
      </w:pPr>
      <w:r>
        <w:rPr>
          <w:rFonts w:ascii="Arial" w:eastAsia="Arial" w:hAnsi="Arial" w:cs="Arial"/>
          <w:sz w:val="20"/>
          <w:szCs w:val="20"/>
          <w:u w:val="single"/>
        </w:rPr>
        <w:t xml:space="preserve">The </w:t>
      </w:r>
      <w:proofErr w:type="spellStart"/>
      <w:r>
        <w:rPr>
          <w:rFonts w:ascii="Arial" w:eastAsia="Arial" w:hAnsi="Arial" w:cs="Arial"/>
          <w:sz w:val="20"/>
          <w:szCs w:val="20"/>
          <w:u w:val="single"/>
        </w:rPr>
        <w:t>Adhoc</w:t>
      </w:r>
      <w:proofErr w:type="spellEnd"/>
      <w:r>
        <w:rPr>
          <w:rFonts w:ascii="Arial" w:eastAsia="Arial" w:hAnsi="Arial" w:cs="Arial"/>
          <w:sz w:val="20"/>
          <w:szCs w:val="20"/>
          <w:u w:val="single"/>
        </w:rPr>
        <w:t xml:space="preserve"> Telco Schedule before SA4#128</w:t>
      </w:r>
    </w:p>
    <w:p w14:paraId="21EADEE9" w14:textId="77777777" w:rsidR="00B66625" w:rsidRDefault="00B66625">
      <w:pPr>
        <w:rPr>
          <w:rFonts w:ascii="Arial" w:eastAsia="Arial" w:hAnsi="Arial" w:cs="Arial"/>
          <w:sz w:val="22"/>
          <w:szCs w:val="22"/>
          <w:u w:val="single"/>
        </w:rPr>
      </w:pPr>
    </w:p>
    <w:tbl>
      <w:tblPr>
        <w:tblStyle w:val="affffc"/>
        <w:tblW w:w="9357" w:type="dxa"/>
        <w:tblBorders>
          <w:top w:val="nil"/>
          <w:left w:val="nil"/>
          <w:bottom w:val="nil"/>
          <w:right w:val="nil"/>
          <w:insideH w:val="nil"/>
          <w:insideV w:val="nil"/>
        </w:tblBorders>
        <w:tblLayout w:type="fixed"/>
        <w:tblLook w:val="0600" w:firstRow="0" w:lastRow="0" w:firstColumn="0" w:lastColumn="0" w:noHBand="1" w:noVBand="1"/>
      </w:tblPr>
      <w:tblGrid>
        <w:gridCol w:w="4532"/>
        <w:gridCol w:w="4825"/>
      </w:tblGrid>
      <w:tr w:rsidR="00B66625" w14:paraId="21EADEED" w14:textId="77777777">
        <w:trPr>
          <w:trHeight w:val="1011"/>
        </w:trPr>
        <w:tc>
          <w:tcPr>
            <w:tcW w:w="4532" w:type="dxa"/>
            <w:tcBorders>
              <w:top w:val="single" w:sz="8" w:space="0" w:color="000000"/>
              <w:left w:val="single" w:sz="8" w:space="0" w:color="000000"/>
              <w:bottom w:val="single" w:sz="8" w:space="0" w:color="000000"/>
              <w:right w:val="single" w:sz="8" w:space="0" w:color="000000"/>
            </w:tcBorders>
            <w:shd w:val="clear" w:color="auto" w:fill="E6E6E6"/>
            <w:tcMar>
              <w:top w:w="100" w:type="dxa"/>
              <w:left w:w="100" w:type="dxa"/>
              <w:bottom w:w="100" w:type="dxa"/>
              <w:right w:w="100" w:type="dxa"/>
            </w:tcMar>
          </w:tcPr>
          <w:p w14:paraId="21EADEEA" w14:textId="77777777" w:rsidR="00B66625" w:rsidRDefault="00DF6D58">
            <w:pPr>
              <w:spacing w:before="60" w:after="60" w:line="276" w:lineRule="auto"/>
              <w:ind w:left="100"/>
              <w:rPr>
                <w:rFonts w:ascii="Arial" w:eastAsia="Arial" w:hAnsi="Arial" w:cs="Arial"/>
                <w:b/>
                <w:sz w:val="22"/>
                <w:szCs w:val="22"/>
                <w:u w:val="single"/>
              </w:rPr>
            </w:pPr>
            <w:r>
              <w:rPr>
                <w:rFonts w:ascii="Arial" w:eastAsia="Arial" w:hAnsi="Arial" w:cs="Arial"/>
                <w:b/>
                <w:sz w:val="22"/>
                <w:szCs w:val="22"/>
                <w:u w:val="single"/>
              </w:rPr>
              <w:t xml:space="preserve">3GPP SA4 RTC SWG Telco </w:t>
            </w:r>
          </w:p>
          <w:p w14:paraId="21EADEEB" w14:textId="77777777" w:rsidR="00B66625" w:rsidRDefault="00DF6D58">
            <w:pPr>
              <w:spacing w:before="60" w:after="60" w:line="276" w:lineRule="auto"/>
              <w:ind w:left="100"/>
              <w:rPr>
                <w:rFonts w:ascii="Arial" w:eastAsia="Arial" w:hAnsi="Arial" w:cs="Arial"/>
                <w:b/>
                <w:sz w:val="22"/>
                <w:szCs w:val="22"/>
                <w:u w:val="single"/>
              </w:rPr>
            </w:pPr>
            <w:r>
              <w:rPr>
                <w:rFonts w:ascii="Arial" w:eastAsia="Arial" w:hAnsi="Arial" w:cs="Arial"/>
                <w:b/>
                <w:sz w:val="22"/>
                <w:szCs w:val="22"/>
                <w:u w:val="single"/>
              </w:rPr>
              <w:t>(Sep 25, 2024, Wednesday, 15:00 –17:00 CEST, Host Nokia)</w:t>
            </w:r>
          </w:p>
        </w:tc>
        <w:tc>
          <w:tcPr>
            <w:tcW w:w="482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1EADEEC" w14:textId="77777777" w:rsidR="00B66625" w:rsidRDefault="00DF6D58">
            <w:pPr>
              <w:spacing w:before="240" w:after="240"/>
              <w:rPr>
                <w:rFonts w:ascii="Arial" w:eastAsia="Arial" w:hAnsi="Arial" w:cs="Arial"/>
                <w:sz w:val="22"/>
                <w:szCs w:val="22"/>
                <w:u w:val="single"/>
              </w:rPr>
            </w:pPr>
            <w:r>
              <w:rPr>
                <w:rFonts w:ascii="Arial" w:eastAsia="Arial" w:hAnsi="Arial" w:cs="Arial"/>
                <w:sz w:val="22"/>
                <w:szCs w:val="22"/>
                <w:u w:val="single"/>
              </w:rPr>
              <w:t xml:space="preserve">Submission deadline: </w:t>
            </w:r>
            <w:r>
              <w:rPr>
                <w:rFonts w:ascii="Arial" w:eastAsia="Arial" w:hAnsi="Arial" w:cs="Arial"/>
                <w:b/>
                <w:sz w:val="22"/>
                <w:szCs w:val="22"/>
                <w:u w:val="single"/>
              </w:rPr>
              <w:t>Sep 23, 2024, Monday, 23:59 CEST</w:t>
            </w:r>
          </w:p>
        </w:tc>
      </w:tr>
    </w:tbl>
    <w:p w14:paraId="21EADEEE" w14:textId="77777777" w:rsidR="00B66625" w:rsidRDefault="00B66625">
      <w:pPr>
        <w:rPr>
          <w:rFonts w:ascii="Arial" w:eastAsia="Arial" w:hAnsi="Arial" w:cs="Arial"/>
          <w:sz w:val="22"/>
          <w:szCs w:val="22"/>
          <w:u w:val="single"/>
        </w:rPr>
      </w:pPr>
    </w:p>
    <w:tbl>
      <w:tblPr>
        <w:tblStyle w:val="affffd"/>
        <w:tblW w:w="9357" w:type="dxa"/>
        <w:tblBorders>
          <w:top w:val="nil"/>
          <w:left w:val="nil"/>
          <w:bottom w:val="nil"/>
          <w:right w:val="nil"/>
          <w:insideH w:val="nil"/>
          <w:insideV w:val="nil"/>
        </w:tblBorders>
        <w:tblLayout w:type="fixed"/>
        <w:tblLook w:val="0600" w:firstRow="0" w:lastRow="0" w:firstColumn="0" w:lastColumn="0" w:noHBand="1" w:noVBand="1"/>
      </w:tblPr>
      <w:tblGrid>
        <w:gridCol w:w="4532"/>
        <w:gridCol w:w="4825"/>
      </w:tblGrid>
      <w:tr w:rsidR="00B66625" w14:paraId="21EADEF2" w14:textId="77777777">
        <w:trPr>
          <w:trHeight w:val="1011"/>
        </w:trPr>
        <w:tc>
          <w:tcPr>
            <w:tcW w:w="4532" w:type="dxa"/>
            <w:tcBorders>
              <w:top w:val="single" w:sz="8" w:space="0" w:color="000000"/>
              <w:left w:val="single" w:sz="8" w:space="0" w:color="000000"/>
              <w:bottom w:val="single" w:sz="8" w:space="0" w:color="000000"/>
              <w:right w:val="single" w:sz="8" w:space="0" w:color="000000"/>
            </w:tcBorders>
            <w:shd w:val="clear" w:color="auto" w:fill="E6E6E6"/>
            <w:tcMar>
              <w:top w:w="100" w:type="dxa"/>
              <w:left w:w="100" w:type="dxa"/>
              <w:bottom w:w="100" w:type="dxa"/>
              <w:right w:w="100" w:type="dxa"/>
            </w:tcMar>
          </w:tcPr>
          <w:p w14:paraId="21EADEEF" w14:textId="77777777" w:rsidR="00B66625" w:rsidRDefault="00DF6D58">
            <w:pPr>
              <w:spacing w:before="60" w:after="60" w:line="276" w:lineRule="auto"/>
              <w:ind w:left="100"/>
              <w:rPr>
                <w:rFonts w:ascii="Arial" w:eastAsia="Arial" w:hAnsi="Arial" w:cs="Arial"/>
                <w:b/>
                <w:sz w:val="22"/>
                <w:szCs w:val="22"/>
                <w:u w:val="single"/>
              </w:rPr>
            </w:pPr>
            <w:r>
              <w:rPr>
                <w:rFonts w:ascii="Arial" w:eastAsia="Arial" w:hAnsi="Arial" w:cs="Arial"/>
                <w:b/>
                <w:sz w:val="22"/>
                <w:szCs w:val="22"/>
                <w:u w:val="single"/>
              </w:rPr>
              <w:t xml:space="preserve">3GPP SA4 RTC SWG Telco </w:t>
            </w:r>
          </w:p>
          <w:p w14:paraId="21EADEF0" w14:textId="77777777" w:rsidR="00B66625" w:rsidRDefault="00DF6D58">
            <w:pPr>
              <w:spacing w:before="60" w:after="60" w:line="276" w:lineRule="auto"/>
              <w:ind w:left="100"/>
              <w:rPr>
                <w:rFonts w:ascii="Arial" w:eastAsia="Arial" w:hAnsi="Arial" w:cs="Arial"/>
                <w:b/>
                <w:sz w:val="22"/>
                <w:szCs w:val="22"/>
                <w:u w:val="single"/>
              </w:rPr>
            </w:pPr>
            <w:r>
              <w:rPr>
                <w:rFonts w:ascii="Arial" w:eastAsia="Arial" w:hAnsi="Arial" w:cs="Arial"/>
                <w:b/>
                <w:sz w:val="22"/>
                <w:szCs w:val="22"/>
                <w:u w:val="single"/>
              </w:rPr>
              <w:t>(Oct 9, 2024, Wednesday, 06:00 –08:00 CEST, Host Nokia)</w:t>
            </w:r>
          </w:p>
        </w:tc>
        <w:tc>
          <w:tcPr>
            <w:tcW w:w="482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1EADEF1" w14:textId="77777777" w:rsidR="00B66625" w:rsidRDefault="00DF6D58">
            <w:pPr>
              <w:spacing w:before="240" w:after="240"/>
              <w:rPr>
                <w:rFonts w:ascii="Arial" w:eastAsia="Arial" w:hAnsi="Arial" w:cs="Arial"/>
                <w:sz w:val="22"/>
                <w:szCs w:val="22"/>
                <w:u w:val="single"/>
              </w:rPr>
            </w:pPr>
            <w:r>
              <w:rPr>
                <w:rFonts w:ascii="Arial" w:eastAsia="Arial" w:hAnsi="Arial" w:cs="Arial"/>
                <w:sz w:val="22"/>
                <w:szCs w:val="22"/>
                <w:u w:val="single"/>
              </w:rPr>
              <w:t xml:space="preserve">Submission deadline: </w:t>
            </w:r>
            <w:r>
              <w:rPr>
                <w:rFonts w:ascii="Arial" w:eastAsia="Arial" w:hAnsi="Arial" w:cs="Arial"/>
                <w:b/>
                <w:sz w:val="22"/>
                <w:szCs w:val="22"/>
                <w:u w:val="single"/>
              </w:rPr>
              <w:t>Oct 7, 2024, Monday, 23:59 CEST</w:t>
            </w:r>
          </w:p>
        </w:tc>
      </w:tr>
    </w:tbl>
    <w:p w14:paraId="21EADEF3" w14:textId="77777777" w:rsidR="00B66625" w:rsidRDefault="00B66625">
      <w:pPr>
        <w:rPr>
          <w:rFonts w:ascii="Arial" w:eastAsia="Arial" w:hAnsi="Arial" w:cs="Arial"/>
          <w:sz w:val="22"/>
          <w:szCs w:val="22"/>
          <w:u w:val="single"/>
        </w:rPr>
      </w:pPr>
    </w:p>
    <w:sdt>
      <w:sdtPr>
        <w:tag w:val="goog_rdk_0"/>
        <w:id w:val="1941020922"/>
        <w:lock w:val="contentLocked"/>
      </w:sdtPr>
      <w:sdtContent>
        <w:tbl>
          <w:tblPr>
            <w:tblStyle w:val="affffe"/>
            <w:tblW w:w="9357" w:type="dxa"/>
            <w:tblBorders>
              <w:top w:val="nil"/>
              <w:left w:val="nil"/>
              <w:bottom w:val="nil"/>
              <w:right w:val="nil"/>
              <w:insideH w:val="nil"/>
              <w:insideV w:val="nil"/>
            </w:tblBorders>
            <w:tblLayout w:type="fixed"/>
            <w:tblLook w:val="0600" w:firstRow="0" w:lastRow="0" w:firstColumn="0" w:lastColumn="0" w:noHBand="1" w:noVBand="1"/>
          </w:tblPr>
          <w:tblGrid>
            <w:gridCol w:w="4532"/>
            <w:gridCol w:w="4825"/>
          </w:tblGrid>
          <w:tr w:rsidR="00B66625" w14:paraId="21EADEF7" w14:textId="77777777">
            <w:trPr>
              <w:trHeight w:val="1011"/>
            </w:trPr>
            <w:tc>
              <w:tcPr>
                <w:tcW w:w="4532" w:type="dxa"/>
                <w:tcBorders>
                  <w:top w:val="single" w:sz="8" w:space="0" w:color="000000"/>
                  <w:left w:val="single" w:sz="8" w:space="0" w:color="000000"/>
                  <w:bottom w:val="single" w:sz="8" w:space="0" w:color="000000"/>
                  <w:right w:val="single" w:sz="8" w:space="0" w:color="000000"/>
                </w:tcBorders>
                <w:shd w:val="clear" w:color="auto" w:fill="E6E6E6"/>
                <w:tcMar>
                  <w:top w:w="100" w:type="dxa"/>
                  <w:left w:w="100" w:type="dxa"/>
                  <w:bottom w:w="100" w:type="dxa"/>
                  <w:right w:w="100" w:type="dxa"/>
                </w:tcMar>
              </w:tcPr>
              <w:p w14:paraId="21EADEF4" w14:textId="77777777" w:rsidR="00B66625" w:rsidRDefault="00DF6D58">
                <w:pPr>
                  <w:spacing w:before="60" w:after="60" w:line="276" w:lineRule="auto"/>
                  <w:ind w:left="100"/>
                  <w:rPr>
                    <w:rFonts w:ascii="Arial" w:eastAsia="Arial" w:hAnsi="Arial" w:cs="Arial"/>
                    <w:b/>
                    <w:sz w:val="22"/>
                    <w:szCs w:val="22"/>
                    <w:u w:val="single"/>
                  </w:rPr>
                </w:pPr>
                <w:r>
                  <w:rPr>
                    <w:rFonts w:ascii="Arial" w:eastAsia="Arial" w:hAnsi="Arial" w:cs="Arial"/>
                    <w:b/>
                    <w:sz w:val="22"/>
                    <w:szCs w:val="22"/>
                    <w:u w:val="single"/>
                  </w:rPr>
                  <w:t xml:space="preserve">3GPP SA4 RTC SWG Telco </w:t>
                </w:r>
              </w:p>
              <w:p w14:paraId="21EADEF5" w14:textId="77777777" w:rsidR="00B66625" w:rsidRDefault="00DF6D58">
                <w:pPr>
                  <w:spacing w:before="60" w:after="60" w:line="276" w:lineRule="auto"/>
                  <w:ind w:left="100"/>
                  <w:rPr>
                    <w:rFonts w:ascii="Arial" w:eastAsia="Arial" w:hAnsi="Arial" w:cs="Arial"/>
                    <w:b/>
                    <w:sz w:val="22"/>
                    <w:szCs w:val="22"/>
                    <w:u w:val="single"/>
                  </w:rPr>
                </w:pPr>
                <w:r>
                  <w:rPr>
                    <w:rFonts w:ascii="Arial" w:eastAsia="Arial" w:hAnsi="Arial" w:cs="Arial"/>
                    <w:b/>
                    <w:sz w:val="22"/>
                    <w:szCs w:val="22"/>
                    <w:u w:val="single"/>
                  </w:rPr>
                  <w:t>(Oct 23, 2024, Wednesday, 15:00 –17:00 CEST, Host Nokia)</w:t>
                </w:r>
              </w:p>
            </w:tc>
            <w:tc>
              <w:tcPr>
                <w:tcW w:w="482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1EADEF6" w14:textId="77777777" w:rsidR="00B66625" w:rsidRDefault="00DF6D58">
                <w:pPr>
                  <w:spacing w:before="240" w:after="240"/>
                  <w:rPr>
                    <w:rFonts w:ascii="Arial" w:eastAsia="Arial" w:hAnsi="Arial" w:cs="Arial"/>
                    <w:sz w:val="22"/>
                    <w:szCs w:val="22"/>
                    <w:u w:val="single"/>
                  </w:rPr>
                </w:pPr>
                <w:r>
                  <w:rPr>
                    <w:rFonts w:ascii="Arial" w:eastAsia="Arial" w:hAnsi="Arial" w:cs="Arial"/>
                    <w:sz w:val="22"/>
                    <w:szCs w:val="22"/>
                    <w:u w:val="single"/>
                  </w:rPr>
                  <w:t xml:space="preserve">Submission deadline: </w:t>
                </w:r>
                <w:r>
                  <w:rPr>
                    <w:rFonts w:ascii="Arial" w:eastAsia="Arial" w:hAnsi="Arial" w:cs="Arial"/>
                    <w:b/>
                    <w:sz w:val="22"/>
                    <w:szCs w:val="22"/>
                    <w:u w:val="single"/>
                  </w:rPr>
                  <w:t>Oct 21, 2024, Monday, 23:59 CEST</w:t>
                </w:r>
              </w:p>
            </w:tc>
          </w:tr>
        </w:tbl>
      </w:sdtContent>
    </w:sdt>
    <w:p w14:paraId="21EADEF9" w14:textId="77777777" w:rsidR="00B66625" w:rsidRDefault="00B66625">
      <w:pPr>
        <w:rPr>
          <w:rFonts w:ascii="Arial" w:eastAsia="Arial" w:hAnsi="Arial" w:cs="Arial"/>
          <w:u w:val="single"/>
        </w:rPr>
      </w:pPr>
      <w:bookmarkStart w:id="0" w:name="_heading=h.gjdgxs" w:colFirst="0" w:colLast="0"/>
      <w:bookmarkEnd w:id="0"/>
    </w:p>
    <w:p w14:paraId="21EADEFA" w14:textId="77777777" w:rsidR="00B66625" w:rsidRDefault="00DF6D58">
      <w:pPr>
        <w:rPr>
          <w:rFonts w:ascii="Arial" w:eastAsia="Arial" w:hAnsi="Arial" w:cs="Arial"/>
          <w:sz w:val="22"/>
          <w:szCs w:val="22"/>
          <w:u w:val="single"/>
        </w:rPr>
      </w:pPr>
      <w:r>
        <w:rPr>
          <w:rFonts w:ascii="Arial" w:eastAsia="Arial" w:hAnsi="Arial" w:cs="Arial"/>
          <w:sz w:val="22"/>
          <w:szCs w:val="22"/>
          <w:u w:val="single"/>
        </w:rPr>
        <w:t>The output documents from the RTC SWG sessions are:</w:t>
      </w:r>
    </w:p>
    <w:p w14:paraId="21EADEFB" w14:textId="4CC924C9" w:rsidR="00B66625" w:rsidRDefault="00DF6D58">
      <w:pPr>
        <w:tabs>
          <w:tab w:val="left" w:pos="7200"/>
        </w:tabs>
        <w:spacing w:before="120"/>
        <w:rPr>
          <w:rFonts w:ascii="Arial" w:eastAsia="Arial" w:hAnsi="Arial" w:cs="Arial"/>
          <w:b/>
          <w:sz w:val="20"/>
          <w:szCs w:val="20"/>
        </w:rPr>
      </w:pPr>
      <w:bookmarkStart w:id="1" w:name="_heading=h.3dy6vkm" w:colFirst="0" w:colLast="0"/>
      <w:bookmarkEnd w:id="1"/>
      <w:proofErr w:type="spellStart"/>
      <w:r>
        <w:rPr>
          <w:rFonts w:ascii="Arial" w:eastAsia="Arial" w:hAnsi="Arial" w:cs="Arial"/>
          <w:b/>
          <w:color w:val="00B050"/>
          <w:sz w:val="20"/>
          <w:szCs w:val="20"/>
        </w:rPr>
        <w:t>Tdocs</w:t>
      </w:r>
      <w:proofErr w:type="spellEnd"/>
      <w:r>
        <w:rPr>
          <w:rFonts w:ascii="Arial" w:eastAsia="Arial" w:hAnsi="Arial" w:cs="Arial"/>
          <w:b/>
          <w:color w:val="00B050"/>
          <w:sz w:val="20"/>
          <w:szCs w:val="20"/>
        </w:rPr>
        <w:t xml:space="preserve"> agreed in RTC SWG are in green. </w:t>
      </w:r>
    </w:p>
    <w:p w14:paraId="21EADEFC" w14:textId="77777777" w:rsidR="00B66625" w:rsidRDefault="00B66625">
      <w:pPr>
        <w:rPr>
          <w:rFonts w:ascii="Arial" w:eastAsia="Arial" w:hAnsi="Arial" w:cs="Arial"/>
          <w:b/>
        </w:rPr>
      </w:pPr>
    </w:p>
    <w:tbl>
      <w:tblPr>
        <w:tblStyle w:val="afffff"/>
        <w:tblW w:w="9621"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27"/>
        <w:gridCol w:w="3754"/>
        <w:gridCol w:w="5040"/>
      </w:tblGrid>
      <w:tr w:rsidR="00B66625" w14:paraId="21EADF00" w14:textId="77777777">
        <w:trPr>
          <w:trHeight w:val="20"/>
        </w:trPr>
        <w:tc>
          <w:tcPr>
            <w:tcW w:w="827" w:type="dxa"/>
            <w:shd w:val="clear" w:color="auto" w:fill="auto"/>
            <w:vAlign w:val="center"/>
          </w:tcPr>
          <w:p w14:paraId="21EADEFD" w14:textId="77777777" w:rsidR="00B66625" w:rsidRDefault="00DF6D58">
            <w:pPr>
              <w:widowControl w:val="0"/>
              <w:pBdr>
                <w:top w:val="nil"/>
                <w:left w:val="nil"/>
                <w:bottom w:val="nil"/>
                <w:right w:val="nil"/>
                <w:between w:val="nil"/>
              </w:pBdr>
              <w:tabs>
                <w:tab w:val="left" w:pos="7200"/>
              </w:tabs>
              <w:spacing w:before="40" w:after="40"/>
              <w:ind w:left="57" w:right="57"/>
              <w:rPr>
                <w:rFonts w:ascii="Arial" w:eastAsia="Arial" w:hAnsi="Arial" w:cs="Arial"/>
                <w:b/>
                <w:color w:val="000000"/>
                <w:sz w:val="20"/>
                <w:szCs w:val="20"/>
              </w:rPr>
            </w:pPr>
            <w:bookmarkStart w:id="2" w:name="_Hlk175305983"/>
            <w:r>
              <w:rPr>
                <w:rFonts w:ascii="Arial" w:eastAsia="Arial" w:hAnsi="Arial" w:cs="Arial"/>
                <w:b/>
                <w:color w:val="000000"/>
                <w:sz w:val="20"/>
                <w:szCs w:val="20"/>
              </w:rPr>
              <w:t>5</w:t>
            </w:r>
          </w:p>
        </w:tc>
        <w:tc>
          <w:tcPr>
            <w:tcW w:w="3754" w:type="dxa"/>
            <w:shd w:val="clear" w:color="auto" w:fill="auto"/>
            <w:vAlign w:val="center"/>
          </w:tcPr>
          <w:p w14:paraId="21EADEFE" w14:textId="77777777" w:rsidR="00B66625" w:rsidRDefault="00DF6D58">
            <w:pPr>
              <w:widowControl w:val="0"/>
              <w:pBdr>
                <w:top w:val="nil"/>
                <w:left w:val="nil"/>
                <w:bottom w:val="nil"/>
                <w:right w:val="nil"/>
                <w:between w:val="nil"/>
              </w:pBdr>
              <w:tabs>
                <w:tab w:val="left" w:pos="7200"/>
              </w:tabs>
              <w:spacing w:before="40" w:after="40"/>
              <w:ind w:left="57" w:right="57"/>
              <w:rPr>
                <w:rFonts w:ascii="Arial" w:eastAsia="Arial" w:hAnsi="Arial" w:cs="Arial"/>
                <w:b/>
                <w:color w:val="000000"/>
                <w:sz w:val="20"/>
                <w:szCs w:val="20"/>
              </w:rPr>
            </w:pPr>
            <w:r>
              <w:rPr>
                <w:rFonts w:ascii="Arial" w:eastAsia="Arial" w:hAnsi="Arial" w:cs="Arial"/>
                <w:b/>
                <w:color w:val="000000"/>
                <w:sz w:val="20"/>
                <w:szCs w:val="20"/>
              </w:rPr>
              <w:t>Reports/Liaisons from other groups/meetings</w:t>
            </w:r>
          </w:p>
        </w:tc>
        <w:tc>
          <w:tcPr>
            <w:tcW w:w="5040" w:type="dxa"/>
          </w:tcPr>
          <w:p w14:paraId="21EADEFF" w14:textId="77777777" w:rsidR="00B66625" w:rsidRDefault="00B66625">
            <w:pPr>
              <w:widowControl w:val="0"/>
              <w:pBdr>
                <w:top w:val="nil"/>
                <w:left w:val="nil"/>
                <w:bottom w:val="nil"/>
                <w:right w:val="nil"/>
                <w:between w:val="nil"/>
              </w:pBdr>
              <w:tabs>
                <w:tab w:val="left" w:pos="7200"/>
              </w:tabs>
              <w:spacing w:before="40" w:after="40"/>
              <w:ind w:left="57" w:right="57"/>
              <w:rPr>
                <w:rFonts w:ascii="Arial" w:eastAsia="Arial" w:hAnsi="Arial" w:cs="Arial"/>
                <w:b/>
                <w:color w:val="000000"/>
                <w:sz w:val="20"/>
                <w:szCs w:val="20"/>
              </w:rPr>
            </w:pPr>
          </w:p>
        </w:tc>
      </w:tr>
      <w:tr w:rsidR="00B66625" w14:paraId="21EADF08" w14:textId="77777777">
        <w:trPr>
          <w:trHeight w:val="20"/>
        </w:trPr>
        <w:tc>
          <w:tcPr>
            <w:tcW w:w="827" w:type="dxa"/>
            <w:shd w:val="clear" w:color="auto" w:fill="auto"/>
            <w:vAlign w:val="center"/>
          </w:tcPr>
          <w:p w14:paraId="21EADF01" w14:textId="77777777" w:rsidR="00B66625" w:rsidRDefault="00DF6D58">
            <w:pPr>
              <w:widowControl w:val="0"/>
              <w:pBdr>
                <w:top w:val="nil"/>
                <w:left w:val="nil"/>
                <w:bottom w:val="nil"/>
                <w:right w:val="nil"/>
                <w:between w:val="nil"/>
              </w:pBdr>
              <w:tabs>
                <w:tab w:val="left" w:pos="7200"/>
              </w:tabs>
              <w:spacing w:before="40" w:after="40"/>
              <w:ind w:left="57" w:right="57"/>
              <w:rPr>
                <w:rFonts w:ascii="Arial" w:eastAsia="Arial" w:hAnsi="Arial" w:cs="Arial"/>
                <w:color w:val="000000"/>
                <w:sz w:val="20"/>
                <w:szCs w:val="20"/>
              </w:rPr>
            </w:pPr>
            <w:r>
              <w:rPr>
                <w:rFonts w:ascii="Arial" w:eastAsia="Arial" w:hAnsi="Arial" w:cs="Arial"/>
                <w:color w:val="000000"/>
                <w:sz w:val="20"/>
                <w:szCs w:val="20"/>
              </w:rPr>
              <w:t>5.2</w:t>
            </w:r>
          </w:p>
        </w:tc>
        <w:tc>
          <w:tcPr>
            <w:tcW w:w="3754" w:type="dxa"/>
            <w:shd w:val="clear" w:color="auto" w:fill="auto"/>
            <w:vAlign w:val="center"/>
          </w:tcPr>
          <w:p w14:paraId="21EADF02" w14:textId="77777777" w:rsidR="00B66625" w:rsidRDefault="00DF6D58">
            <w:pPr>
              <w:widowControl w:val="0"/>
              <w:pBdr>
                <w:top w:val="nil"/>
                <w:left w:val="nil"/>
                <w:bottom w:val="nil"/>
                <w:right w:val="nil"/>
                <w:between w:val="nil"/>
              </w:pBdr>
              <w:tabs>
                <w:tab w:val="left" w:pos="7200"/>
              </w:tabs>
              <w:spacing w:before="40" w:after="40"/>
              <w:ind w:left="57" w:right="57"/>
              <w:rPr>
                <w:rFonts w:ascii="Arial" w:eastAsia="Arial" w:hAnsi="Arial" w:cs="Arial"/>
                <w:color w:val="000000"/>
                <w:sz w:val="20"/>
                <w:szCs w:val="20"/>
              </w:rPr>
            </w:pPr>
            <w:r>
              <w:rPr>
                <w:rFonts w:ascii="Arial" w:eastAsia="Arial" w:hAnsi="Arial" w:cs="Arial"/>
                <w:color w:val="000000"/>
                <w:sz w:val="20"/>
                <w:szCs w:val="20"/>
              </w:rPr>
              <w:t>Other 3GPP groups</w:t>
            </w:r>
          </w:p>
        </w:tc>
        <w:tc>
          <w:tcPr>
            <w:tcW w:w="5040" w:type="dxa"/>
          </w:tcPr>
          <w:p w14:paraId="59C561CF" w14:textId="4FFD0C96" w:rsidR="000B3FDD" w:rsidRDefault="007D40E6" w:rsidP="000B3FDD">
            <w:pPr>
              <w:widowControl w:val="0"/>
              <w:pBdr>
                <w:top w:val="nil"/>
                <w:left w:val="nil"/>
                <w:bottom w:val="nil"/>
                <w:right w:val="nil"/>
                <w:between w:val="nil"/>
              </w:pBdr>
              <w:tabs>
                <w:tab w:val="left" w:pos="7200"/>
              </w:tabs>
              <w:spacing w:before="40" w:after="40"/>
              <w:ind w:right="57"/>
              <w:rPr>
                <w:rFonts w:ascii="Arial" w:eastAsia="Arial" w:hAnsi="Arial" w:cs="Arial"/>
                <w:b/>
                <w:sz w:val="20"/>
                <w:szCs w:val="20"/>
              </w:rPr>
            </w:pPr>
            <w:r>
              <w:rPr>
                <w:rFonts w:ascii="Arial" w:eastAsia="Arial" w:hAnsi="Arial" w:cs="Arial"/>
                <w:b/>
                <w:bCs/>
                <w:sz w:val="20"/>
                <w:szCs w:val="20"/>
                <w:lang w:val="en-GB"/>
              </w:rPr>
              <w:t xml:space="preserve"> </w:t>
            </w:r>
            <w:r>
              <w:rPr>
                <w:rFonts w:ascii="Arial" w:eastAsia="Arial" w:hAnsi="Arial" w:cs="Arial"/>
                <w:b/>
                <w:sz w:val="20"/>
                <w:szCs w:val="20"/>
              </w:rPr>
              <w:t>1412 -&gt; noted</w:t>
            </w:r>
          </w:p>
          <w:p w14:paraId="21EADF03" w14:textId="576DE392" w:rsidR="00B66625" w:rsidRDefault="007D40E6">
            <w:pPr>
              <w:widowControl w:val="0"/>
              <w:pBdr>
                <w:top w:val="nil"/>
                <w:left w:val="nil"/>
                <w:bottom w:val="nil"/>
                <w:right w:val="nil"/>
                <w:between w:val="nil"/>
              </w:pBdr>
              <w:tabs>
                <w:tab w:val="left" w:pos="7200"/>
              </w:tabs>
              <w:spacing w:before="40" w:after="40"/>
              <w:ind w:left="57" w:right="57"/>
              <w:rPr>
                <w:rFonts w:ascii="Arial" w:eastAsia="Arial" w:hAnsi="Arial" w:cs="Arial"/>
                <w:b/>
                <w:sz w:val="20"/>
                <w:szCs w:val="20"/>
              </w:rPr>
            </w:pPr>
            <w:r>
              <w:rPr>
                <w:rFonts w:ascii="Arial" w:eastAsia="Arial" w:hAnsi="Arial" w:cs="Arial"/>
                <w:b/>
                <w:sz w:val="20"/>
                <w:szCs w:val="20"/>
              </w:rPr>
              <w:t>1413</w:t>
            </w:r>
            <w:r w:rsidR="002F4EAB">
              <w:rPr>
                <w:rFonts w:ascii="Arial" w:eastAsia="Arial" w:hAnsi="Arial" w:cs="Arial"/>
                <w:b/>
                <w:sz w:val="20"/>
                <w:szCs w:val="20"/>
              </w:rPr>
              <w:t xml:space="preserve"> -&gt; noted</w:t>
            </w:r>
          </w:p>
          <w:p w14:paraId="21EADF04" w14:textId="29F5C5E1" w:rsidR="00B66625" w:rsidRDefault="007D40E6">
            <w:pPr>
              <w:widowControl w:val="0"/>
              <w:tabs>
                <w:tab w:val="left" w:pos="7200"/>
              </w:tabs>
              <w:spacing w:before="40" w:after="40"/>
              <w:ind w:left="57" w:right="57"/>
              <w:rPr>
                <w:rFonts w:ascii="Arial" w:eastAsia="Arial" w:hAnsi="Arial" w:cs="Arial"/>
                <w:b/>
                <w:color w:val="00B050"/>
                <w:sz w:val="20"/>
                <w:szCs w:val="20"/>
              </w:rPr>
            </w:pPr>
            <w:r>
              <w:rPr>
                <w:rFonts w:ascii="Arial" w:eastAsia="Arial" w:hAnsi="Arial" w:cs="Arial"/>
                <w:b/>
                <w:sz w:val="20"/>
                <w:szCs w:val="20"/>
              </w:rPr>
              <w:t xml:space="preserve">1419: </w:t>
            </w:r>
            <w:r w:rsidR="00385C84">
              <w:rPr>
                <w:rFonts w:ascii="Arial" w:eastAsia="Arial" w:hAnsi="Arial" w:cs="Arial"/>
                <w:b/>
                <w:sz w:val="20"/>
                <w:szCs w:val="20"/>
              </w:rPr>
              <w:t>reply</w:t>
            </w:r>
            <w:r w:rsidR="00DF6D58">
              <w:rPr>
                <w:rFonts w:ascii="Arial" w:eastAsia="Arial" w:hAnsi="Arial" w:cs="Arial"/>
                <w:b/>
                <w:sz w:val="20"/>
                <w:szCs w:val="20"/>
              </w:rPr>
              <w:t xml:space="preserve"> </w:t>
            </w:r>
            <w:r>
              <w:rPr>
                <w:rFonts w:ascii="Arial" w:eastAsia="Arial" w:hAnsi="Arial" w:cs="Arial"/>
                <w:b/>
                <w:sz w:val="20"/>
                <w:szCs w:val="20"/>
              </w:rPr>
              <w:t>in</w:t>
            </w:r>
            <w:r w:rsidR="00DF6D58">
              <w:rPr>
                <w:rFonts w:ascii="Arial" w:eastAsia="Arial" w:hAnsi="Arial" w:cs="Arial"/>
                <w:b/>
                <w:sz w:val="20"/>
                <w:szCs w:val="20"/>
              </w:rPr>
              <w:t xml:space="preserve"> </w:t>
            </w:r>
            <w:r w:rsidR="00DF6D58">
              <w:rPr>
                <w:rFonts w:ascii="Arial" w:eastAsia="Arial" w:hAnsi="Arial" w:cs="Arial"/>
                <w:b/>
                <w:color w:val="00B050"/>
                <w:sz w:val="20"/>
                <w:szCs w:val="20"/>
              </w:rPr>
              <w:t>1671</w:t>
            </w:r>
          </w:p>
          <w:p w14:paraId="483986D4" w14:textId="0B2224E6" w:rsidR="007D40E6" w:rsidRDefault="007D40E6">
            <w:pPr>
              <w:widowControl w:val="0"/>
              <w:tabs>
                <w:tab w:val="left" w:pos="7200"/>
              </w:tabs>
              <w:spacing w:before="40" w:after="40"/>
              <w:ind w:left="57" w:right="57"/>
              <w:rPr>
                <w:rFonts w:ascii="Arial" w:eastAsia="Arial" w:hAnsi="Arial" w:cs="Arial"/>
                <w:b/>
                <w:color w:val="00B050"/>
                <w:sz w:val="20"/>
                <w:szCs w:val="20"/>
              </w:rPr>
            </w:pPr>
            <w:r>
              <w:rPr>
                <w:rFonts w:ascii="Arial" w:eastAsia="Arial" w:hAnsi="Arial" w:cs="Arial"/>
                <w:b/>
                <w:sz w:val="20"/>
                <w:szCs w:val="20"/>
              </w:rPr>
              <w:t>1420-&gt; postponed</w:t>
            </w:r>
          </w:p>
          <w:p w14:paraId="21EADF07" w14:textId="192B9FF2" w:rsidR="00B66625" w:rsidRDefault="00DF6D58" w:rsidP="007D40E6">
            <w:pPr>
              <w:widowControl w:val="0"/>
              <w:pBdr>
                <w:top w:val="nil"/>
                <w:left w:val="nil"/>
                <w:bottom w:val="nil"/>
                <w:right w:val="nil"/>
                <w:between w:val="nil"/>
              </w:pBdr>
              <w:tabs>
                <w:tab w:val="left" w:pos="7200"/>
              </w:tabs>
              <w:spacing w:before="40" w:after="40"/>
              <w:ind w:left="57" w:right="57"/>
              <w:rPr>
                <w:rFonts w:ascii="Arial" w:eastAsia="Arial" w:hAnsi="Arial" w:cs="Arial"/>
                <w:b/>
                <w:color w:val="00B050"/>
                <w:sz w:val="20"/>
                <w:szCs w:val="20"/>
              </w:rPr>
            </w:pPr>
            <w:r>
              <w:rPr>
                <w:rFonts w:ascii="Arial" w:eastAsia="Arial" w:hAnsi="Arial" w:cs="Arial"/>
                <w:b/>
                <w:sz w:val="20"/>
                <w:szCs w:val="20"/>
              </w:rPr>
              <w:t>1422:</w:t>
            </w:r>
            <w:r w:rsidR="007D40E6">
              <w:rPr>
                <w:rFonts w:ascii="Arial" w:eastAsia="Arial" w:hAnsi="Arial" w:cs="Arial"/>
                <w:b/>
                <w:sz w:val="20"/>
                <w:szCs w:val="20"/>
              </w:rPr>
              <w:t xml:space="preserve"> r</w:t>
            </w:r>
            <w:r w:rsidR="00385C84">
              <w:rPr>
                <w:rFonts w:ascii="Arial" w:eastAsia="Arial" w:hAnsi="Arial" w:cs="Arial"/>
                <w:b/>
                <w:sz w:val="20"/>
                <w:szCs w:val="20"/>
              </w:rPr>
              <w:t>eply</w:t>
            </w:r>
            <w:r w:rsidR="007D40E6">
              <w:rPr>
                <w:rFonts w:ascii="Arial" w:eastAsia="Arial" w:hAnsi="Arial" w:cs="Arial"/>
                <w:b/>
                <w:sz w:val="20"/>
                <w:szCs w:val="20"/>
              </w:rPr>
              <w:t xml:space="preserve"> in</w:t>
            </w:r>
            <w:r>
              <w:rPr>
                <w:rFonts w:ascii="Arial" w:eastAsia="Arial" w:hAnsi="Arial" w:cs="Arial"/>
                <w:b/>
                <w:sz w:val="20"/>
                <w:szCs w:val="20"/>
              </w:rPr>
              <w:t xml:space="preserve"> </w:t>
            </w:r>
            <w:r w:rsidRPr="000B3FDD">
              <w:rPr>
                <w:rFonts w:ascii="Arial" w:eastAsia="Arial" w:hAnsi="Arial" w:cs="Arial"/>
                <w:b/>
                <w:sz w:val="20"/>
                <w:szCs w:val="20"/>
              </w:rPr>
              <w:t>1776</w:t>
            </w:r>
          </w:p>
        </w:tc>
      </w:tr>
      <w:tr w:rsidR="005E5DCC" w14:paraId="54B9027D" w14:textId="77777777">
        <w:trPr>
          <w:trHeight w:val="20"/>
        </w:trPr>
        <w:tc>
          <w:tcPr>
            <w:tcW w:w="827" w:type="dxa"/>
            <w:shd w:val="clear" w:color="auto" w:fill="auto"/>
            <w:vAlign w:val="center"/>
          </w:tcPr>
          <w:p w14:paraId="4013822B" w14:textId="7BFA141F" w:rsidR="005E5DCC" w:rsidRDefault="005E5DCC" w:rsidP="005E5DCC">
            <w:pPr>
              <w:widowControl w:val="0"/>
              <w:pBdr>
                <w:top w:val="nil"/>
                <w:left w:val="nil"/>
                <w:bottom w:val="nil"/>
                <w:right w:val="nil"/>
                <w:between w:val="nil"/>
              </w:pBdr>
              <w:tabs>
                <w:tab w:val="left" w:pos="7200"/>
              </w:tabs>
              <w:spacing w:before="40" w:after="40"/>
              <w:ind w:left="57" w:right="57"/>
              <w:rPr>
                <w:rFonts w:ascii="Arial" w:eastAsia="Arial" w:hAnsi="Arial" w:cs="Arial"/>
                <w:color w:val="000000"/>
                <w:sz w:val="20"/>
                <w:szCs w:val="20"/>
              </w:rPr>
            </w:pPr>
            <w:r w:rsidRPr="005E5DCC">
              <w:rPr>
                <w:rFonts w:ascii="Arial" w:eastAsia="Arial" w:hAnsi="Arial" w:cs="Arial"/>
                <w:color w:val="000000"/>
                <w:sz w:val="20"/>
                <w:szCs w:val="20"/>
              </w:rPr>
              <w:t>5.3</w:t>
            </w:r>
          </w:p>
        </w:tc>
        <w:tc>
          <w:tcPr>
            <w:tcW w:w="3754" w:type="dxa"/>
            <w:shd w:val="clear" w:color="auto" w:fill="auto"/>
            <w:vAlign w:val="center"/>
          </w:tcPr>
          <w:p w14:paraId="4775841C" w14:textId="43E2ECB0" w:rsidR="005E5DCC" w:rsidRDefault="005E5DCC" w:rsidP="005E5DCC">
            <w:pPr>
              <w:widowControl w:val="0"/>
              <w:pBdr>
                <w:top w:val="nil"/>
                <w:left w:val="nil"/>
                <w:bottom w:val="nil"/>
                <w:right w:val="nil"/>
                <w:between w:val="nil"/>
              </w:pBdr>
              <w:tabs>
                <w:tab w:val="left" w:pos="7200"/>
              </w:tabs>
              <w:spacing w:before="40" w:after="40"/>
              <w:ind w:left="57" w:right="57"/>
              <w:rPr>
                <w:rFonts w:ascii="Arial" w:eastAsia="Arial" w:hAnsi="Arial" w:cs="Arial"/>
                <w:color w:val="000000"/>
                <w:sz w:val="20"/>
                <w:szCs w:val="20"/>
              </w:rPr>
            </w:pPr>
            <w:r w:rsidRPr="005E5DCC">
              <w:rPr>
                <w:rFonts w:ascii="Arial" w:eastAsia="Arial" w:hAnsi="Arial" w:cs="Arial"/>
                <w:color w:val="000000"/>
                <w:sz w:val="20"/>
                <w:szCs w:val="20"/>
              </w:rPr>
              <w:t>Other groups</w:t>
            </w:r>
          </w:p>
        </w:tc>
        <w:tc>
          <w:tcPr>
            <w:tcW w:w="5040" w:type="dxa"/>
          </w:tcPr>
          <w:p w14:paraId="025A13DF" w14:textId="7FEC7C02" w:rsidR="005E5DCC" w:rsidRPr="005E5DCC" w:rsidRDefault="007D40E6" w:rsidP="005E5DCC">
            <w:pPr>
              <w:pStyle w:val="Heading"/>
              <w:tabs>
                <w:tab w:val="left" w:pos="7200"/>
              </w:tabs>
              <w:spacing w:before="40" w:after="40" w:line="240" w:lineRule="auto"/>
              <w:ind w:left="57" w:right="57" w:firstLine="0"/>
              <w:rPr>
                <w:bCs/>
                <w:sz w:val="20"/>
                <w:lang w:val="en-US"/>
              </w:rPr>
            </w:pPr>
            <w:r w:rsidRPr="007D40E6">
              <w:rPr>
                <w:rFonts w:eastAsia="Arial"/>
                <w:bCs/>
                <w:sz w:val="20"/>
              </w:rPr>
              <w:t>1435:</w:t>
            </w:r>
            <w:r>
              <w:rPr>
                <w:rFonts w:eastAsia="Arial"/>
                <w:b w:val="0"/>
                <w:sz w:val="20"/>
              </w:rPr>
              <w:t xml:space="preserve"> </w:t>
            </w:r>
            <w:r>
              <w:rPr>
                <w:rFonts w:eastAsia="Arial"/>
                <w:sz w:val="20"/>
              </w:rPr>
              <w:t>r</w:t>
            </w:r>
            <w:r w:rsidR="00385C84">
              <w:rPr>
                <w:rFonts w:eastAsia="Arial"/>
                <w:sz w:val="20"/>
              </w:rPr>
              <w:t>eply</w:t>
            </w:r>
            <w:r w:rsidRPr="00385C84">
              <w:rPr>
                <w:rFonts w:eastAsia="Arial"/>
                <w:bCs/>
                <w:sz w:val="20"/>
              </w:rPr>
              <w:t xml:space="preserve"> in</w:t>
            </w:r>
            <w:r>
              <w:rPr>
                <w:rFonts w:eastAsia="Arial"/>
                <w:sz w:val="20"/>
              </w:rPr>
              <w:t xml:space="preserve"> </w:t>
            </w:r>
            <w:r>
              <w:rPr>
                <w:rFonts w:eastAsia="Arial"/>
                <w:color w:val="00B050"/>
                <w:sz w:val="20"/>
              </w:rPr>
              <w:t>1684</w:t>
            </w:r>
          </w:p>
        </w:tc>
      </w:tr>
    </w:tbl>
    <w:p w14:paraId="21EADF09" w14:textId="77777777" w:rsidR="00B66625" w:rsidRDefault="00B66625">
      <w:pPr>
        <w:rPr>
          <w:rFonts w:ascii="Arial" w:eastAsia="Arial" w:hAnsi="Arial" w:cs="Arial"/>
          <w:b/>
        </w:rPr>
      </w:pPr>
    </w:p>
    <w:p w14:paraId="21EADF0A" w14:textId="77777777" w:rsidR="00B66625" w:rsidRDefault="00B66625">
      <w:pPr>
        <w:rPr>
          <w:rFonts w:ascii="Arial" w:eastAsia="Arial" w:hAnsi="Arial" w:cs="Arial"/>
          <w:b/>
          <w:sz w:val="22"/>
          <w:szCs w:val="22"/>
        </w:rPr>
      </w:pPr>
    </w:p>
    <w:tbl>
      <w:tblPr>
        <w:tblStyle w:val="afffff0"/>
        <w:tblW w:w="9615"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26"/>
        <w:gridCol w:w="3572"/>
        <w:gridCol w:w="5217"/>
      </w:tblGrid>
      <w:tr w:rsidR="00B66625" w14:paraId="21EADF0E" w14:textId="77777777">
        <w:trPr>
          <w:trHeight w:val="20"/>
        </w:trPr>
        <w:tc>
          <w:tcPr>
            <w:tcW w:w="826" w:type="dxa"/>
            <w:tcBorders>
              <w:top w:val="single" w:sz="4" w:space="0" w:color="000000"/>
              <w:left w:val="single" w:sz="4" w:space="0" w:color="000000"/>
              <w:bottom w:val="single" w:sz="4" w:space="0" w:color="000000"/>
              <w:right w:val="single" w:sz="4" w:space="0" w:color="000000"/>
            </w:tcBorders>
            <w:vAlign w:val="center"/>
          </w:tcPr>
          <w:p w14:paraId="21EADF0B" w14:textId="77777777" w:rsidR="00B66625" w:rsidRDefault="00DF6D58">
            <w:pPr>
              <w:widowControl w:val="0"/>
              <w:pBdr>
                <w:top w:val="nil"/>
                <w:left w:val="nil"/>
                <w:bottom w:val="nil"/>
                <w:right w:val="nil"/>
                <w:between w:val="nil"/>
              </w:pBdr>
              <w:tabs>
                <w:tab w:val="left" w:pos="7200"/>
              </w:tabs>
              <w:spacing w:before="40" w:after="40"/>
              <w:ind w:left="57" w:right="57"/>
              <w:rPr>
                <w:rFonts w:ascii="Arial" w:eastAsia="Arial" w:hAnsi="Arial" w:cs="Arial"/>
                <w:b/>
                <w:color w:val="000000"/>
                <w:sz w:val="20"/>
                <w:szCs w:val="20"/>
              </w:rPr>
            </w:pPr>
            <w:r>
              <w:rPr>
                <w:rFonts w:ascii="Arial" w:eastAsia="Arial" w:hAnsi="Arial" w:cs="Arial"/>
                <w:b/>
                <w:color w:val="000000"/>
                <w:sz w:val="20"/>
                <w:szCs w:val="20"/>
              </w:rPr>
              <w:t>12</w:t>
            </w:r>
          </w:p>
        </w:tc>
        <w:tc>
          <w:tcPr>
            <w:tcW w:w="3572" w:type="dxa"/>
            <w:tcBorders>
              <w:top w:val="single" w:sz="4" w:space="0" w:color="000000"/>
              <w:left w:val="single" w:sz="4" w:space="0" w:color="000000"/>
              <w:bottom w:val="single" w:sz="4" w:space="0" w:color="000000"/>
              <w:right w:val="single" w:sz="4" w:space="0" w:color="000000"/>
            </w:tcBorders>
            <w:vAlign w:val="center"/>
          </w:tcPr>
          <w:p w14:paraId="21EADF0C" w14:textId="77777777" w:rsidR="00B66625" w:rsidRDefault="00DF6D58">
            <w:pPr>
              <w:widowControl w:val="0"/>
              <w:pBdr>
                <w:top w:val="nil"/>
                <w:left w:val="nil"/>
                <w:bottom w:val="nil"/>
                <w:right w:val="nil"/>
                <w:between w:val="nil"/>
              </w:pBdr>
              <w:tabs>
                <w:tab w:val="left" w:pos="7200"/>
              </w:tabs>
              <w:spacing w:before="40" w:after="40"/>
              <w:ind w:left="57" w:right="57"/>
              <w:rPr>
                <w:rFonts w:ascii="Arial" w:eastAsia="Arial" w:hAnsi="Arial" w:cs="Arial"/>
                <w:b/>
                <w:color w:val="000000"/>
                <w:sz w:val="20"/>
                <w:szCs w:val="20"/>
              </w:rPr>
            </w:pPr>
            <w:r>
              <w:rPr>
                <w:rFonts w:ascii="Arial" w:eastAsia="Arial" w:hAnsi="Arial" w:cs="Arial"/>
                <w:b/>
                <w:color w:val="000000"/>
                <w:sz w:val="20"/>
                <w:szCs w:val="20"/>
              </w:rPr>
              <w:t>Reports and general issues from sub-working-groups</w:t>
            </w:r>
          </w:p>
        </w:tc>
        <w:tc>
          <w:tcPr>
            <w:tcW w:w="5217" w:type="dxa"/>
            <w:tcBorders>
              <w:top w:val="single" w:sz="4" w:space="0" w:color="000000"/>
              <w:left w:val="single" w:sz="4" w:space="0" w:color="000000"/>
              <w:bottom w:val="single" w:sz="4" w:space="0" w:color="000000"/>
              <w:right w:val="single" w:sz="4" w:space="0" w:color="000000"/>
            </w:tcBorders>
          </w:tcPr>
          <w:p w14:paraId="21EADF0D" w14:textId="77777777" w:rsidR="00B66625" w:rsidRDefault="00B66625">
            <w:pPr>
              <w:widowControl w:val="0"/>
              <w:pBdr>
                <w:top w:val="nil"/>
                <w:left w:val="nil"/>
                <w:bottom w:val="nil"/>
                <w:right w:val="nil"/>
                <w:between w:val="nil"/>
              </w:pBdr>
              <w:tabs>
                <w:tab w:val="left" w:pos="7200"/>
              </w:tabs>
              <w:spacing w:before="40" w:after="40"/>
              <w:ind w:left="57" w:right="57"/>
              <w:rPr>
                <w:rFonts w:ascii="Arial" w:eastAsia="Arial" w:hAnsi="Arial" w:cs="Arial"/>
                <w:b/>
                <w:color w:val="000000"/>
                <w:sz w:val="20"/>
                <w:szCs w:val="20"/>
              </w:rPr>
            </w:pPr>
          </w:p>
        </w:tc>
      </w:tr>
      <w:tr w:rsidR="00B66625" w14:paraId="21EADF12" w14:textId="77777777">
        <w:trPr>
          <w:trHeight w:val="20"/>
        </w:trPr>
        <w:tc>
          <w:tcPr>
            <w:tcW w:w="826" w:type="dxa"/>
            <w:tcBorders>
              <w:top w:val="single" w:sz="4" w:space="0" w:color="000000"/>
              <w:left w:val="single" w:sz="4" w:space="0" w:color="000000"/>
              <w:bottom w:val="single" w:sz="4" w:space="0" w:color="000000"/>
              <w:right w:val="single" w:sz="4" w:space="0" w:color="000000"/>
            </w:tcBorders>
            <w:vAlign w:val="center"/>
          </w:tcPr>
          <w:p w14:paraId="21EADF0F" w14:textId="77777777" w:rsidR="00B66625" w:rsidRDefault="00DF6D58">
            <w:pPr>
              <w:widowControl w:val="0"/>
              <w:pBdr>
                <w:top w:val="nil"/>
                <w:left w:val="nil"/>
                <w:bottom w:val="nil"/>
                <w:right w:val="nil"/>
                <w:between w:val="nil"/>
              </w:pBdr>
              <w:tabs>
                <w:tab w:val="left" w:pos="7200"/>
              </w:tabs>
              <w:spacing w:before="40" w:after="40"/>
              <w:ind w:left="57" w:right="57"/>
              <w:rPr>
                <w:rFonts w:ascii="Arial" w:eastAsia="Arial" w:hAnsi="Arial" w:cs="Arial"/>
                <w:color w:val="000000"/>
                <w:sz w:val="20"/>
                <w:szCs w:val="20"/>
              </w:rPr>
            </w:pPr>
            <w:r>
              <w:rPr>
                <w:rFonts w:ascii="Arial" w:eastAsia="Arial" w:hAnsi="Arial" w:cs="Arial"/>
                <w:color w:val="000000"/>
                <w:sz w:val="20"/>
                <w:szCs w:val="20"/>
              </w:rPr>
              <w:t>12.</w:t>
            </w:r>
            <w:r>
              <w:rPr>
                <w:rFonts w:ascii="Arial" w:eastAsia="Arial" w:hAnsi="Arial" w:cs="Arial"/>
                <w:sz w:val="20"/>
                <w:szCs w:val="20"/>
              </w:rPr>
              <w:t>3</w:t>
            </w:r>
          </w:p>
        </w:tc>
        <w:tc>
          <w:tcPr>
            <w:tcW w:w="3572" w:type="dxa"/>
            <w:tcBorders>
              <w:top w:val="single" w:sz="4" w:space="0" w:color="000000"/>
              <w:left w:val="single" w:sz="4" w:space="0" w:color="000000"/>
              <w:bottom w:val="single" w:sz="4" w:space="0" w:color="000000"/>
              <w:right w:val="single" w:sz="4" w:space="0" w:color="000000"/>
            </w:tcBorders>
            <w:vAlign w:val="center"/>
          </w:tcPr>
          <w:p w14:paraId="21EADF10" w14:textId="77777777" w:rsidR="00B66625" w:rsidRDefault="00DF6D58">
            <w:pPr>
              <w:widowControl w:val="0"/>
              <w:pBdr>
                <w:top w:val="nil"/>
                <w:left w:val="nil"/>
                <w:bottom w:val="nil"/>
                <w:right w:val="nil"/>
                <w:between w:val="nil"/>
              </w:pBdr>
              <w:tabs>
                <w:tab w:val="left" w:pos="7200"/>
              </w:tabs>
              <w:spacing w:before="40" w:after="40"/>
              <w:ind w:left="57" w:right="57"/>
              <w:rPr>
                <w:rFonts w:ascii="Arial" w:eastAsia="Arial" w:hAnsi="Arial" w:cs="Arial"/>
                <w:color w:val="000000"/>
                <w:sz w:val="20"/>
                <w:szCs w:val="20"/>
              </w:rPr>
            </w:pPr>
            <w:r>
              <w:rPr>
                <w:rFonts w:ascii="Arial" w:eastAsia="Arial" w:hAnsi="Arial" w:cs="Arial"/>
                <w:color w:val="000000"/>
                <w:sz w:val="20"/>
                <w:szCs w:val="20"/>
              </w:rPr>
              <w:t>RTC SWG</w:t>
            </w:r>
          </w:p>
        </w:tc>
        <w:tc>
          <w:tcPr>
            <w:tcW w:w="5217" w:type="dxa"/>
            <w:tcBorders>
              <w:top w:val="single" w:sz="4" w:space="0" w:color="000000"/>
              <w:left w:val="single" w:sz="4" w:space="0" w:color="000000"/>
              <w:bottom w:val="single" w:sz="4" w:space="0" w:color="000000"/>
              <w:right w:val="single" w:sz="4" w:space="0" w:color="000000"/>
            </w:tcBorders>
          </w:tcPr>
          <w:p w14:paraId="21EADF11" w14:textId="1C77EBD9" w:rsidR="00B66625" w:rsidRDefault="006838F5">
            <w:pPr>
              <w:widowControl w:val="0"/>
              <w:pBdr>
                <w:top w:val="nil"/>
                <w:left w:val="nil"/>
                <w:bottom w:val="nil"/>
                <w:right w:val="nil"/>
                <w:between w:val="nil"/>
              </w:pBdr>
              <w:tabs>
                <w:tab w:val="left" w:pos="7200"/>
              </w:tabs>
              <w:spacing w:before="40" w:after="40"/>
              <w:ind w:left="57" w:right="57"/>
              <w:rPr>
                <w:rFonts w:ascii="Arial" w:eastAsia="Arial" w:hAnsi="Arial" w:cs="Arial"/>
                <w:b/>
                <w:color w:val="000000"/>
                <w:sz w:val="20"/>
                <w:szCs w:val="20"/>
              </w:rPr>
            </w:pPr>
            <w:r>
              <w:rPr>
                <w:rFonts w:ascii="Arial" w:eastAsia="Arial" w:hAnsi="Arial" w:cs="Arial"/>
                <w:b/>
                <w:sz w:val="20"/>
                <w:szCs w:val="20"/>
              </w:rPr>
              <w:t>1777</w:t>
            </w:r>
          </w:p>
        </w:tc>
      </w:tr>
    </w:tbl>
    <w:p w14:paraId="21EADF13" w14:textId="77777777" w:rsidR="00B66625" w:rsidRDefault="00B66625">
      <w:pPr>
        <w:tabs>
          <w:tab w:val="left" w:pos="7200"/>
        </w:tabs>
        <w:spacing w:before="120"/>
        <w:rPr>
          <w:rFonts w:ascii="Arial" w:eastAsia="Arial" w:hAnsi="Arial" w:cs="Arial"/>
          <w:b/>
          <w:sz w:val="20"/>
          <w:szCs w:val="20"/>
        </w:rPr>
      </w:pPr>
    </w:p>
    <w:tbl>
      <w:tblPr>
        <w:tblStyle w:val="afffff1"/>
        <w:tblW w:w="9615"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26"/>
        <w:gridCol w:w="3572"/>
        <w:gridCol w:w="5217"/>
      </w:tblGrid>
      <w:tr w:rsidR="00B66625" w14:paraId="21EADF1A" w14:textId="77777777">
        <w:trPr>
          <w:trHeight w:val="20"/>
        </w:trPr>
        <w:tc>
          <w:tcPr>
            <w:tcW w:w="826" w:type="dxa"/>
            <w:tcBorders>
              <w:top w:val="single" w:sz="4" w:space="0" w:color="000000"/>
              <w:left w:val="single" w:sz="4" w:space="0" w:color="000000"/>
              <w:bottom w:val="single" w:sz="4" w:space="0" w:color="000000"/>
              <w:right w:val="single" w:sz="4" w:space="0" w:color="000000"/>
            </w:tcBorders>
            <w:vAlign w:val="center"/>
          </w:tcPr>
          <w:p w14:paraId="21EADF14" w14:textId="77777777" w:rsidR="00B66625" w:rsidRDefault="00DF6D58">
            <w:pPr>
              <w:widowControl w:val="0"/>
              <w:pBdr>
                <w:top w:val="nil"/>
                <w:left w:val="nil"/>
                <w:bottom w:val="nil"/>
                <w:right w:val="nil"/>
                <w:between w:val="nil"/>
              </w:pBdr>
              <w:tabs>
                <w:tab w:val="left" w:pos="7200"/>
              </w:tabs>
              <w:spacing w:before="40" w:after="40"/>
              <w:ind w:left="57" w:right="57"/>
              <w:rPr>
                <w:rFonts w:ascii="Arial" w:eastAsia="Arial" w:hAnsi="Arial" w:cs="Arial"/>
                <w:b/>
                <w:color w:val="000000"/>
                <w:sz w:val="20"/>
                <w:szCs w:val="20"/>
              </w:rPr>
            </w:pPr>
            <w:bookmarkStart w:id="3" w:name="_heading=h.1t3h5sf" w:colFirst="0" w:colLast="0"/>
            <w:bookmarkEnd w:id="3"/>
            <w:r>
              <w:rPr>
                <w:rFonts w:ascii="Arial" w:eastAsia="Arial" w:hAnsi="Arial" w:cs="Arial"/>
                <w:b/>
                <w:color w:val="000000"/>
                <w:sz w:val="20"/>
                <w:szCs w:val="20"/>
              </w:rPr>
              <w:t>13</w:t>
            </w:r>
          </w:p>
        </w:tc>
        <w:tc>
          <w:tcPr>
            <w:tcW w:w="3572" w:type="dxa"/>
            <w:tcBorders>
              <w:top w:val="single" w:sz="4" w:space="0" w:color="000000"/>
              <w:left w:val="single" w:sz="4" w:space="0" w:color="000000"/>
              <w:bottom w:val="single" w:sz="4" w:space="0" w:color="000000"/>
              <w:right w:val="single" w:sz="4" w:space="0" w:color="000000"/>
            </w:tcBorders>
            <w:vAlign w:val="center"/>
          </w:tcPr>
          <w:p w14:paraId="21EADF15" w14:textId="77777777" w:rsidR="00B66625" w:rsidRDefault="00DF6D58">
            <w:pPr>
              <w:widowControl w:val="0"/>
              <w:pBdr>
                <w:top w:val="nil"/>
                <w:left w:val="nil"/>
                <w:bottom w:val="nil"/>
                <w:right w:val="nil"/>
                <w:between w:val="nil"/>
              </w:pBdr>
              <w:tabs>
                <w:tab w:val="left" w:pos="7200"/>
              </w:tabs>
              <w:spacing w:before="40" w:after="40"/>
              <w:ind w:left="57" w:right="57"/>
              <w:rPr>
                <w:rFonts w:ascii="Arial" w:eastAsia="Arial" w:hAnsi="Arial" w:cs="Arial"/>
                <w:b/>
                <w:color w:val="000000"/>
                <w:sz w:val="20"/>
                <w:szCs w:val="20"/>
              </w:rPr>
            </w:pPr>
            <w:proofErr w:type="spellStart"/>
            <w:r>
              <w:rPr>
                <w:rFonts w:ascii="Arial" w:eastAsia="Arial" w:hAnsi="Arial" w:cs="Arial"/>
                <w:b/>
                <w:color w:val="000000"/>
                <w:sz w:val="20"/>
                <w:szCs w:val="20"/>
              </w:rPr>
              <w:t>CRs</w:t>
            </w:r>
            <w:proofErr w:type="spellEnd"/>
            <w:r>
              <w:rPr>
                <w:rFonts w:ascii="Arial" w:eastAsia="Arial" w:hAnsi="Arial" w:cs="Arial"/>
                <w:b/>
                <w:color w:val="000000"/>
                <w:sz w:val="20"/>
                <w:szCs w:val="20"/>
              </w:rPr>
              <w:t xml:space="preserve"> to completed features in Release 18 and earlier</w:t>
            </w:r>
          </w:p>
        </w:tc>
        <w:tc>
          <w:tcPr>
            <w:tcW w:w="5217" w:type="dxa"/>
            <w:tcBorders>
              <w:top w:val="single" w:sz="4" w:space="0" w:color="000000"/>
              <w:left w:val="single" w:sz="4" w:space="0" w:color="000000"/>
              <w:bottom w:val="single" w:sz="4" w:space="0" w:color="000000"/>
              <w:right w:val="single" w:sz="4" w:space="0" w:color="000000"/>
            </w:tcBorders>
          </w:tcPr>
          <w:p w14:paraId="21EADF16" w14:textId="77777777" w:rsidR="00B66625" w:rsidRDefault="00DF6D58">
            <w:pPr>
              <w:widowControl w:val="0"/>
              <w:pBdr>
                <w:top w:val="nil"/>
                <w:left w:val="nil"/>
                <w:bottom w:val="nil"/>
                <w:right w:val="nil"/>
                <w:between w:val="nil"/>
              </w:pBdr>
              <w:tabs>
                <w:tab w:val="left" w:pos="7200"/>
              </w:tabs>
              <w:spacing w:before="40" w:after="40"/>
              <w:ind w:left="57" w:right="57"/>
              <w:rPr>
                <w:rFonts w:ascii="Arial" w:eastAsia="Arial" w:hAnsi="Arial" w:cs="Arial"/>
                <w:b/>
                <w:color w:val="00B050"/>
                <w:sz w:val="20"/>
                <w:szCs w:val="20"/>
              </w:rPr>
            </w:pPr>
            <w:r>
              <w:rPr>
                <w:rFonts w:ascii="Arial" w:eastAsia="Arial" w:hAnsi="Arial" w:cs="Arial"/>
                <w:b/>
                <w:sz w:val="20"/>
                <w:szCs w:val="20"/>
              </w:rPr>
              <w:t xml:space="preserve">26.113: </w:t>
            </w:r>
            <w:r>
              <w:rPr>
                <w:rFonts w:ascii="Arial" w:eastAsia="Arial" w:hAnsi="Arial" w:cs="Arial"/>
                <w:b/>
                <w:color w:val="00B050"/>
                <w:sz w:val="20"/>
                <w:szCs w:val="20"/>
              </w:rPr>
              <w:t>1673, 1683, 1654</w:t>
            </w:r>
          </w:p>
          <w:p w14:paraId="21EADF17" w14:textId="6029C0CB" w:rsidR="00B66625" w:rsidRDefault="00DF6D58">
            <w:pPr>
              <w:widowControl w:val="0"/>
              <w:tabs>
                <w:tab w:val="left" w:pos="7200"/>
              </w:tabs>
              <w:spacing w:before="40" w:after="40"/>
              <w:ind w:left="57" w:right="57"/>
              <w:rPr>
                <w:rFonts w:ascii="Arial" w:eastAsia="Arial" w:hAnsi="Arial" w:cs="Arial"/>
                <w:b/>
                <w:color w:val="00B050"/>
                <w:sz w:val="20"/>
                <w:szCs w:val="20"/>
              </w:rPr>
            </w:pPr>
            <w:r>
              <w:rPr>
                <w:rFonts w:ascii="Arial" w:eastAsia="Arial" w:hAnsi="Arial" w:cs="Arial"/>
                <w:b/>
                <w:sz w:val="20"/>
                <w:szCs w:val="20"/>
              </w:rPr>
              <w:t>26.11</w:t>
            </w:r>
            <w:r w:rsidR="007D40E6">
              <w:rPr>
                <w:rFonts w:ascii="Arial" w:eastAsia="Arial" w:hAnsi="Arial" w:cs="Arial"/>
                <w:b/>
                <w:sz w:val="20"/>
                <w:szCs w:val="20"/>
              </w:rPr>
              <w:t>4</w:t>
            </w:r>
            <w:r>
              <w:rPr>
                <w:rFonts w:ascii="Arial" w:eastAsia="Arial" w:hAnsi="Arial" w:cs="Arial"/>
                <w:b/>
                <w:sz w:val="20"/>
                <w:szCs w:val="20"/>
              </w:rPr>
              <w:t xml:space="preserve">: </w:t>
            </w:r>
            <w:r>
              <w:rPr>
                <w:rFonts w:ascii="Arial" w:eastAsia="Arial" w:hAnsi="Arial" w:cs="Arial"/>
                <w:b/>
                <w:color w:val="00B050"/>
                <w:sz w:val="20"/>
                <w:szCs w:val="20"/>
              </w:rPr>
              <w:t>1408</w:t>
            </w:r>
          </w:p>
          <w:p w14:paraId="21EADF18" w14:textId="516DAD4E" w:rsidR="00B66625" w:rsidRDefault="00DF6D58">
            <w:pPr>
              <w:widowControl w:val="0"/>
              <w:tabs>
                <w:tab w:val="left" w:pos="7200"/>
              </w:tabs>
              <w:spacing w:before="40" w:after="40"/>
              <w:ind w:left="57" w:right="57"/>
              <w:rPr>
                <w:rFonts w:ascii="Arial" w:eastAsia="Arial" w:hAnsi="Arial" w:cs="Arial"/>
                <w:b/>
                <w:color w:val="00B050"/>
                <w:sz w:val="20"/>
                <w:szCs w:val="20"/>
              </w:rPr>
            </w:pPr>
            <w:r>
              <w:rPr>
                <w:rFonts w:ascii="Arial" w:eastAsia="Arial" w:hAnsi="Arial" w:cs="Arial"/>
                <w:b/>
                <w:sz w:val="20"/>
                <w:szCs w:val="20"/>
              </w:rPr>
              <w:t xml:space="preserve">26.506: </w:t>
            </w:r>
            <w:r>
              <w:rPr>
                <w:rFonts w:ascii="Arial" w:eastAsia="Arial" w:hAnsi="Arial" w:cs="Arial"/>
                <w:b/>
                <w:color w:val="00B050"/>
                <w:sz w:val="20"/>
                <w:szCs w:val="20"/>
              </w:rPr>
              <w:t>1681</w:t>
            </w:r>
            <w:r w:rsidR="007D40E6">
              <w:rPr>
                <w:rFonts w:ascii="Arial" w:eastAsia="Arial" w:hAnsi="Arial" w:cs="Arial"/>
                <w:b/>
                <w:color w:val="00B050"/>
                <w:sz w:val="20"/>
                <w:szCs w:val="20"/>
              </w:rPr>
              <w:t>, 1741</w:t>
            </w:r>
          </w:p>
          <w:p w14:paraId="21EADF19" w14:textId="77777777" w:rsidR="00B66625" w:rsidRDefault="00DF6D58">
            <w:pPr>
              <w:widowControl w:val="0"/>
              <w:tabs>
                <w:tab w:val="left" w:pos="7200"/>
              </w:tabs>
              <w:spacing w:before="40" w:after="40"/>
              <w:ind w:left="57" w:right="57"/>
              <w:rPr>
                <w:rFonts w:ascii="Arial" w:eastAsia="Arial" w:hAnsi="Arial" w:cs="Arial"/>
                <w:b/>
                <w:color w:val="00B050"/>
                <w:sz w:val="20"/>
                <w:szCs w:val="20"/>
              </w:rPr>
            </w:pPr>
            <w:r>
              <w:rPr>
                <w:rFonts w:ascii="Arial" w:eastAsia="Arial" w:hAnsi="Arial" w:cs="Arial"/>
                <w:b/>
                <w:sz w:val="20"/>
                <w:szCs w:val="20"/>
              </w:rPr>
              <w:t xml:space="preserve">26.264: </w:t>
            </w:r>
            <w:r>
              <w:rPr>
                <w:rFonts w:ascii="Arial" w:eastAsia="Arial" w:hAnsi="Arial" w:cs="Arial"/>
                <w:b/>
                <w:color w:val="00B050"/>
                <w:sz w:val="20"/>
                <w:szCs w:val="20"/>
              </w:rPr>
              <w:t>1455</w:t>
            </w:r>
          </w:p>
        </w:tc>
      </w:tr>
    </w:tbl>
    <w:p w14:paraId="21EADF1B" w14:textId="77777777" w:rsidR="00B66625" w:rsidRDefault="00B66625">
      <w:pPr>
        <w:tabs>
          <w:tab w:val="left" w:pos="7200"/>
        </w:tabs>
        <w:spacing w:before="120"/>
        <w:rPr>
          <w:rFonts w:ascii="Arial" w:eastAsia="Arial" w:hAnsi="Arial" w:cs="Arial"/>
          <w:b/>
          <w:sz w:val="20"/>
          <w:szCs w:val="20"/>
        </w:rPr>
      </w:pPr>
    </w:p>
    <w:tbl>
      <w:tblPr>
        <w:tblStyle w:val="afffff2"/>
        <w:tblW w:w="9615"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26"/>
        <w:gridCol w:w="3572"/>
        <w:gridCol w:w="5217"/>
      </w:tblGrid>
      <w:tr w:rsidR="00B66625" w14:paraId="21EADF1F" w14:textId="77777777">
        <w:trPr>
          <w:trHeight w:val="20"/>
        </w:trPr>
        <w:tc>
          <w:tcPr>
            <w:tcW w:w="826" w:type="dxa"/>
            <w:tcBorders>
              <w:top w:val="single" w:sz="4" w:space="0" w:color="000000"/>
              <w:left w:val="single" w:sz="4" w:space="0" w:color="000000"/>
              <w:bottom w:val="single" w:sz="4" w:space="0" w:color="000000"/>
              <w:right w:val="single" w:sz="4" w:space="0" w:color="000000"/>
            </w:tcBorders>
            <w:vAlign w:val="center"/>
          </w:tcPr>
          <w:p w14:paraId="21EADF1C" w14:textId="77777777" w:rsidR="00B66625" w:rsidRDefault="00DF6D58">
            <w:pPr>
              <w:widowControl w:val="0"/>
              <w:pBdr>
                <w:top w:val="nil"/>
                <w:left w:val="nil"/>
                <w:bottom w:val="nil"/>
                <w:right w:val="nil"/>
                <w:between w:val="nil"/>
              </w:pBdr>
              <w:tabs>
                <w:tab w:val="left" w:pos="7200"/>
              </w:tabs>
              <w:spacing w:before="40" w:after="40"/>
              <w:ind w:left="57" w:right="57"/>
              <w:rPr>
                <w:rFonts w:ascii="Arial" w:eastAsia="Arial" w:hAnsi="Arial" w:cs="Arial"/>
                <w:b/>
                <w:color w:val="000000"/>
                <w:sz w:val="20"/>
                <w:szCs w:val="20"/>
              </w:rPr>
            </w:pPr>
            <w:r>
              <w:rPr>
                <w:rFonts w:ascii="Arial" w:eastAsia="Arial" w:hAnsi="Arial" w:cs="Arial"/>
                <w:b/>
                <w:color w:val="000000"/>
                <w:sz w:val="20"/>
                <w:szCs w:val="20"/>
              </w:rPr>
              <w:t>14</w:t>
            </w:r>
          </w:p>
        </w:tc>
        <w:tc>
          <w:tcPr>
            <w:tcW w:w="3572" w:type="dxa"/>
            <w:tcBorders>
              <w:top w:val="single" w:sz="4" w:space="0" w:color="000000"/>
              <w:left w:val="single" w:sz="4" w:space="0" w:color="000000"/>
              <w:bottom w:val="single" w:sz="4" w:space="0" w:color="000000"/>
              <w:right w:val="single" w:sz="4" w:space="0" w:color="000000"/>
            </w:tcBorders>
            <w:vAlign w:val="center"/>
          </w:tcPr>
          <w:p w14:paraId="21EADF1D" w14:textId="77777777" w:rsidR="00B66625" w:rsidRDefault="00DF6D58">
            <w:pPr>
              <w:widowControl w:val="0"/>
              <w:pBdr>
                <w:top w:val="nil"/>
                <w:left w:val="nil"/>
                <w:bottom w:val="nil"/>
                <w:right w:val="nil"/>
                <w:between w:val="nil"/>
              </w:pBdr>
              <w:tabs>
                <w:tab w:val="left" w:pos="7200"/>
              </w:tabs>
              <w:spacing w:before="40" w:after="40"/>
              <w:ind w:left="57" w:right="57"/>
              <w:rPr>
                <w:rFonts w:ascii="Arial" w:eastAsia="Arial" w:hAnsi="Arial" w:cs="Arial"/>
                <w:b/>
                <w:color w:val="000000"/>
                <w:sz w:val="20"/>
                <w:szCs w:val="20"/>
              </w:rPr>
            </w:pPr>
            <w:r>
              <w:rPr>
                <w:rFonts w:ascii="Arial" w:eastAsia="Arial" w:hAnsi="Arial" w:cs="Arial"/>
                <w:b/>
                <w:color w:val="000000"/>
                <w:sz w:val="20"/>
                <w:szCs w:val="20"/>
              </w:rPr>
              <w:t>Release 19 Features</w:t>
            </w:r>
          </w:p>
        </w:tc>
        <w:tc>
          <w:tcPr>
            <w:tcW w:w="5217" w:type="dxa"/>
            <w:tcBorders>
              <w:top w:val="single" w:sz="4" w:space="0" w:color="000000"/>
              <w:left w:val="single" w:sz="4" w:space="0" w:color="000000"/>
              <w:bottom w:val="single" w:sz="4" w:space="0" w:color="000000"/>
              <w:right w:val="single" w:sz="4" w:space="0" w:color="000000"/>
            </w:tcBorders>
          </w:tcPr>
          <w:p w14:paraId="21EADF1E" w14:textId="77777777" w:rsidR="00B66625" w:rsidRDefault="00B66625">
            <w:pPr>
              <w:widowControl w:val="0"/>
              <w:pBdr>
                <w:top w:val="nil"/>
                <w:left w:val="nil"/>
                <w:bottom w:val="nil"/>
                <w:right w:val="nil"/>
                <w:between w:val="nil"/>
              </w:pBdr>
              <w:tabs>
                <w:tab w:val="left" w:pos="7200"/>
              </w:tabs>
              <w:spacing w:before="40" w:after="40"/>
              <w:ind w:left="57" w:right="57"/>
              <w:rPr>
                <w:rFonts w:ascii="Arial" w:eastAsia="Arial" w:hAnsi="Arial" w:cs="Arial"/>
                <w:b/>
                <w:color w:val="000000"/>
                <w:sz w:val="20"/>
                <w:szCs w:val="20"/>
              </w:rPr>
            </w:pPr>
          </w:p>
        </w:tc>
      </w:tr>
      <w:tr w:rsidR="00B66625" w14:paraId="21EADF24" w14:textId="77777777">
        <w:trPr>
          <w:trHeight w:val="20"/>
        </w:trPr>
        <w:tc>
          <w:tcPr>
            <w:tcW w:w="826" w:type="dxa"/>
            <w:tcBorders>
              <w:top w:val="single" w:sz="4" w:space="0" w:color="000000"/>
              <w:left w:val="single" w:sz="4" w:space="0" w:color="000000"/>
              <w:bottom w:val="single" w:sz="4" w:space="0" w:color="000000"/>
              <w:right w:val="single" w:sz="4" w:space="0" w:color="000000"/>
            </w:tcBorders>
            <w:vAlign w:val="center"/>
          </w:tcPr>
          <w:p w14:paraId="21EADF20" w14:textId="77777777" w:rsidR="00B66625" w:rsidRDefault="00DF6D58">
            <w:pPr>
              <w:widowControl w:val="0"/>
              <w:pBdr>
                <w:top w:val="nil"/>
                <w:left w:val="nil"/>
                <w:bottom w:val="nil"/>
                <w:right w:val="nil"/>
                <w:between w:val="nil"/>
              </w:pBdr>
              <w:tabs>
                <w:tab w:val="left" w:pos="7200"/>
              </w:tabs>
              <w:spacing w:before="40" w:after="40"/>
              <w:ind w:left="57" w:right="57"/>
              <w:rPr>
                <w:rFonts w:ascii="Arial" w:eastAsia="Arial" w:hAnsi="Arial" w:cs="Arial"/>
                <w:b/>
                <w:sz w:val="20"/>
                <w:szCs w:val="20"/>
              </w:rPr>
            </w:pPr>
            <w:r>
              <w:rPr>
                <w:rFonts w:ascii="Arial" w:eastAsia="Arial" w:hAnsi="Arial" w:cs="Arial"/>
                <w:sz w:val="20"/>
                <w:szCs w:val="20"/>
              </w:rPr>
              <w:t>14.1</w:t>
            </w:r>
          </w:p>
        </w:tc>
        <w:tc>
          <w:tcPr>
            <w:tcW w:w="3572" w:type="dxa"/>
            <w:tcBorders>
              <w:top w:val="single" w:sz="4" w:space="0" w:color="000000"/>
              <w:left w:val="single" w:sz="4" w:space="0" w:color="000000"/>
              <w:bottom w:val="single" w:sz="4" w:space="0" w:color="000000"/>
              <w:right w:val="single" w:sz="4" w:space="0" w:color="000000"/>
            </w:tcBorders>
            <w:vAlign w:val="center"/>
          </w:tcPr>
          <w:p w14:paraId="21EADF21" w14:textId="77777777" w:rsidR="00B66625" w:rsidRDefault="00DF6D58">
            <w:pPr>
              <w:widowControl w:val="0"/>
              <w:pBdr>
                <w:top w:val="nil"/>
                <w:left w:val="nil"/>
                <w:bottom w:val="nil"/>
                <w:right w:val="nil"/>
                <w:between w:val="nil"/>
              </w:pBdr>
              <w:tabs>
                <w:tab w:val="left" w:pos="7200"/>
              </w:tabs>
              <w:spacing w:before="40" w:after="40"/>
              <w:ind w:left="57" w:right="57"/>
              <w:rPr>
                <w:rFonts w:ascii="Arial" w:eastAsia="Arial" w:hAnsi="Arial" w:cs="Arial"/>
                <w:sz w:val="20"/>
                <w:szCs w:val="20"/>
              </w:rPr>
            </w:pPr>
            <w:r>
              <w:rPr>
                <w:rFonts w:ascii="Arial" w:eastAsia="Arial" w:hAnsi="Arial" w:cs="Arial"/>
                <w:sz w:val="20"/>
                <w:szCs w:val="20"/>
              </w:rPr>
              <w:t>SR_IMS (Split rendering over IMS)</w:t>
            </w:r>
          </w:p>
        </w:tc>
        <w:tc>
          <w:tcPr>
            <w:tcW w:w="5217" w:type="dxa"/>
            <w:tcBorders>
              <w:top w:val="single" w:sz="4" w:space="0" w:color="000000"/>
              <w:left w:val="single" w:sz="4" w:space="0" w:color="000000"/>
              <w:bottom w:val="single" w:sz="4" w:space="0" w:color="000000"/>
              <w:right w:val="single" w:sz="4" w:space="0" w:color="000000"/>
            </w:tcBorders>
          </w:tcPr>
          <w:p w14:paraId="21EADF22" w14:textId="5E4ACE85" w:rsidR="00B66625" w:rsidRDefault="00DF6D58">
            <w:pPr>
              <w:pBdr>
                <w:top w:val="nil"/>
                <w:left w:val="nil"/>
                <w:bottom w:val="nil"/>
                <w:right w:val="nil"/>
                <w:between w:val="nil"/>
              </w:pBdr>
              <w:spacing w:before="40" w:after="40"/>
              <w:ind w:left="57" w:right="57"/>
              <w:rPr>
                <w:rFonts w:ascii="Arial" w:eastAsia="Arial" w:hAnsi="Arial" w:cs="Arial"/>
                <w:b/>
                <w:color w:val="000000"/>
                <w:sz w:val="20"/>
                <w:szCs w:val="20"/>
              </w:rPr>
            </w:pPr>
            <w:r>
              <w:rPr>
                <w:rFonts w:ascii="Arial" w:eastAsia="Arial" w:hAnsi="Arial" w:cs="Arial"/>
                <w:b/>
                <w:color w:val="000000"/>
                <w:sz w:val="20"/>
                <w:szCs w:val="20"/>
              </w:rPr>
              <w:t xml:space="preserve">TP: </w:t>
            </w:r>
            <w:r w:rsidR="00385C84" w:rsidRPr="00385C84">
              <w:rPr>
                <w:rFonts w:ascii="Arial" w:eastAsia="Arial" w:hAnsi="Arial" w:cs="Arial"/>
                <w:b/>
                <w:color w:val="00B050"/>
                <w:sz w:val="20"/>
                <w:szCs w:val="20"/>
              </w:rPr>
              <w:t>1737</w:t>
            </w:r>
          </w:p>
          <w:p w14:paraId="21EADF23" w14:textId="0072CE71" w:rsidR="00B66625" w:rsidRDefault="00DF6D58">
            <w:pPr>
              <w:widowControl w:val="0"/>
              <w:tabs>
                <w:tab w:val="left" w:pos="7200"/>
              </w:tabs>
              <w:spacing w:before="40" w:after="40"/>
              <w:ind w:left="57" w:right="57"/>
              <w:rPr>
                <w:rFonts w:ascii="Arial" w:eastAsia="Arial" w:hAnsi="Arial" w:cs="Arial"/>
                <w:b/>
                <w:sz w:val="20"/>
                <w:szCs w:val="20"/>
              </w:rPr>
            </w:pPr>
            <w:r>
              <w:rPr>
                <w:rFonts w:ascii="Arial" w:eastAsia="Arial" w:hAnsi="Arial" w:cs="Arial"/>
                <w:b/>
                <w:sz w:val="20"/>
                <w:szCs w:val="20"/>
              </w:rPr>
              <w:t xml:space="preserve">draft TS: </w:t>
            </w:r>
            <w:r w:rsidR="00385C84">
              <w:rPr>
                <w:rFonts w:ascii="Arial" w:eastAsia="Arial" w:hAnsi="Arial" w:cs="Arial"/>
                <w:b/>
                <w:sz w:val="20"/>
                <w:szCs w:val="20"/>
              </w:rPr>
              <w:t>1739</w:t>
            </w:r>
          </w:p>
        </w:tc>
      </w:tr>
      <w:tr w:rsidR="00B66625" w14:paraId="21EADF28" w14:textId="77777777">
        <w:trPr>
          <w:trHeight w:val="20"/>
        </w:trPr>
        <w:tc>
          <w:tcPr>
            <w:tcW w:w="826" w:type="dxa"/>
            <w:tcBorders>
              <w:top w:val="single" w:sz="4" w:space="0" w:color="000000"/>
              <w:left w:val="single" w:sz="4" w:space="0" w:color="000000"/>
              <w:bottom w:val="single" w:sz="4" w:space="0" w:color="000000"/>
              <w:right w:val="single" w:sz="4" w:space="0" w:color="000000"/>
            </w:tcBorders>
            <w:vAlign w:val="center"/>
          </w:tcPr>
          <w:p w14:paraId="21EADF25" w14:textId="77777777" w:rsidR="00B66625" w:rsidRDefault="00DF6D58">
            <w:pPr>
              <w:widowControl w:val="0"/>
              <w:pBdr>
                <w:top w:val="nil"/>
                <w:left w:val="nil"/>
                <w:bottom w:val="nil"/>
                <w:right w:val="nil"/>
                <w:between w:val="nil"/>
              </w:pBdr>
              <w:tabs>
                <w:tab w:val="left" w:pos="7200"/>
              </w:tabs>
              <w:spacing w:before="40" w:after="40"/>
              <w:ind w:left="57" w:right="57"/>
              <w:rPr>
                <w:rFonts w:ascii="Arial" w:eastAsia="Arial" w:hAnsi="Arial" w:cs="Arial"/>
                <w:b/>
                <w:sz w:val="20"/>
                <w:szCs w:val="20"/>
              </w:rPr>
            </w:pPr>
            <w:r>
              <w:rPr>
                <w:rFonts w:ascii="Arial" w:eastAsia="Arial" w:hAnsi="Arial" w:cs="Arial"/>
                <w:b/>
                <w:sz w:val="20"/>
                <w:szCs w:val="20"/>
              </w:rPr>
              <w:lastRenderedPageBreak/>
              <w:t>15</w:t>
            </w:r>
          </w:p>
        </w:tc>
        <w:tc>
          <w:tcPr>
            <w:tcW w:w="3572" w:type="dxa"/>
            <w:tcBorders>
              <w:top w:val="single" w:sz="4" w:space="0" w:color="000000"/>
              <w:left w:val="single" w:sz="4" w:space="0" w:color="000000"/>
              <w:bottom w:val="single" w:sz="4" w:space="0" w:color="000000"/>
              <w:right w:val="single" w:sz="4" w:space="0" w:color="000000"/>
            </w:tcBorders>
            <w:vAlign w:val="center"/>
          </w:tcPr>
          <w:p w14:paraId="21EADF26" w14:textId="77777777" w:rsidR="00B66625" w:rsidRDefault="00DF6D58">
            <w:pPr>
              <w:widowControl w:val="0"/>
              <w:pBdr>
                <w:top w:val="nil"/>
                <w:left w:val="nil"/>
                <w:bottom w:val="nil"/>
                <w:right w:val="nil"/>
                <w:between w:val="nil"/>
              </w:pBdr>
              <w:tabs>
                <w:tab w:val="left" w:pos="7200"/>
              </w:tabs>
              <w:spacing w:before="40" w:after="40"/>
              <w:ind w:left="57" w:right="57"/>
              <w:rPr>
                <w:rFonts w:ascii="Arial" w:eastAsia="Arial" w:hAnsi="Arial" w:cs="Arial"/>
                <w:b/>
                <w:sz w:val="20"/>
                <w:szCs w:val="20"/>
              </w:rPr>
            </w:pPr>
            <w:r>
              <w:rPr>
                <w:rFonts w:ascii="Arial" w:eastAsia="Arial" w:hAnsi="Arial" w:cs="Arial"/>
                <w:b/>
                <w:sz w:val="20"/>
                <w:szCs w:val="20"/>
              </w:rPr>
              <w:t>Study Items</w:t>
            </w:r>
          </w:p>
        </w:tc>
        <w:tc>
          <w:tcPr>
            <w:tcW w:w="5217" w:type="dxa"/>
            <w:tcBorders>
              <w:top w:val="single" w:sz="4" w:space="0" w:color="000000"/>
              <w:left w:val="single" w:sz="4" w:space="0" w:color="000000"/>
              <w:bottom w:val="single" w:sz="4" w:space="0" w:color="000000"/>
              <w:right w:val="single" w:sz="4" w:space="0" w:color="000000"/>
            </w:tcBorders>
          </w:tcPr>
          <w:p w14:paraId="21EADF27" w14:textId="77777777" w:rsidR="00B66625" w:rsidRDefault="00B66625">
            <w:pPr>
              <w:widowControl w:val="0"/>
              <w:pBdr>
                <w:top w:val="nil"/>
                <w:left w:val="nil"/>
                <w:bottom w:val="nil"/>
                <w:right w:val="nil"/>
                <w:between w:val="nil"/>
              </w:pBdr>
              <w:tabs>
                <w:tab w:val="left" w:pos="7200"/>
              </w:tabs>
              <w:spacing w:before="40" w:after="40"/>
              <w:ind w:left="57" w:right="57"/>
              <w:rPr>
                <w:rFonts w:ascii="Arial" w:eastAsia="Arial" w:hAnsi="Arial" w:cs="Arial"/>
                <w:b/>
                <w:sz w:val="20"/>
                <w:szCs w:val="20"/>
              </w:rPr>
            </w:pPr>
          </w:p>
        </w:tc>
      </w:tr>
      <w:tr w:rsidR="00B66625" w14:paraId="21EADF2E" w14:textId="77777777">
        <w:trPr>
          <w:trHeight w:val="20"/>
        </w:trPr>
        <w:tc>
          <w:tcPr>
            <w:tcW w:w="826" w:type="dxa"/>
            <w:tcBorders>
              <w:top w:val="single" w:sz="4" w:space="0" w:color="000000"/>
              <w:left w:val="single" w:sz="4" w:space="0" w:color="000000"/>
              <w:bottom w:val="single" w:sz="4" w:space="0" w:color="000000"/>
              <w:right w:val="single" w:sz="4" w:space="0" w:color="000000"/>
            </w:tcBorders>
            <w:vAlign w:val="center"/>
          </w:tcPr>
          <w:p w14:paraId="21EADF29" w14:textId="77777777" w:rsidR="00B66625" w:rsidRDefault="00DF6D58">
            <w:pPr>
              <w:widowControl w:val="0"/>
              <w:pBdr>
                <w:top w:val="nil"/>
                <w:left w:val="nil"/>
                <w:bottom w:val="nil"/>
                <w:right w:val="nil"/>
                <w:between w:val="nil"/>
              </w:pBdr>
              <w:tabs>
                <w:tab w:val="left" w:pos="7200"/>
              </w:tabs>
              <w:spacing w:before="40" w:after="40"/>
              <w:ind w:left="57" w:right="57"/>
              <w:rPr>
                <w:rFonts w:ascii="Arial" w:eastAsia="Arial" w:hAnsi="Arial" w:cs="Arial"/>
                <w:sz w:val="20"/>
                <w:szCs w:val="20"/>
              </w:rPr>
            </w:pPr>
            <w:r>
              <w:rPr>
                <w:rFonts w:ascii="Arial" w:eastAsia="Arial" w:hAnsi="Arial" w:cs="Arial"/>
                <w:sz w:val="20"/>
                <w:szCs w:val="20"/>
              </w:rPr>
              <w:t>15.10</w:t>
            </w:r>
          </w:p>
        </w:tc>
        <w:tc>
          <w:tcPr>
            <w:tcW w:w="3572" w:type="dxa"/>
            <w:tcBorders>
              <w:top w:val="single" w:sz="4" w:space="0" w:color="000000"/>
              <w:left w:val="single" w:sz="4" w:space="0" w:color="000000"/>
              <w:bottom w:val="single" w:sz="4" w:space="0" w:color="000000"/>
              <w:right w:val="single" w:sz="4" w:space="0" w:color="000000"/>
            </w:tcBorders>
            <w:vAlign w:val="center"/>
          </w:tcPr>
          <w:p w14:paraId="21EADF2A" w14:textId="77777777" w:rsidR="00B66625" w:rsidRDefault="00DF6D58">
            <w:pPr>
              <w:widowControl w:val="0"/>
              <w:pBdr>
                <w:top w:val="nil"/>
                <w:left w:val="nil"/>
                <w:bottom w:val="nil"/>
                <w:right w:val="nil"/>
                <w:between w:val="nil"/>
              </w:pBdr>
              <w:tabs>
                <w:tab w:val="left" w:pos="7200"/>
              </w:tabs>
              <w:spacing w:before="40" w:after="40"/>
              <w:ind w:left="57" w:right="57"/>
              <w:rPr>
                <w:rFonts w:ascii="Arial" w:eastAsia="Arial" w:hAnsi="Arial" w:cs="Arial"/>
                <w:sz w:val="20"/>
                <w:szCs w:val="20"/>
              </w:rPr>
            </w:pPr>
            <w:r>
              <w:rPr>
                <w:rFonts w:ascii="Arial" w:eastAsia="Arial" w:hAnsi="Arial" w:cs="Arial"/>
                <w:sz w:val="20"/>
                <w:szCs w:val="20"/>
              </w:rPr>
              <w:t>FS_5G_RTP_Ph2 (Study of 5G Real-time Transport Protocol Configurations, Phase 2)</w:t>
            </w:r>
          </w:p>
        </w:tc>
        <w:tc>
          <w:tcPr>
            <w:tcW w:w="5217" w:type="dxa"/>
            <w:tcBorders>
              <w:top w:val="single" w:sz="4" w:space="0" w:color="000000"/>
              <w:left w:val="single" w:sz="4" w:space="0" w:color="000000"/>
              <w:bottom w:val="single" w:sz="4" w:space="0" w:color="000000"/>
              <w:right w:val="single" w:sz="4" w:space="0" w:color="000000"/>
            </w:tcBorders>
          </w:tcPr>
          <w:p w14:paraId="1CC2364F" w14:textId="6D572084" w:rsidR="002F4EAB" w:rsidRDefault="002F4EAB" w:rsidP="005C1C62">
            <w:pPr>
              <w:pBdr>
                <w:top w:val="nil"/>
                <w:left w:val="nil"/>
                <w:bottom w:val="nil"/>
                <w:right w:val="nil"/>
                <w:between w:val="nil"/>
              </w:pBdr>
              <w:spacing w:before="40" w:after="40"/>
              <w:ind w:left="57" w:right="57"/>
              <w:rPr>
                <w:rFonts w:ascii="Arial" w:eastAsia="Arial" w:hAnsi="Arial" w:cs="Arial"/>
                <w:b/>
                <w:color w:val="000000"/>
                <w:sz w:val="20"/>
                <w:szCs w:val="20"/>
              </w:rPr>
            </w:pPr>
            <w:r>
              <w:rPr>
                <w:rFonts w:ascii="Arial" w:eastAsia="Arial" w:hAnsi="Arial" w:cs="Arial"/>
                <w:b/>
                <w:sz w:val="20"/>
                <w:szCs w:val="20"/>
              </w:rPr>
              <w:t>LS out on FEC (SA2): 1767</w:t>
            </w:r>
          </w:p>
          <w:p w14:paraId="21EADF2B" w14:textId="76CFBB79" w:rsidR="00B66625" w:rsidRDefault="00DF6D58">
            <w:pPr>
              <w:pBdr>
                <w:top w:val="nil"/>
                <w:left w:val="nil"/>
                <w:bottom w:val="nil"/>
                <w:right w:val="nil"/>
                <w:between w:val="nil"/>
              </w:pBdr>
              <w:spacing w:before="40" w:after="40"/>
              <w:ind w:left="57" w:right="57"/>
              <w:rPr>
                <w:rFonts w:ascii="Arial" w:eastAsia="Arial" w:hAnsi="Arial" w:cs="Arial"/>
                <w:b/>
                <w:color w:val="000000"/>
                <w:sz w:val="20"/>
                <w:szCs w:val="20"/>
              </w:rPr>
            </w:pPr>
            <w:r>
              <w:rPr>
                <w:rFonts w:ascii="Arial" w:eastAsia="Arial" w:hAnsi="Arial" w:cs="Arial"/>
                <w:b/>
                <w:color w:val="000000"/>
                <w:sz w:val="20"/>
                <w:szCs w:val="20"/>
              </w:rPr>
              <w:t xml:space="preserve">TP: </w:t>
            </w:r>
            <w:r w:rsidR="00385C84" w:rsidRPr="00385C84">
              <w:rPr>
                <w:rFonts w:ascii="Arial" w:eastAsia="Arial" w:hAnsi="Arial" w:cs="Arial"/>
                <w:b/>
                <w:color w:val="00B050"/>
                <w:sz w:val="20"/>
                <w:szCs w:val="20"/>
              </w:rPr>
              <w:t>1754</w:t>
            </w:r>
          </w:p>
          <w:p w14:paraId="21EADF2D" w14:textId="587510C7" w:rsidR="00B66625" w:rsidRPr="007A2D35" w:rsidRDefault="00DF6D58" w:rsidP="007A2D35">
            <w:pPr>
              <w:pBdr>
                <w:top w:val="nil"/>
                <w:left w:val="nil"/>
                <w:bottom w:val="nil"/>
                <w:right w:val="nil"/>
                <w:between w:val="nil"/>
              </w:pBdr>
              <w:spacing w:before="40" w:after="40"/>
              <w:ind w:left="57" w:right="57"/>
              <w:rPr>
                <w:rFonts w:ascii="Arial" w:eastAsia="Arial" w:hAnsi="Arial" w:cs="Arial"/>
                <w:b/>
                <w:color w:val="000000"/>
                <w:sz w:val="20"/>
                <w:szCs w:val="20"/>
              </w:rPr>
            </w:pPr>
            <w:r>
              <w:rPr>
                <w:rFonts w:ascii="Arial" w:eastAsia="Arial" w:hAnsi="Arial" w:cs="Arial"/>
                <w:b/>
                <w:color w:val="000000"/>
                <w:sz w:val="20"/>
                <w:szCs w:val="20"/>
              </w:rPr>
              <w:t xml:space="preserve">draft TR: </w:t>
            </w:r>
            <w:r w:rsidR="00385C84">
              <w:rPr>
                <w:rFonts w:ascii="Arial" w:eastAsia="Arial" w:hAnsi="Arial" w:cs="Arial"/>
                <w:b/>
                <w:color w:val="000000"/>
                <w:sz w:val="20"/>
                <w:szCs w:val="20"/>
              </w:rPr>
              <w:t>1672</w:t>
            </w:r>
            <w:r w:rsidR="002F4EAB">
              <w:rPr>
                <w:rFonts w:ascii="Arial" w:eastAsia="Arial" w:hAnsi="Arial" w:cs="Arial"/>
                <w:b/>
                <w:color w:val="000000"/>
                <w:sz w:val="20"/>
                <w:szCs w:val="20"/>
              </w:rPr>
              <w:t xml:space="preserve"> </w:t>
            </w:r>
          </w:p>
        </w:tc>
      </w:tr>
    </w:tbl>
    <w:p w14:paraId="21EADF2F" w14:textId="77777777" w:rsidR="00B66625" w:rsidRDefault="00B66625">
      <w:pPr>
        <w:tabs>
          <w:tab w:val="left" w:pos="7200"/>
        </w:tabs>
        <w:spacing w:before="120"/>
        <w:rPr>
          <w:rFonts w:ascii="Arial" w:eastAsia="Arial" w:hAnsi="Arial" w:cs="Arial"/>
          <w:b/>
          <w:sz w:val="20"/>
          <w:szCs w:val="20"/>
        </w:rPr>
      </w:pPr>
    </w:p>
    <w:p w14:paraId="21EADF30" w14:textId="77777777" w:rsidR="00B66625" w:rsidRDefault="00B66625">
      <w:pPr>
        <w:tabs>
          <w:tab w:val="left" w:pos="7200"/>
        </w:tabs>
        <w:spacing w:before="120"/>
        <w:rPr>
          <w:rFonts w:ascii="Arial" w:eastAsia="Arial" w:hAnsi="Arial" w:cs="Arial"/>
          <w:b/>
          <w:sz w:val="20"/>
          <w:szCs w:val="20"/>
        </w:rPr>
      </w:pPr>
    </w:p>
    <w:tbl>
      <w:tblPr>
        <w:tblStyle w:val="afffff3"/>
        <w:tblW w:w="9615"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26"/>
        <w:gridCol w:w="3572"/>
        <w:gridCol w:w="5217"/>
      </w:tblGrid>
      <w:tr w:rsidR="00B66625" w14:paraId="21EADF34" w14:textId="77777777">
        <w:trPr>
          <w:trHeight w:val="20"/>
        </w:trPr>
        <w:tc>
          <w:tcPr>
            <w:tcW w:w="826" w:type="dxa"/>
            <w:tcBorders>
              <w:top w:val="single" w:sz="4" w:space="0" w:color="000000"/>
              <w:left w:val="single" w:sz="4" w:space="0" w:color="000000"/>
              <w:bottom w:val="single" w:sz="4" w:space="0" w:color="000000"/>
              <w:right w:val="single" w:sz="4" w:space="0" w:color="000000"/>
            </w:tcBorders>
            <w:vAlign w:val="center"/>
          </w:tcPr>
          <w:p w14:paraId="21EADF31" w14:textId="4168C8BD" w:rsidR="00B66625" w:rsidRDefault="00DF6D58">
            <w:pPr>
              <w:widowControl w:val="0"/>
              <w:tabs>
                <w:tab w:val="left" w:pos="7200"/>
              </w:tabs>
              <w:spacing w:before="40" w:after="40"/>
              <w:ind w:left="57" w:right="57"/>
              <w:rPr>
                <w:rFonts w:ascii="Arial" w:eastAsia="Arial" w:hAnsi="Arial" w:cs="Arial"/>
                <w:b/>
                <w:sz w:val="20"/>
                <w:szCs w:val="20"/>
              </w:rPr>
            </w:pPr>
            <w:r>
              <w:rPr>
                <w:rFonts w:ascii="Arial" w:eastAsia="Arial" w:hAnsi="Arial" w:cs="Arial"/>
                <w:b/>
                <w:sz w:val="20"/>
                <w:szCs w:val="20"/>
              </w:rPr>
              <w:t>2</w:t>
            </w:r>
            <w:r w:rsidR="007A2D35">
              <w:rPr>
                <w:rFonts w:ascii="Arial" w:eastAsia="Arial" w:hAnsi="Arial" w:cs="Arial"/>
                <w:b/>
                <w:sz w:val="20"/>
                <w:szCs w:val="20"/>
              </w:rPr>
              <w:t>0</w:t>
            </w:r>
          </w:p>
        </w:tc>
        <w:tc>
          <w:tcPr>
            <w:tcW w:w="3572" w:type="dxa"/>
            <w:tcBorders>
              <w:top w:val="single" w:sz="4" w:space="0" w:color="000000"/>
              <w:left w:val="single" w:sz="4" w:space="0" w:color="000000"/>
              <w:bottom w:val="single" w:sz="4" w:space="0" w:color="000000"/>
              <w:right w:val="single" w:sz="4" w:space="0" w:color="000000"/>
            </w:tcBorders>
            <w:vAlign w:val="center"/>
          </w:tcPr>
          <w:p w14:paraId="21EADF32" w14:textId="77777777" w:rsidR="00B66625" w:rsidRDefault="00DF6D58">
            <w:pPr>
              <w:widowControl w:val="0"/>
              <w:tabs>
                <w:tab w:val="left" w:pos="7200"/>
              </w:tabs>
              <w:spacing w:before="40" w:after="40"/>
              <w:ind w:left="57" w:right="57"/>
              <w:rPr>
                <w:rFonts w:ascii="Arial" w:eastAsia="Arial" w:hAnsi="Arial" w:cs="Arial"/>
                <w:b/>
                <w:sz w:val="20"/>
                <w:szCs w:val="20"/>
              </w:rPr>
            </w:pPr>
            <w:r>
              <w:rPr>
                <w:rFonts w:ascii="Arial" w:eastAsia="Arial" w:hAnsi="Arial" w:cs="Arial"/>
                <w:b/>
                <w:sz w:val="20"/>
                <w:szCs w:val="20"/>
              </w:rPr>
              <w:t>Any Other Business</w:t>
            </w:r>
          </w:p>
        </w:tc>
        <w:tc>
          <w:tcPr>
            <w:tcW w:w="5217" w:type="dxa"/>
            <w:tcBorders>
              <w:top w:val="single" w:sz="4" w:space="0" w:color="000000"/>
              <w:left w:val="single" w:sz="4" w:space="0" w:color="000000"/>
              <w:bottom w:val="single" w:sz="4" w:space="0" w:color="000000"/>
              <w:right w:val="single" w:sz="4" w:space="0" w:color="000000"/>
            </w:tcBorders>
          </w:tcPr>
          <w:p w14:paraId="21EADF33" w14:textId="1250DD12" w:rsidR="00B66625" w:rsidRDefault="00385C84">
            <w:pPr>
              <w:widowControl w:val="0"/>
              <w:tabs>
                <w:tab w:val="left" w:pos="7200"/>
              </w:tabs>
              <w:spacing w:before="40" w:after="40"/>
              <w:ind w:left="57" w:right="57"/>
              <w:rPr>
                <w:rFonts w:ascii="Arial" w:eastAsia="Arial" w:hAnsi="Arial" w:cs="Arial"/>
                <w:b/>
                <w:sz w:val="20"/>
                <w:szCs w:val="20"/>
              </w:rPr>
            </w:pPr>
            <w:r>
              <w:rPr>
                <w:rFonts w:ascii="Arial" w:hAnsi="Arial" w:cs="Arial"/>
                <w:b/>
                <w:bCs/>
                <w:sz w:val="20"/>
                <w:szCs w:val="20"/>
              </w:rPr>
              <w:t xml:space="preserve">CR to </w:t>
            </w:r>
            <w:r w:rsidR="007D40E6" w:rsidRPr="007D40E6">
              <w:rPr>
                <w:rFonts w:ascii="Arial" w:hAnsi="Arial" w:cs="Arial"/>
                <w:b/>
                <w:bCs/>
                <w:sz w:val="20"/>
                <w:szCs w:val="20"/>
              </w:rPr>
              <w:t xml:space="preserve">TS 26.114: </w:t>
            </w:r>
            <w:r w:rsidR="007D40E6" w:rsidRPr="007D40E6">
              <w:rPr>
                <w:rFonts w:ascii="Arial" w:hAnsi="Arial" w:cs="Arial"/>
                <w:b/>
                <w:bCs/>
                <w:color w:val="00B050"/>
                <w:sz w:val="20"/>
                <w:szCs w:val="20"/>
              </w:rPr>
              <w:t>1675</w:t>
            </w:r>
          </w:p>
        </w:tc>
      </w:tr>
    </w:tbl>
    <w:p w14:paraId="21EADF35" w14:textId="77777777" w:rsidR="00B66625" w:rsidRDefault="00B66625">
      <w:pPr>
        <w:tabs>
          <w:tab w:val="left" w:pos="7200"/>
        </w:tabs>
        <w:spacing w:before="120"/>
        <w:rPr>
          <w:rFonts w:ascii="Arial" w:eastAsia="Arial" w:hAnsi="Arial" w:cs="Arial"/>
          <w:b/>
          <w:sz w:val="20"/>
          <w:szCs w:val="20"/>
        </w:rPr>
      </w:pPr>
    </w:p>
    <w:p w14:paraId="21EADF36" w14:textId="77777777" w:rsidR="00B66625" w:rsidRDefault="00DF6D58">
      <w:pPr>
        <w:pStyle w:val="Title"/>
        <w:keepNext/>
        <w:keepLines/>
        <w:spacing w:line="276" w:lineRule="auto"/>
        <w:jc w:val="left"/>
        <w:rPr>
          <w:rFonts w:ascii="Arial" w:eastAsia="Arial" w:hAnsi="Arial" w:cs="Arial"/>
        </w:rPr>
      </w:pPr>
      <w:r>
        <w:br w:type="page"/>
      </w:r>
    </w:p>
    <w:bookmarkEnd w:id="2"/>
    <w:p w14:paraId="21EADF37" w14:textId="77777777" w:rsidR="00B66625" w:rsidRDefault="00DF6D58">
      <w:pPr>
        <w:pStyle w:val="Title"/>
        <w:keepNext/>
        <w:keepLines/>
        <w:spacing w:line="276" w:lineRule="auto"/>
        <w:rPr>
          <w:rFonts w:ascii="Arial" w:eastAsia="Arial" w:hAnsi="Arial" w:cs="Arial"/>
        </w:rPr>
      </w:pPr>
      <w:r>
        <w:rPr>
          <w:rFonts w:ascii="Arial" w:eastAsia="Arial" w:hAnsi="Arial" w:cs="Arial"/>
        </w:rPr>
        <w:lastRenderedPageBreak/>
        <w:t>SWG Minutes during SA4#129-e</w:t>
      </w:r>
    </w:p>
    <w:p w14:paraId="21EADF38" w14:textId="77777777" w:rsidR="00B66625" w:rsidRDefault="00B66625"/>
    <w:p w14:paraId="21EADF39" w14:textId="77777777" w:rsidR="00B66625" w:rsidRDefault="00B66625"/>
    <w:p w14:paraId="21EADF3A" w14:textId="77777777" w:rsidR="00B66625" w:rsidRDefault="00B66625">
      <w:pPr>
        <w:rPr>
          <w:rFonts w:ascii="Arial" w:eastAsia="Arial" w:hAnsi="Arial" w:cs="Arial"/>
        </w:rPr>
      </w:pPr>
    </w:p>
    <w:p w14:paraId="21EADF3B" w14:textId="77777777" w:rsidR="00B66625" w:rsidRDefault="00DF6D58">
      <w:pPr>
        <w:pStyle w:val="Heading2"/>
        <w:rPr>
          <w:sz w:val="24"/>
          <w:szCs w:val="24"/>
        </w:rPr>
      </w:pPr>
      <w:r>
        <w:rPr>
          <w:sz w:val="24"/>
          <w:szCs w:val="24"/>
        </w:rPr>
        <w:t>10.1 Opening of the session, registration of documents</w:t>
      </w:r>
    </w:p>
    <w:p w14:paraId="21EADF3C" w14:textId="3B15D33C" w:rsidR="00B66625" w:rsidRDefault="00DF6D58">
      <w:pPr>
        <w:rPr>
          <w:rFonts w:ascii="Arial" w:eastAsia="Arial" w:hAnsi="Arial" w:cs="Arial"/>
          <w:sz w:val="20"/>
          <w:szCs w:val="20"/>
        </w:rPr>
      </w:pPr>
      <w:r>
        <w:rPr>
          <w:rFonts w:ascii="Arial" w:eastAsia="Arial" w:hAnsi="Arial" w:cs="Arial"/>
          <w:sz w:val="20"/>
          <w:szCs w:val="20"/>
        </w:rPr>
        <w:t xml:space="preserve">Saba Ahsan opened the session over </w:t>
      </w:r>
      <w:hyperlink r:id="rId9" w:history="1">
        <w:r w:rsidRPr="000C6E1E">
          <w:rPr>
            <w:rStyle w:val="Hyperlink"/>
            <w:rFonts w:ascii="Arial" w:eastAsia="Arial" w:hAnsi="Arial" w:cs="Arial"/>
            <w:sz w:val="20"/>
            <w:szCs w:val="20"/>
          </w:rPr>
          <w:t>email</w:t>
        </w:r>
      </w:hyperlink>
      <w:r>
        <w:rPr>
          <w:rFonts w:ascii="Arial" w:eastAsia="Arial" w:hAnsi="Arial" w:cs="Arial"/>
          <w:sz w:val="20"/>
          <w:szCs w:val="20"/>
        </w:rPr>
        <w:t xml:space="preserve"> at 09:35 CEST on August 19, 2024, followed by the first online session at 15:00 CEST on August 20, 2024</w:t>
      </w:r>
    </w:p>
    <w:p w14:paraId="21EADF3D" w14:textId="77777777" w:rsidR="00B66625" w:rsidRDefault="00DF6D58">
      <w:pPr>
        <w:rPr>
          <w:rFonts w:ascii="Arial" w:eastAsia="Arial" w:hAnsi="Arial" w:cs="Arial"/>
          <w:sz w:val="20"/>
          <w:szCs w:val="20"/>
        </w:rPr>
      </w:pPr>
      <w:r>
        <w:rPr>
          <w:rFonts w:ascii="Arial" w:eastAsia="Arial" w:hAnsi="Arial" w:cs="Arial"/>
          <w:sz w:val="20"/>
          <w:szCs w:val="20"/>
        </w:rPr>
        <w:t xml:space="preserve"> </w:t>
      </w:r>
    </w:p>
    <w:p w14:paraId="21EADF3E" w14:textId="77777777" w:rsidR="00B66625" w:rsidRDefault="00DF6D58">
      <w:pPr>
        <w:rPr>
          <w:rFonts w:ascii="Arial" w:eastAsia="Arial" w:hAnsi="Arial" w:cs="Arial"/>
          <w:sz w:val="20"/>
          <w:szCs w:val="20"/>
          <w:highlight w:val="yellow"/>
        </w:rPr>
      </w:pPr>
      <w:r>
        <w:rPr>
          <w:rFonts w:ascii="Arial" w:eastAsia="Arial" w:hAnsi="Arial" w:cs="Arial"/>
          <w:sz w:val="20"/>
          <w:szCs w:val="20"/>
        </w:rPr>
        <w:t xml:space="preserve">The minutes are shared online here: </w:t>
      </w:r>
      <w:hyperlink r:id="rId10">
        <w:r w:rsidRPr="00982CEF">
          <w:rPr>
            <w:rFonts w:ascii="Arial" w:eastAsia="Arial" w:hAnsi="Arial" w:cs="Arial"/>
            <w:color w:val="1155CC"/>
            <w:sz w:val="20"/>
            <w:szCs w:val="20"/>
            <w:u w:val="single"/>
          </w:rPr>
          <w:t xml:space="preserve">RTC SWG Report SA4#129-e.docx </w:t>
        </w:r>
      </w:hyperlink>
    </w:p>
    <w:p w14:paraId="21EADF3F" w14:textId="77777777" w:rsidR="00B66625" w:rsidRDefault="00B66625">
      <w:pPr>
        <w:rPr>
          <w:rFonts w:ascii="Arial" w:eastAsia="Arial" w:hAnsi="Arial" w:cs="Arial"/>
          <w:sz w:val="20"/>
          <w:szCs w:val="20"/>
        </w:rPr>
      </w:pPr>
    </w:p>
    <w:p w14:paraId="21EADF40" w14:textId="77777777" w:rsidR="00B66625" w:rsidRDefault="00DF6D58">
      <w:pPr>
        <w:pBdr>
          <w:top w:val="nil"/>
          <w:left w:val="nil"/>
          <w:bottom w:val="nil"/>
          <w:right w:val="nil"/>
          <w:between w:val="nil"/>
        </w:pBdr>
        <w:rPr>
          <w:rFonts w:ascii="Arial" w:eastAsia="Arial" w:hAnsi="Arial" w:cs="Arial"/>
          <w:sz w:val="20"/>
          <w:szCs w:val="20"/>
        </w:rPr>
      </w:pPr>
      <w:r w:rsidRPr="00D22DA4">
        <w:rPr>
          <w:rFonts w:ascii="Arial" w:eastAsia="Arial" w:hAnsi="Arial" w:cs="Arial"/>
          <w:sz w:val="20"/>
          <w:szCs w:val="20"/>
        </w:rPr>
        <w:t xml:space="preserve">Razvan-Andrei Stoica and Shane He agreed </w:t>
      </w:r>
      <w:r>
        <w:rPr>
          <w:rFonts w:ascii="Arial" w:eastAsia="Arial" w:hAnsi="Arial" w:cs="Arial"/>
          <w:sz w:val="20"/>
          <w:szCs w:val="20"/>
        </w:rPr>
        <w:t xml:space="preserve">to serve as the acting secretaries for the meeting. </w:t>
      </w:r>
    </w:p>
    <w:p w14:paraId="21EADF41" w14:textId="77777777" w:rsidR="00B66625" w:rsidRDefault="00B66625">
      <w:pPr>
        <w:pBdr>
          <w:top w:val="nil"/>
          <w:left w:val="nil"/>
          <w:bottom w:val="nil"/>
          <w:right w:val="nil"/>
          <w:between w:val="nil"/>
        </w:pBdr>
        <w:rPr>
          <w:rFonts w:ascii="Arial" w:eastAsia="Arial" w:hAnsi="Arial" w:cs="Arial"/>
          <w:sz w:val="20"/>
          <w:szCs w:val="20"/>
        </w:rPr>
      </w:pPr>
    </w:p>
    <w:p w14:paraId="21EADF42" w14:textId="77777777" w:rsidR="00B66625" w:rsidRDefault="00DF6D58">
      <w:pPr>
        <w:pBdr>
          <w:top w:val="nil"/>
          <w:left w:val="nil"/>
          <w:bottom w:val="nil"/>
          <w:right w:val="nil"/>
          <w:between w:val="nil"/>
        </w:pBdr>
        <w:rPr>
          <w:rFonts w:ascii="Arial" w:eastAsia="Arial" w:hAnsi="Arial" w:cs="Arial"/>
          <w:sz w:val="20"/>
          <w:szCs w:val="20"/>
        </w:rPr>
      </w:pPr>
      <w:r>
        <w:rPr>
          <w:rFonts w:ascii="Arial" w:eastAsia="Arial" w:hAnsi="Arial" w:cs="Arial"/>
          <w:sz w:val="20"/>
          <w:szCs w:val="20"/>
        </w:rPr>
        <w:t xml:space="preserve">Participants were informed that the attendance for the sessions will be collected using Microsoft Teams. </w:t>
      </w:r>
    </w:p>
    <w:p w14:paraId="21EADF43" w14:textId="77777777" w:rsidR="00B66625" w:rsidRDefault="00B66625">
      <w:pPr>
        <w:pBdr>
          <w:top w:val="nil"/>
          <w:left w:val="nil"/>
          <w:bottom w:val="nil"/>
          <w:right w:val="nil"/>
          <w:between w:val="nil"/>
        </w:pBdr>
        <w:rPr>
          <w:rFonts w:ascii="Arial" w:eastAsia="Arial" w:hAnsi="Arial" w:cs="Arial"/>
          <w:sz w:val="20"/>
          <w:szCs w:val="20"/>
        </w:rPr>
      </w:pPr>
    </w:p>
    <w:p w14:paraId="21EADF44" w14:textId="77777777" w:rsidR="00B66625" w:rsidRDefault="00DF6D58">
      <w:pPr>
        <w:rPr>
          <w:rFonts w:ascii="Arial" w:eastAsia="Arial" w:hAnsi="Arial" w:cs="Arial"/>
          <w:sz w:val="20"/>
          <w:szCs w:val="20"/>
        </w:rPr>
      </w:pPr>
      <w:r>
        <w:rPr>
          <w:rFonts w:ascii="Arial" w:eastAsia="Arial" w:hAnsi="Arial" w:cs="Arial"/>
          <w:sz w:val="20"/>
          <w:szCs w:val="20"/>
        </w:rPr>
        <w:t>The documents registered before the meeting and the agenda is provided in Annex A, as approved in the opening plenary of SA4#129.</w:t>
      </w:r>
    </w:p>
    <w:p w14:paraId="21EADF45" w14:textId="77777777" w:rsidR="00B66625" w:rsidRDefault="00B66625">
      <w:pPr>
        <w:rPr>
          <w:rFonts w:ascii="Arial" w:eastAsia="Arial" w:hAnsi="Arial" w:cs="Arial"/>
          <w:sz w:val="20"/>
          <w:szCs w:val="20"/>
        </w:rPr>
      </w:pPr>
    </w:p>
    <w:p w14:paraId="21EADF46" w14:textId="77777777" w:rsidR="00B66625" w:rsidRDefault="00B66625">
      <w:pPr>
        <w:pBdr>
          <w:top w:val="nil"/>
          <w:left w:val="nil"/>
          <w:bottom w:val="nil"/>
          <w:right w:val="nil"/>
          <w:between w:val="nil"/>
        </w:pBdr>
        <w:rPr>
          <w:rFonts w:ascii="Arial" w:eastAsia="Arial" w:hAnsi="Arial" w:cs="Arial"/>
        </w:rPr>
      </w:pPr>
    </w:p>
    <w:p w14:paraId="21EADF47" w14:textId="77777777" w:rsidR="00B66625" w:rsidRDefault="00DF6D58">
      <w:pPr>
        <w:pStyle w:val="Heading2"/>
        <w:rPr>
          <w:sz w:val="24"/>
          <w:szCs w:val="24"/>
        </w:rPr>
      </w:pPr>
      <w:r>
        <w:rPr>
          <w:sz w:val="24"/>
          <w:szCs w:val="24"/>
        </w:rPr>
        <w:t>10.2 IPR and antitrust reminder</w:t>
      </w:r>
    </w:p>
    <w:p w14:paraId="21EADF48" w14:textId="77777777" w:rsidR="00B66625" w:rsidRDefault="00DF6D58">
      <w:pPr>
        <w:rPr>
          <w:rFonts w:ascii="Arial" w:eastAsia="Arial" w:hAnsi="Arial" w:cs="Arial"/>
          <w:sz w:val="20"/>
          <w:szCs w:val="20"/>
        </w:rPr>
      </w:pPr>
      <w:r>
        <w:rPr>
          <w:rFonts w:ascii="Arial" w:eastAsia="Arial" w:hAnsi="Arial" w:cs="Arial"/>
          <w:sz w:val="20"/>
          <w:szCs w:val="20"/>
        </w:rPr>
        <w:t xml:space="preserve">The attention of the delegates to the meeting of this SWG Group was drawn to the fact that 3GPP Individual Members have the obligation under the IPR Policies of their respective Organizational Partners to inform their respective Organizational Partners of Essential </w:t>
      </w:r>
      <w:proofErr w:type="spellStart"/>
      <w:r>
        <w:rPr>
          <w:rFonts w:ascii="Arial" w:eastAsia="Arial" w:hAnsi="Arial" w:cs="Arial"/>
          <w:sz w:val="20"/>
          <w:szCs w:val="20"/>
        </w:rPr>
        <w:t>IPRs</w:t>
      </w:r>
      <w:proofErr w:type="spellEnd"/>
      <w:r>
        <w:rPr>
          <w:rFonts w:ascii="Arial" w:eastAsia="Arial" w:hAnsi="Arial" w:cs="Arial"/>
          <w:sz w:val="20"/>
          <w:szCs w:val="20"/>
        </w:rPr>
        <w:t xml:space="preserve"> they become aware of.</w:t>
      </w:r>
    </w:p>
    <w:p w14:paraId="21EADF49" w14:textId="77777777" w:rsidR="00B66625" w:rsidRDefault="00DF6D58">
      <w:pPr>
        <w:rPr>
          <w:rFonts w:ascii="Arial" w:eastAsia="Arial" w:hAnsi="Arial" w:cs="Arial"/>
          <w:sz w:val="20"/>
          <w:szCs w:val="20"/>
        </w:rPr>
      </w:pPr>
      <w:r>
        <w:rPr>
          <w:rFonts w:ascii="Arial" w:eastAsia="Arial" w:hAnsi="Arial" w:cs="Arial"/>
          <w:sz w:val="20"/>
          <w:szCs w:val="20"/>
        </w:rPr>
        <w:t>The delegates were asked to take note that they were thereby invited:</w:t>
      </w:r>
    </w:p>
    <w:p w14:paraId="21EADF4A" w14:textId="77777777" w:rsidR="00B66625" w:rsidRDefault="00DF6D58">
      <w:pPr>
        <w:numPr>
          <w:ilvl w:val="0"/>
          <w:numId w:val="21"/>
        </w:num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 xml:space="preserve">to investigate whether their organization or any other organization owns </w:t>
      </w:r>
      <w:proofErr w:type="spellStart"/>
      <w:r>
        <w:rPr>
          <w:rFonts w:ascii="Arial" w:eastAsia="Arial" w:hAnsi="Arial" w:cs="Arial"/>
          <w:color w:val="000000"/>
          <w:sz w:val="20"/>
          <w:szCs w:val="20"/>
        </w:rPr>
        <w:t>IPRs</w:t>
      </w:r>
      <w:proofErr w:type="spellEnd"/>
      <w:r>
        <w:rPr>
          <w:rFonts w:ascii="Arial" w:eastAsia="Arial" w:hAnsi="Arial" w:cs="Arial"/>
          <w:color w:val="000000"/>
          <w:sz w:val="20"/>
          <w:szCs w:val="20"/>
        </w:rPr>
        <w:t xml:space="preserve"> which </w:t>
      </w:r>
      <w:proofErr w:type="gramStart"/>
      <w:r>
        <w:rPr>
          <w:rFonts w:ascii="Arial" w:eastAsia="Arial" w:hAnsi="Arial" w:cs="Arial"/>
          <w:color w:val="000000"/>
          <w:sz w:val="20"/>
          <w:szCs w:val="20"/>
        </w:rPr>
        <w:t>were, or</w:t>
      </w:r>
      <w:proofErr w:type="gramEnd"/>
      <w:r>
        <w:rPr>
          <w:rFonts w:ascii="Arial" w:eastAsia="Arial" w:hAnsi="Arial" w:cs="Arial"/>
          <w:color w:val="000000"/>
          <w:sz w:val="20"/>
          <w:szCs w:val="20"/>
        </w:rPr>
        <w:t xml:space="preserve"> were likely to become Essential in respect of the work of 3GPP.</w:t>
      </w:r>
    </w:p>
    <w:p w14:paraId="21EADF4B" w14:textId="77777777" w:rsidR="00B66625" w:rsidRDefault="00DF6D58">
      <w:pPr>
        <w:numPr>
          <w:ilvl w:val="0"/>
          <w:numId w:val="21"/>
        </w:num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 xml:space="preserve">to notify their respective Organizational Partners of all potential </w:t>
      </w:r>
      <w:proofErr w:type="spellStart"/>
      <w:r>
        <w:rPr>
          <w:rFonts w:ascii="Arial" w:eastAsia="Arial" w:hAnsi="Arial" w:cs="Arial"/>
          <w:color w:val="000000"/>
          <w:sz w:val="20"/>
          <w:szCs w:val="20"/>
        </w:rPr>
        <w:t>IPRs</w:t>
      </w:r>
      <w:proofErr w:type="spellEnd"/>
      <w:r>
        <w:rPr>
          <w:rFonts w:ascii="Arial" w:eastAsia="Arial" w:hAnsi="Arial" w:cs="Arial"/>
          <w:color w:val="000000"/>
          <w:sz w:val="20"/>
          <w:szCs w:val="20"/>
        </w:rPr>
        <w:t>, e.g., for ETSI, by means of the IPR Information Statement and the Licensing declaration forms.</w:t>
      </w:r>
    </w:p>
    <w:p w14:paraId="21EADF4C" w14:textId="77777777" w:rsidR="00B66625" w:rsidRDefault="00B66625">
      <w:pPr>
        <w:rPr>
          <w:rFonts w:ascii="Arial" w:eastAsia="Arial" w:hAnsi="Arial" w:cs="Arial"/>
          <w:sz w:val="20"/>
          <w:szCs w:val="20"/>
        </w:rPr>
      </w:pPr>
    </w:p>
    <w:p w14:paraId="21EADF4D" w14:textId="77777777" w:rsidR="00B66625" w:rsidRDefault="00DF6D58">
      <w:pPr>
        <w:rPr>
          <w:rFonts w:ascii="Arial" w:eastAsia="Arial" w:hAnsi="Arial" w:cs="Arial"/>
          <w:sz w:val="22"/>
          <w:szCs w:val="22"/>
        </w:rPr>
      </w:pPr>
      <w:r>
        <w:rPr>
          <w:rFonts w:ascii="Arial" w:eastAsia="Arial" w:hAnsi="Arial" w:cs="Arial"/>
          <w:sz w:val="20"/>
          <w:szCs w:val="20"/>
        </w:rPr>
        <w:t>The attention of the delegates to the meeting was drawn to the fact that 3GPP activities were subject to all applicable antitrust and competition laws and that compliance with said laws was therefore required by any participant of the meeting, including the Chair and Vice-Chairs and were invited to seek any clarification needed with their legal counsel. The leadership would conduct the present meeting with impartiality and in the interests of 3GPP. Delegates were reminded that timely submission of work items in advance of TSG/WG/SWG meetings was important to allow for full and fair consideration of such matters.</w:t>
      </w:r>
    </w:p>
    <w:p w14:paraId="21EADF4E" w14:textId="77777777" w:rsidR="00B66625" w:rsidRDefault="00B66625">
      <w:pPr>
        <w:rPr>
          <w:rFonts w:ascii="Arial" w:eastAsia="Arial" w:hAnsi="Arial" w:cs="Arial"/>
          <w:sz w:val="32"/>
          <w:szCs w:val="32"/>
        </w:rPr>
      </w:pPr>
    </w:p>
    <w:p w14:paraId="21EADF4F" w14:textId="77777777" w:rsidR="00B66625" w:rsidRDefault="00DF6D58">
      <w:pPr>
        <w:pStyle w:val="Heading2"/>
        <w:rPr>
          <w:sz w:val="24"/>
          <w:szCs w:val="24"/>
        </w:rPr>
      </w:pPr>
      <w:r>
        <w:rPr>
          <w:sz w:val="24"/>
          <w:szCs w:val="24"/>
        </w:rPr>
        <w:t>10.3 Reports and liaisons from other groups</w:t>
      </w:r>
    </w:p>
    <w:p w14:paraId="21EADF50" w14:textId="77777777" w:rsidR="00B66625" w:rsidRPr="00640A7C" w:rsidRDefault="00DF6D58">
      <w:r w:rsidRPr="00640A7C">
        <w:rPr>
          <w:rFonts w:ascii="Arial" w:eastAsia="Arial" w:hAnsi="Arial" w:cs="Arial"/>
          <w:sz w:val="20"/>
          <w:szCs w:val="20"/>
        </w:rPr>
        <w:t xml:space="preserve">During session-1, delegates were reminded to check email reflectors for draft LS replies shared in the email triggers for respective </w:t>
      </w:r>
      <w:proofErr w:type="spellStart"/>
      <w:r w:rsidRPr="00640A7C">
        <w:rPr>
          <w:rFonts w:ascii="Arial" w:eastAsia="Arial" w:hAnsi="Arial" w:cs="Arial"/>
          <w:sz w:val="20"/>
          <w:szCs w:val="20"/>
        </w:rPr>
        <w:t>LSs</w:t>
      </w:r>
      <w:proofErr w:type="spellEnd"/>
      <w:r w:rsidRPr="00640A7C">
        <w:rPr>
          <w:rFonts w:ascii="Arial" w:eastAsia="Arial" w:hAnsi="Arial" w:cs="Arial"/>
          <w:sz w:val="20"/>
          <w:szCs w:val="20"/>
        </w:rPr>
        <w:t xml:space="preserve">. </w:t>
      </w:r>
    </w:p>
    <w:p w14:paraId="21EADF51" w14:textId="77777777" w:rsidR="00B66625" w:rsidRDefault="00B66625"/>
    <w:sdt>
      <w:sdtPr>
        <w:tag w:val="goog_rdk_1"/>
        <w:id w:val="-223612719"/>
        <w:lock w:val="contentLocked"/>
      </w:sdtPr>
      <w:sdtContent>
        <w:tbl>
          <w:tblPr>
            <w:tblStyle w:val="afffff4"/>
            <w:tblW w:w="7933" w:type="dxa"/>
            <w:tblLayout w:type="fixed"/>
            <w:tblLook w:val="0400" w:firstRow="0" w:lastRow="0" w:firstColumn="0" w:lastColumn="0" w:noHBand="0" w:noVBand="1"/>
          </w:tblPr>
          <w:tblGrid>
            <w:gridCol w:w="1440"/>
            <w:gridCol w:w="3373"/>
            <w:gridCol w:w="1278"/>
            <w:gridCol w:w="1842"/>
          </w:tblGrid>
          <w:tr w:rsidR="00B66625" w14:paraId="21EADF56" w14:textId="77777777">
            <w:trPr>
              <w:trHeight w:val="373"/>
            </w:trPr>
            <w:tc>
              <w:tcPr>
                <w:tcW w:w="1440" w:type="dxa"/>
                <w:tcBorders>
                  <w:top w:val="single" w:sz="4" w:space="0" w:color="A6A6A6"/>
                  <w:left w:val="single" w:sz="4" w:space="0" w:color="A6A6A6"/>
                  <w:bottom w:val="single" w:sz="4" w:space="0" w:color="A6A6A6"/>
                  <w:right w:val="single" w:sz="4" w:space="0" w:color="A6A6A6"/>
                </w:tcBorders>
                <w:shd w:val="clear" w:color="auto" w:fill="auto"/>
              </w:tcPr>
              <w:p w14:paraId="21EADF52" w14:textId="77777777" w:rsidR="00B66625" w:rsidRDefault="00000000">
                <w:pPr>
                  <w:rPr>
                    <w:rFonts w:ascii="Arial" w:eastAsia="Arial" w:hAnsi="Arial" w:cs="Arial"/>
                    <w:b/>
                    <w:color w:val="0000FF"/>
                    <w:sz w:val="18"/>
                    <w:szCs w:val="18"/>
                    <w:u w:val="single"/>
                  </w:rPr>
                </w:pPr>
                <w:hyperlink r:id="rId11">
                  <w:r w:rsidR="00DF6D58">
                    <w:rPr>
                      <w:rFonts w:ascii="Arial" w:eastAsia="Arial" w:hAnsi="Arial" w:cs="Arial"/>
                      <w:b/>
                      <w:color w:val="0000FF"/>
                      <w:sz w:val="18"/>
                      <w:szCs w:val="18"/>
                      <w:u w:val="single"/>
                    </w:rPr>
                    <w:t>S4-241412</w:t>
                  </w:r>
                </w:hyperlink>
              </w:p>
            </w:tc>
            <w:tc>
              <w:tcPr>
                <w:tcW w:w="3373" w:type="dxa"/>
                <w:tcBorders>
                  <w:top w:val="single" w:sz="4" w:space="0" w:color="A6A6A6"/>
                  <w:left w:val="nil"/>
                  <w:bottom w:val="single" w:sz="4" w:space="0" w:color="A6A6A6"/>
                  <w:right w:val="single" w:sz="4" w:space="0" w:color="A6A6A6"/>
                </w:tcBorders>
                <w:shd w:val="clear" w:color="auto" w:fill="auto"/>
              </w:tcPr>
              <w:p w14:paraId="21EADF53" w14:textId="77777777" w:rsidR="00B66625" w:rsidRDefault="00DF6D58">
                <w:pPr>
                  <w:rPr>
                    <w:rFonts w:ascii="Arial" w:eastAsia="Arial" w:hAnsi="Arial" w:cs="Arial"/>
                    <w:sz w:val="18"/>
                    <w:szCs w:val="18"/>
                  </w:rPr>
                </w:pPr>
                <w:r>
                  <w:rPr>
                    <w:rFonts w:ascii="Arial" w:eastAsia="Arial" w:hAnsi="Arial" w:cs="Arial"/>
                    <w:sz w:val="18"/>
                    <w:szCs w:val="18"/>
                  </w:rPr>
                  <w:t>Reply LS to SA2 on FS_XRM PH2</w:t>
                </w:r>
              </w:p>
            </w:tc>
            <w:tc>
              <w:tcPr>
                <w:tcW w:w="1278" w:type="dxa"/>
                <w:tcBorders>
                  <w:top w:val="single" w:sz="4" w:space="0" w:color="A6A6A6"/>
                  <w:left w:val="nil"/>
                  <w:bottom w:val="single" w:sz="4" w:space="0" w:color="A6A6A6"/>
                  <w:right w:val="single" w:sz="4" w:space="0" w:color="A6A6A6"/>
                </w:tcBorders>
                <w:shd w:val="clear" w:color="auto" w:fill="auto"/>
              </w:tcPr>
              <w:p w14:paraId="21EADF54" w14:textId="77777777" w:rsidR="00B66625" w:rsidRDefault="00DF6D58">
                <w:pPr>
                  <w:rPr>
                    <w:rFonts w:ascii="Arial" w:eastAsia="Arial" w:hAnsi="Arial" w:cs="Arial"/>
                    <w:sz w:val="18"/>
                    <w:szCs w:val="18"/>
                  </w:rPr>
                </w:pPr>
                <w:r>
                  <w:rPr>
                    <w:rFonts w:ascii="Arial" w:eastAsia="Arial" w:hAnsi="Arial" w:cs="Arial"/>
                    <w:sz w:val="18"/>
                    <w:szCs w:val="18"/>
                  </w:rPr>
                  <w:t>RAN WG2</w:t>
                </w:r>
              </w:p>
            </w:tc>
            <w:tc>
              <w:tcPr>
                <w:tcW w:w="1842" w:type="dxa"/>
                <w:tcBorders>
                  <w:top w:val="single" w:sz="4" w:space="0" w:color="A6A6A6"/>
                  <w:left w:val="nil"/>
                  <w:bottom w:val="single" w:sz="4" w:space="0" w:color="A6A6A6"/>
                  <w:right w:val="single" w:sz="4" w:space="0" w:color="A6A6A6"/>
                </w:tcBorders>
                <w:shd w:val="clear" w:color="auto" w:fill="BFBFBF"/>
              </w:tcPr>
              <w:p w14:paraId="21EADF55" w14:textId="77777777" w:rsidR="00B66625" w:rsidRDefault="00DF6D58">
                <w:pPr>
                  <w:rPr>
                    <w:rFonts w:ascii="Arial" w:eastAsia="Arial" w:hAnsi="Arial" w:cs="Arial"/>
                    <w:sz w:val="18"/>
                    <w:szCs w:val="18"/>
                  </w:rPr>
                </w:pPr>
                <w:r>
                  <w:rPr>
                    <w:rFonts w:ascii="Arial" w:eastAsia="Arial" w:hAnsi="Arial" w:cs="Arial"/>
                    <w:sz w:val="18"/>
                    <w:szCs w:val="18"/>
                  </w:rPr>
                  <w:t>Andrijana Brekalo</w:t>
                </w:r>
              </w:p>
            </w:tc>
          </w:tr>
        </w:tbl>
      </w:sdtContent>
    </w:sdt>
    <w:p w14:paraId="21EADF57" w14:textId="77777777" w:rsidR="00B66625" w:rsidRDefault="00DF6D58">
      <w:pPr>
        <w:rPr>
          <w:rFonts w:ascii="Arial" w:eastAsia="Arial" w:hAnsi="Arial" w:cs="Arial"/>
          <w:sz w:val="22"/>
          <w:szCs w:val="22"/>
          <w:highlight w:val="white"/>
        </w:rPr>
      </w:pPr>
      <w:r>
        <w:rPr>
          <w:rFonts w:ascii="Arial" w:eastAsia="Arial" w:hAnsi="Arial" w:cs="Arial"/>
          <w:sz w:val="22"/>
          <w:szCs w:val="22"/>
          <w:highlight w:val="white"/>
        </w:rPr>
        <w:t>Sent for email discussion.</w:t>
      </w:r>
    </w:p>
    <w:p w14:paraId="21EADF58" w14:textId="475A2E03" w:rsidR="00B66625" w:rsidRDefault="00DF6D58">
      <w:pPr>
        <w:rPr>
          <w:rFonts w:ascii="Arial" w:eastAsia="Arial" w:hAnsi="Arial" w:cs="Arial"/>
          <w:sz w:val="22"/>
          <w:szCs w:val="22"/>
        </w:rPr>
      </w:pPr>
      <w:r>
        <w:rPr>
          <w:rFonts w:ascii="Arial" w:eastAsia="Arial" w:hAnsi="Arial" w:cs="Arial"/>
          <w:sz w:val="22"/>
          <w:szCs w:val="22"/>
          <w:highlight w:val="white"/>
        </w:rPr>
        <w:t xml:space="preserve"> Desire to send LS to </w:t>
      </w:r>
      <w:proofErr w:type="gramStart"/>
      <w:r>
        <w:rPr>
          <w:rFonts w:ascii="Arial" w:eastAsia="Arial" w:hAnsi="Arial" w:cs="Arial"/>
          <w:sz w:val="22"/>
          <w:szCs w:val="22"/>
          <w:highlight w:val="white"/>
        </w:rPr>
        <w:t>RAN</w:t>
      </w:r>
      <w:proofErr w:type="gramEnd"/>
      <w:r>
        <w:rPr>
          <w:rFonts w:ascii="Arial" w:eastAsia="Arial" w:hAnsi="Arial" w:cs="Arial"/>
          <w:sz w:val="22"/>
          <w:szCs w:val="22"/>
          <w:highlight w:val="white"/>
        </w:rPr>
        <w:t xml:space="preserve"> and SA2 (see 1413)</w:t>
      </w:r>
    </w:p>
    <w:p w14:paraId="21EADF59" w14:textId="77777777" w:rsidR="00B66625" w:rsidRDefault="00B66625">
      <w:pPr>
        <w:rPr>
          <w:rFonts w:ascii="Arial" w:eastAsia="Arial" w:hAnsi="Arial" w:cs="Arial"/>
          <w:b/>
          <w:color w:val="1F497D"/>
          <w:sz w:val="20"/>
          <w:szCs w:val="20"/>
          <w:u w:val="single"/>
        </w:rPr>
      </w:pPr>
    </w:p>
    <w:p w14:paraId="21EADF5A" w14:textId="77777777" w:rsidR="00B66625" w:rsidRDefault="00DF6D58">
      <w:pPr>
        <w:rPr>
          <w:rFonts w:ascii="Arial" w:eastAsia="Arial" w:hAnsi="Arial" w:cs="Arial"/>
          <w:sz w:val="22"/>
          <w:szCs w:val="22"/>
          <w:highlight w:val="white"/>
        </w:rPr>
      </w:pPr>
      <w:r>
        <w:rPr>
          <w:rFonts w:ascii="Arial" w:eastAsia="Arial" w:hAnsi="Arial" w:cs="Arial"/>
          <w:b/>
          <w:color w:val="1F497D"/>
          <w:sz w:val="20"/>
          <w:szCs w:val="20"/>
          <w:u w:val="single"/>
        </w:rPr>
        <w:t>Decision: Noted</w:t>
      </w:r>
    </w:p>
    <w:p w14:paraId="21EADF5B" w14:textId="77777777" w:rsidR="00B66625" w:rsidRDefault="00B66625">
      <w:pPr>
        <w:rPr>
          <w:rFonts w:ascii="Arial" w:eastAsia="Arial" w:hAnsi="Arial" w:cs="Arial"/>
          <w:b/>
          <w:color w:val="1F497D"/>
          <w:sz w:val="20"/>
          <w:szCs w:val="20"/>
          <w:u w:val="single"/>
        </w:rPr>
      </w:pPr>
    </w:p>
    <w:p w14:paraId="21EADF5C" w14:textId="77777777" w:rsidR="00B66625" w:rsidRDefault="00B66625"/>
    <w:sdt>
      <w:sdtPr>
        <w:tag w:val="goog_rdk_2"/>
        <w:id w:val="-405227800"/>
        <w:lock w:val="contentLocked"/>
      </w:sdtPr>
      <w:sdtContent>
        <w:tbl>
          <w:tblPr>
            <w:tblStyle w:val="afffff5"/>
            <w:tblW w:w="7933" w:type="dxa"/>
            <w:tblLayout w:type="fixed"/>
            <w:tblLook w:val="0400" w:firstRow="0" w:lastRow="0" w:firstColumn="0" w:lastColumn="0" w:noHBand="0" w:noVBand="1"/>
          </w:tblPr>
          <w:tblGrid>
            <w:gridCol w:w="1440"/>
            <w:gridCol w:w="3373"/>
            <w:gridCol w:w="1278"/>
            <w:gridCol w:w="1842"/>
          </w:tblGrid>
          <w:tr w:rsidR="00B66625" w14:paraId="21EADF61" w14:textId="77777777">
            <w:trPr>
              <w:trHeight w:val="484"/>
            </w:trPr>
            <w:tc>
              <w:tcPr>
                <w:tcW w:w="1440" w:type="dxa"/>
                <w:tcBorders>
                  <w:top w:val="nil"/>
                  <w:left w:val="single" w:sz="4" w:space="0" w:color="A6A6A6"/>
                  <w:bottom w:val="single" w:sz="4" w:space="0" w:color="A6A6A6"/>
                  <w:right w:val="single" w:sz="4" w:space="0" w:color="A6A6A6"/>
                </w:tcBorders>
                <w:shd w:val="clear" w:color="auto" w:fill="auto"/>
              </w:tcPr>
              <w:p w14:paraId="21EADF5D" w14:textId="77777777" w:rsidR="00B66625" w:rsidRDefault="00000000">
                <w:pPr>
                  <w:rPr>
                    <w:rFonts w:ascii="Arial" w:eastAsia="Arial" w:hAnsi="Arial" w:cs="Arial"/>
                    <w:b/>
                    <w:color w:val="0000FF"/>
                    <w:sz w:val="18"/>
                    <w:szCs w:val="18"/>
                    <w:u w:val="single"/>
                  </w:rPr>
                </w:pPr>
                <w:hyperlink r:id="rId12">
                  <w:r w:rsidR="00DF6D58">
                    <w:rPr>
                      <w:rFonts w:ascii="Arial" w:eastAsia="Arial" w:hAnsi="Arial" w:cs="Arial"/>
                      <w:b/>
                      <w:color w:val="0000FF"/>
                      <w:sz w:val="18"/>
                      <w:szCs w:val="18"/>
                      <w:u w:val="single"/>
                    </w:rPr>
                    <w:t>S4-241413</w:t>
                  </w:r>
                </w:hyperlink>
              </w:p>
            </w:tc>
            <w:tc>
              <w:tcPr>
                <w:tcW w:w="3373" w:type="dxa"/>
                <w:tcBorders>
                  <w:top w:val="nil"/>
                  <w:left w:val="nil"/>
                  <w:bottom w:val="single" w:sz="4" w:space="0" w:color="A6A6A6"/>
                  <w:right w:val="single" w:sz="4" w:space="0" w:color="A6A6A6"/>
                </w:tcBorders>
                <w:shd w:val="clear" w:color="auto" w:fill="auto"/>
              </w:tcPr>
              <w:p w14:paraId="21EADF5E" w14:textId="77777777" w:rsidR="00B66625" w:rsidRDefault="00DF6D58">
                <w:pPr>
                  <w:rPr>
                    <w:rFonts w:ascii="Arial" w:eastAsia="Arial" w:hAnsi="Arial" w:cs="Arial"/>
                    <w:sz w:val="18"/>
                    <w:szCs w:val="18"/>
                  </w:rPr>
                </w:pPr>
                <w:r>
                  <w:rPr>
                    <w:rFonts w:ascii="Arial" w:eastAsia="Arial" w:hAnsi="Arial" w:cs="Arial"/>
                    <w:sz w:val="18"/>
                    <w:szCs w:val="18"/>
                  </w:rPr>
                  <w:t>Reply LS on Application-Layer FEC Awareness at RAN</w:t>
                </w:r>
              </w:p>
            </w:tc>
            <w:tc>
              <w:tcPr>
                <w:tcW w:w="1278" w:type="dxa"/>
                <w:tcBorders>
                  <w:top w:val="nil"/>
                  <w:left w:val="nil"/>
                  <w:bottom w:val="single" w:sz="4" w:space="0" w:color="A6A6A6"/>
                  <w:right w:val="single" w:sz="4" w:space="0" w:color="A6A6A6"/>
                </w:tcBorders>
                <w:shd w:val="clear" w:color="auto" w:fill="auto"/>
              </w:tcPr>
              <w:p w14:paraId="21EADF5F" w14:textId="77777777" w:rsidR="00B66625" w:rsidRDefault="00DF6D58">
                <w:pPr>
                  <w:rPr>
                    <w:rFonts w:ascii="Arial" w:eastAsia="Arial" w:hAnsi="Arial" w:cs="Arial"/>
                    <w:sz w:val="18"/>
                    <w:szCs w:val="18"/>
                  </w:rPr>
                </w:pPr>
                <w:r>
                  <w:rPr>
                    <w:rFonts w:ascii="Arial" w:eastAsia="Arial" w:hAnsi="Arial" w:cs="Arial"/>
                    <w:sz w:val="18"/>
                    <w:szCs w:val="18"/>
                  </w:rPr>
                  <w:t>RAN WG2</w:t>
                </w:r>
              </w:p>
            </w:tc>
            <w:tc>
              <w:tcPr>
                <w:tcW w:w="1842" w:type="dxa"/>
                <w:tcBorders>
                  <w:top w:val="nil"/>
                  <w:left w:val="nil"/>
                  <w:bottom w:val="single" w:sz="4" w:space="0" w:color="A6A6A6"/>
                  <w:right w:val="single" w:sz="4" w:space="0" w:color="A6A6A6"/>
                </w:tcBorders>
                <w:shd w:val="clear" w:color="auto" w:fill="BFBFBF"/>
              </w:tcPr>
              <w:p w14:paraId="21EADF60" w14:textId="77777777" w:rsidR="00B66625" w:rsidRDefault="00DF6D58">
                <w:pPr>
                  <w:rPr>
                    <w:rFonts w:ascii="Arial" w:eastAsia="Arial" w:hAnsi="Arial" w:cs="Arial"/>
                    <w:sz w:val="18"/>
                    <w:szCs w:val="18"/>
                  </w:rPr>
                </w:pPr>
                <w:r>
                  <w:rPr>
                    <w:rFonts w:ascii="Arial" w:eastAsia="Arial" w:hAnsi="Arial" w:cs="Arial"/>
                    <w:sz w:val="18"/>
                    <w:szCs w:val="18"/>
                  </w:rPr>
                  <w:t>Andrijana Brekalo</w:t>
                </w:r>
              </w:p>
            </w:tc>
          </w:tr>
        </w:tbl>
      </w:sdtContent>
    </w:sdt>
    <w:p w14:paraId="21EADF62" w14:textId="77777777" w:rsidR="00B66625" w:rsidRDefault="00B66625">
      <w:pPr>
        <w:rPr>
          <w:rFonts w:ascii="Arial" w:eastAsia="Arial" w:hAnsi="Arial" w:cs="Arial"/>
          <w:b/>
          <w:sz w:val="16"/>
          <w:szCs w:val="16"/>
        </w:rPr>
      </w:pPr>
    </w:p>
    <w:p w14:paraId="21EADF63" w14:textId="77777777" w:rsidR="00B66625" w:rsidRDefault="00DF6D58">
      <w:pPr>
        <w:rPr>
          <w:rFonts w:ascii="Arial" w:eastAsia="Arial" w:hAnsi="Arial" w:cs="Arial"/>
          <w:sz w:val="22"/>
          <w:szCs w:val="22"/>
          <w:highlight w:val="white"/>
        </w:rPr>
      </w:pPr>
      <w:r>
        <w:rPr>
          <w:rFonts w:ascii="Arial" w:eastAsia="Arial" w:hAnsi="Arial" w:cs="Arial"/>
          <w:sz w:val="22"/>
          <w:szCs w:val="22"/>
          <w:highlight w:val="white"/>
        </w:rPr>
        <w:t>Sent for email discussion.</w:t>
      </w:r>
    </w:p>
    <w:p w14:paraId="21EADF64" w14:textId="69A3FE35" w:rsidR="00B66625" w:rsidRDefault="00DF6D58">
      <w:pPr>
        <w:rPr>
          <w:rFonts w:ascii="Arial" w:eastAsia="Arial" w:hAnsi="Arial" w:cs="Arial"/>
          <w:sz w:val="22"/>
          <w:szCs w:val="22"/>
          <w:highlight w:val="white"/>
        </w:rPr>
      </w:pPr>
      <w:r>
        <w:rPr>
          <w:rFonts w:ascii="Arial" w:eastAsia="Arial" w:hAnsi="Arial" w:cs="Arial"/>
          <w:sz w:val="22"/>
          <w:szCs w:val="22"/>
          <w:highlight w:val="white"/>
        </w:rPr>
        <w:t xml:space="preserve"> Reply LS to ask for clarification in </w:t>
      </w:r>
      <w:proofErr w:type="spellStart"/>
      <w:r>
        <w:rPr>
          <w:rFonts w:ascii="Arial" w:eastAsia="Arial" w:hAnsi="Arial" w:cs="Arial"/>
          <w:sz w:val="22"/>
          <w:szCs w:val="22"/>
          <w:highlight w:val="white"/>
        </w:rPr>
        <w:t>Tdoc</w:t>
      </w:r>
      <w:proofErr w:type="spellEnd"/>
      <w:r>
        <w:rPr>
          <w:rFonts w:ascii="Arial" w:eastAsia="Arial" w:hAnsi="Arial" w:cs="Arial"/>
          <w:sz w:val="22"/>
          <w:szCs w:val="22"/>
          <w:highlight w:val="white"/>
        </w:rPr>
        <w:t xml:space="preserve"> 1617. Clarification to SA2 on reliability criteria for AL-FEC in </w:t>
      </w:r>
      <w:proofErr w:type="spellStart"/>
      <w:r>
        <w:rPr>
          <w:rFonts w:ascii="Arial" w:eastAsia="Arial" w:hAnsi="Arial" w:cs="Arial"/>
          <w:sz w:val="22"/>
          <w:szCs w:val="22"/>
          <w:highlight w:val="white"/>
        </w:rPr>
        <w:t>Tdoc</w:t>
      </w:r>
      <w:proofErr w:type="spellEnd"/>
      <w:r>
        <w:rPr>
          <w:rFonts w:ascii="Arial" w:eastAsia="Arial" w:hAnsi="Arial" w:cs="Arial"/>
          <w:sz w:val="22"/>
          <w:szCs w:val="22"/>
          <w:highlight w:val="white"/>
        </w:rPr>
        <w:t xml:space="preserve"> 1619. </w:t>
      </w:r>
    </w:p>
    <w:p w14:paraId="21EADF65" w14:textId="77777777" w:rsidR="00B66625" w:rsidRDefault="00B66625">
      <w:pPr>
        <w:rPr>
          <w:rFonts w:ascii="Arial" w:eastAsia="Arial" w:hAnsi="Arial" w:cs="Arial"/>
          <w:sz w:val="22"/>
          <w:szCs w:val="22"/>
          <w:highlight w:val="white"/>
        </w:rPr>
      </w:pPr>
    </w:p>
    <w:p w14:paraId="21EADF66" w14:textId="77777777" w:rsidR="00B66625" w:rsidRDefault="00DF6D58">
      <w:pPr>
        <w:rPr>
          <w:rFonts w:ascii="Arial" w:eastAsia="Arial" w:hAnsi="Arial" w:cs="Arial"/>
          <w:sz w:val="22"/>
          <w:szCs w:val="22"/>
        </w:rPr>
      </w:pPr>
      <w:r>
        <w:rPr>
          <w:rFonts w:ascii="Arial" w:eastAsia="Arial" w:hAnsi="Arial" w:cs="Arial"/>
          <w:sz w:val="22"/>
          <w:szCs w:val="22"/>
        </w:rPr>
        <w:t>Presenter: Liangping (Qualcomm)</w:t>
      </w:r>
    </w:p>
    <w:p w14:paraId="21EADF67" w14:textId="77777777" w:rsidR="00B66625" w:rsidRDefault="00DF6D58">
      <w:pPr>
        <w:rPr>
          <w:rFonts w:ascii="Arial" w:eastAsia="Arial" w:hAnsi="Arial" w:cs="Arial"/>
          <w:sz w:val="22"/>
          <w:szCs w:val="22"/>
        </w:rPr>
      </w:pPr>
      <w:r>
        <w:rPr>
          <w:rFonts w:ascii="Arial" w:eastAsia="Arial" w:hAnsi="Arial" w:cs="Arial"/>
          <w:sz w:val="22"/>
          <w:szCs w:val="22"/>
        </w:rPr>
        <w:lastRenderedPageBreak/>
        <w:t>Online Discussion:</w:t>
      </w:r>
    </w:p>
    <w:p w14:paraId="21EADF68" w14:textId="77777777" w:rsidR="00B66625" w:rsidRDefault="00B66625">
      <w:pPr>
        <w:rPr>
          <w:rFonts w:ascii="Arial" w:eastAsia="Arial" w:hAnsi="Arial" w:cs="Arial"/>
          <w:b/>
          <w:color w:val="1F497D"/>
          <w:sz w:val="20"/>
          <w:szCs w:val="20"/>
          <w:u w:val="single"/>
        </w:rPr>
      </w:pPr>
    </w:p>
    <w:p w14:paraId="21EADF69" w14:textId="77777777" w:rsidR="00B66625" w:rsidRDefault="00DF6D58">
      <w:pPr>
        <w:rPr>
          <w:rFonts w:ascii="Arial" w:eastAsia="Arial" w:hAnsi="Arial" w:cs="Arial"/>
          <w:sz w:val="22"/>
          <w:szCs w:val="22"/>
          <w:highlight w:val="white"/>
        </w:rPr>
      </w:pPr>
      <w:r>
        <w:rPr>
          <w:rFonts w:ascii="Arial" w:eastAsia="Arial" w:hAnsi="Arial" w:cs="Arial"/>
          <w:b/>
          <w:color w:val="1F497D"/>
          <w:sz w:val="20"/>
          <w:szCs w:val="20"/>
          <w:u w:val="single"/>
        </w:rPr>
        <w:t>Decision: Noted</w:t>
      </w:r>
    </w:p>
    <w:p w14:paraId="21EADF6A" w14:textId="77777777" w:rsidR="00B66625" w:rsidRDefault="00B66625"/>
    <w:p w14:paraId="21EADF6B" w14:textId="77777777" w:rsidR="00B66625" w:rsidRDefault="00B66625"/>
    <w:tbl>
      <w:tblPr>
        <w:tblStyle w:val="afffff6"/>
        <w:tblW w:w="79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440"/>
        <w:gridCol w:w="3373"/>
        <w:gridCol w:w="1278"/>
        <w:gridCol w:w="1842"/>
      </w:tblGrid>
      <w:tr w:rsidR="00B66625" w14:paraId="21EADF71" w14:textId="77777777" w:rsidTr="003A0AFB">
        <w:trPr>
          <w:trHeight w:val="656"/>
        </w:trPr>
        <w:tc>
          <w:tcPr>
            <w:tcW w:w="1440" w:type="dxa"/>
            <w:shd w:val="clear" w:color="auto" w:fill="auto"/>
          </w:tcPr>
          <w:p w14:paraId="21EADF6C" w14:textId="77777777" w:rsidR="00B66625" w:rsidRDefault="00000000">
            <w:pPr>
              <w:rPr>
                <w:rFonts w:ascii="Arial" w:eastAsia="Arial" w:hAnsi="Arial" w:cs="Arial"/>
                <w:b/>
                <w:color w:val="0000FF"/>
                <w:sz w:val="18"/>
                <w:szCs w:val="18"/>
                <w:u w:val="single"/>
              </w:rPr>
            </w:pPr>
            <w:hyperlink r:id="rId13">
              <w:r w:rsidR="00DF6D58">
                <w:rPr>
                  <w:rFonts w:ascii="Arial" w:eastAsia="Arial" w:hAnsi="Arial" w:cs="Arial"/>
                  <w:b/>
                  <w:color w:val="0000FF"/>
                  <w:sz w:val="18"/>
                  <w:szCs w:val="18"/>
                  <w:u w:val="single"/>
                </w:rPr>
                <w:t>S4-241617</w:t>
              </w:r>
            </w:hyperlink>
          </w:p>
        </w:tc>
        <w:tc>
          <w:tcPr>
            <w:tcW w:w="3373" w:type="dxa"/>
            <w:shd w:val="clear" w:color="auto" w:fill="auto"/>
          </w:tcPr>
          <w:p w14:paraId="21EADF6D" w14:textId="77777777" w:rsidR="00B66625" w:rsidRDefault="00DF6D58">
            <w:pPr>
              <w:rPr>
                <w:rFonts w:ascii="Arial" w:eastAsia="Arial" w:hAnsi="Arial" w:cs="Arial"/>
                <w:sz w:val="18"/>
                <w:szCs w:val="18"/>
              </w:rPr>
            </w:pPr>
            <w:r>
              <w:rPr>
                <w:rFonts w:ascii="Arial" w:eastAsia="Arial" w:hAnsi="Arial" w:cs="Arial"/>
                <w:sz w:val="18"/>
                <w:szCs w:val="18"/>
              </w:rPr>
              <w:t>LS Reply on Application-Layer FEC Awareness at RAN</w:t>
            </w:r>
          </w:p>
        </w:tc>
        <w:tc>
          <w:tcPr>
            <w:tcW w:w="1278" w:type="dxa"/>
            <w:shd w:val="clear" w:color="auto" w:fill="auto"/>
          </w:tcPr>
          <w:p w14:paraId="21EADF6E" w14:textId="77777777" w:rsidR="00B66625" w:rsidRDefault="00DF6D58">
            <w:pPr>
              <w:rPr>
                <w:rFonts w:ascii="Arial" w:eastAsia="Arial" w:hAnsi="Arial" w:cs="Arial"/>
                <w:sz w:val="18"/>
                <w:szCs w:val="18"/>
              </w:rPr>
            </w:pPr>
            <w:r>
              <w:rPr>
                <w:rFonts w:ascii="Arial" w:eastAsia="Arial" w:hAnsi="Arial" w:cs="Arial"/>
                <w:sz w:val="18"/>
                <w:szCs w:val="18"/>
              </w:rPr>
              <w:t>QUALCOMM Europe Inc. - Italy</w:t>
            </w:r>
          </w:p>
        </w:tc>
        <w:tc>
          <w:tcPr>
            <w:tcW w:w="1842" w:type="dxa"/>
            <w:shd w:val="clear" w:color="auto" w:fill="BFBFBF"/>
          </w:tcPr>
          <w:p w14:paraId="21EADF6F" w14:textId="77777777" w:rsidR="00B66625" w:rsidRDefault="00DF6D58">
            <w:pPr>
              <w:rPr>
                <w:rFonts w:ascii="Arial" w:eastAsia="Arial" w:hAnsi="Arial" w:cs="Arial"/>
                <w:sz w:val="18"/>
                <w:szCs w:val="18"/>
              </w:rPr>
            </w:pPr>
            <w:r>
              <w:rPr>
                <w:rFonts w:ascii="Arial" w:eastAsia="Arial" w:hAnsi="Arial" w:cs="Arial"/>
                <w:sz w:val="18"/>
                <w:szCs w:val="18"/>
              </w:rPr>
              <w:t>Ma Liangping</w:t>
            </w:r>
          </w:p>
          <w:p w14:paraId="21EADF70" w14:textId="77777777" w:rsidR="00B66625" w:rsidRDefault="00B66625">
            <w:pPr>
              <w:rPr>
                <w:rFonts w:ascii="Arial" w:eastAsia="Arial" w:hAnsi="Arial" w:cs="Arial"/>
                <w:sz w:val="18"/>
                <w:szCs w:val="18"/>
              </w:rPr>
            </w:pPr>
          </w:p>
        </w:tc>
      </w:tr>
    </w:tbl>
    <w:p w14:paraId="21EADF72" w14:textId="77777777" w:rsidR="00B66625" w:rsidRDefault="00B66625"/>
    <w:p w14:paraId="21EADF73" w14:textId="77777777" w:rsidR="00B66625" w:rsidRDefault="00DF6D58">
      <w:pPr>
        <w:rPr>
          <w:rFonts w:ascii="Arial" w:eastAsia="Arial" w:hAnsi="Arial" w:cs="Arial"/>
          <w:sz w:val="22"/>
          <w:szCs w:val="22"/>
          <w:highlight w:val="white"/>
        </w:rPr>
      </w:pPr>
      <w:r>
        <w:rPr>
          <w:rFonts w:ascii="Arial" w:eastAsia="Arial" w:hAnsi="Arial" w:cs="Arial"/>
          <w:sz w:val="22"/>
          <w:szCs w:val="22"/>
          <w:highlight w:val="white"/>
        </w:rPr>
        <w:t>Sent for email discussion.</w:t>
      </w:r>
    </w:p>
    <w:p w14:paraId="21EADF74" w14:textId="535C1E48" w:rsidR="00B66625" w:rsidRDefault="00DF6D58">
      <w:pPr>
        <w:rPr>
          <w:rFonts w:ascii="Arial" w:eastAsia="Arial" w:hAnsi="Arial" w:cs="Arial"/>
          <w:sz w:val="22"/>
          <w:szCs w:val="22"/>
          <w:highlight w:val="white"/>
        </w:rPr>
      </w:pPr>
      <w:r>
        <w:rPr>
          <w:rFonts w:ascii="Arial" w:eastAsia="Arial" w:hAnsi="Arial" w:cs="Arial"/>
          <w:sz w:val="22"/>
          <w:szCs w:val="22"/>
          <w:highlight w:val="white"/>
        </w:rPr>
        <w:t xml:space="preserve"> Suggestion to merge 1617 and </w:t>
      </w:r>
      <w:proofErr w:type="gramStart"/>
      <w:r>
        <w:rPr>
          <w:rFonts w:ascii="Arial" w:eastAsia="Arial" w:hAnsi="Arial" w:cs="Arial"/>
          <w:sz w:val="22"/>
          <w:szCs w:val="22"/>
          <w:highlight w:val="white"/>
        </w:rPr>
        <w:t>1619, and</w:t>
      </w:r>
      <w:proofErr w:type="gramEnd"/>
      <w:r>
        <w:rPr>
          <w:rFonts w:ascii="Arial" w:eastAsia="Arial" w:hAnsi="Arial" w:cs="Arial"/>
          <w:sz w:val="22"/>
          <w:szCs w:val="22"/>
          <w:highlight w:val="white"/>
        </w:rPr>
        <w:t xml:space="preserve"> provide application specific aspects. Concerns on questions being too RAN-specific. </w:t>
      </w:r>
    </w:p>
    <w:p w14:paraId="21EADF75" w14:textId="77777777" w:rsidR="00B66625" w:rsidRDefault="00B66625">
      <w:pPr>
        <w:rPr>
          <w:rFonts w:ascii="Arial" w:eastAsia="Arial" w:hAnsi="Arial" w:cs="Arial"/>
          <w:sz w:val="22"/>
          <w:szCs w:val="22"/>
          <w:highlight w:val="white"/>
        </w:rPr>
      </w:pPr>
    </w:p>
    <w:p w14:paraId="21EADF76" w14:textId="77777777" w:rsidR="00B66625" w:rsidRDefault="00DF6D58">
      <w:pPr>
        <w:rPr>
          <w:rFonts w:ascii="Arial" w:eastAsia="Arial" w:hAnsi="Arial" w:cs="Arial"/>
          <w:sz w:val="22"/>
          <w:szCs w:val="22"/>
        </w:rPr>
      </w:pPr>
      <w:r>
        <w:rPr>
          <w:rFonts w:ascii="Arial" w:eastAsia="Arial" w:hAnsi="Arial" w:cs="Arial"/>
          <w:sz w:val="22"/>
          <w:szCs w:val="22"/>
        </w:rPr>
        <w:t xml:space="preserve">Presenter: Liangping (Qualcomm) </w:t>
      </w:r>
    </w:p>
    <w:p w14:paraId="21EADF77" w14:textId="77777777" w:rsidR="00B66625" w:rsidRDefault="00DF6D58">
      <w:pPr>
        <w:rPr>
          <w:rFonts w:ascii="Arial" w:eastAsia="Arial" w:hAnsi="Arial" w:cs="Arial"/>
          <w:sz w:val="22"/>
          <w:szCs w:val="22"/>
        </w:rPr>
      </w:pPr>
      <w:r>
        <w:rPr>
          <w:rFonts w:ascii="Arial" w:eastAsia="Arial" w:hAnsi="Arial" w:cs="Arial"/>
          <w:sz w:val="22"/>
          <w:szCs w:val="22"/>
        </w:rPr>
        <w:t>Online Discussion:</w:t>
      </w:r>
    </w:p>
    <w:p w14:paraId="21EADF78" w14:textId="77777777" w:rsidR="00B66625" w:rsidRDefault="00DF6D58">
      <w:pPr>
        <w:numPr>
          <w:ilvl w:val="0"/>
          <w:numId w:val="19"/>
        </w:numPr>
        <w:rPr>
          <w:rFonts w:ascii="Arial" w:eastAsia="Arial" w:hAnsi="Arial" w:cs="Arial"/>
          <w:sz w:val="22"/>
          <w:szCs w:val="22"/>
        </w:rPr>
      </w:pPr>
      <w:r>
        <w:rPr>
          <w:rFonts w:ascii="Arial" w:eastAsia="Arial" w:hAnsi="Arial" w:cs="Arial"/>
          <w:sz w:val="22"/>
          <w:szCs w:val="22"/>
        </w:rPr>
        <w:t>See discussion in 1619 (will be merged there)</w:t>
      </w:r>
    </w:p>
    <w:p w14:paraId="21EADF79" w14:textId="77777777" w:rsidR="00B66625" w:rsidRDefault="00B66625">
      <w:pPr>
        <w:rPr>
          <w:rFonts w:ascii="Arial" w:eastAsia="Arial" w:hAnsi="Arial" w:cs="Arial"/>
          <w:b/>
          <w:color w:val="1F497D"/>
          <w:sz w:val="20"/>
          <w:szCs w:val="20"/>
          <w:u w:val="single"/>
        </w:rPr>
      </w:pPr>
    </w:p>
    <w:p w14:paraId="21EADF7A" w14:textId="796E6283" w:rsidR="00B66625" w:rsidRDefault="00DF6D58">
      <w:pPr>
        <w:rPr>
          <w:rFonts w:ascii="Arial" w:eastAsia="Arial" w:hAnsi="Arial" w:cs="Arial"/>
          <w:b/>
          <w:color w:val="1F497D"/>
          <w:sz w:val="20"/>
          <w:szCs w:val="20"/>
          <w:u w:val="single"/>
        </w:rPr>
      </w:pPr>
      <w:r>
        <w:rPr>
          <w:rFonts w:ascii="Arial" w:eastAsia="Arial" w:hAnsi="Arial" w:cs="Arial"/>
          <w:b/>
          <w:color w:val="1F497D"/>
          <w:sz w:val="20"/>
          <w:szCs w:val="20"/>
          <w:u w:val="single"/>
        </w:rPr>
        <w:t xml:space="preserve">Decision: Merged to </w:t>
      </w:r>
      <w:r w:rsidR="00640A7C">
        <w:rPr>
          <w:rFonts w:ascii="Arial" w:eastAsia="Arial" w:hAnsi="Arial" w:cs="Arial"/>
          <w:b/>
          <w:color w:val="1F497D"/>
          <w:sz w:val="20"/>
          <w:szCs w:val="20"/>
          <w:u w:val="single"/>
        </w:rPr>
        <w:t>1767</w:t>
      </w:r>
    </w:p>
    <w:p w14:paraId="21EADF7B" w14:textId="77777777" w:rsidR="00B66625" w:rsidRDefault="00B66625">
      <w:pPr>
        <w:rPr>
          <w:rFonts w:ascii="Arial" w:eastAsia="Arial" w:hAnsi="Arial" w:cs="Arial"/>
          <w:b/>
          <w:color w:val="1F497D"/>
          <w:sz w:val="20"/>
          <w:szCs w:val="20"/>
          <w:u w:val="single"/>
        </w:rPr>
      </w:pPr>
    </w:p>
    <w:sdt>
      <w:sdtPr>
        <w:tag w:val="goog_rdk_3"/>
        <w:id w:val="941958881"/>
        <w:lock w:val="contentLocked"/>
      </w:sdtPr>
      <w:sdtContent>
        <w:tbl>
          <w:tblPr>
            <w:tblStyle w:val="afffff7"/>
            <w:tblW w:w="7933" w:type="dxa"/>
            <w:tblLayout w:type="fixed"/>
            <w:tblLook w:val="0400" w:firstRow="0" w:lastRow="0" w:firstColumn="0" w:lastColumn="0" w:noHBand="0" w:noVBand="1"/>
          </w:tblPr>
          <w:tblGrid>
            <w:gridCol w:w="1440"/>
            <w:gridCol w:w="3373"/>
            <w:gridCol w:w="1278"/>
            <w:gridCol w:w="1842"/>
          </w:tblGrid>
          <w:tr w:rsidR="00B66625" w14:paraId="21EADF80" w14:textId="77777777">
            <w:trPr>
              <w:trHeight w:val="580"/>
            </w:trPr>
            <w:tc>
              <w:tcPr>
                <w:tcW w:w="1440" w:type="dxa"/>
                <w:tcBorders>
                  <w:top w:val="nil"/>
                  <w:left w:val="single" w:sz="4" w:space="0" w:color="A6A6A6"/>
                  <w:bottom w:val="single" w:sz="4" w:space="0" w:color="A6A6A6"/>
                  <w:right w:val="single" w:sz="4" w:space="0" w:color="A6A6A6"/>
                </w:tcBorders>
                <w:shd w:val="clear" w:color="auto" w:fill="auto"/>
              </w:tcPr>
              <w:p w14:paraId="21EADF7C" w14:textId="77777777" w:rsidR="00B66625" w:rsidRDefault="00000000">
                <w:pPr>
                  <w:rPr>
                    <w:rFonts w:ascii="Arial" w:eastAsia="Arial" w:hAnsi="Arial" w:cs="Arial"/>
                    <w:b/>
                    <w:color w:val="0000FF"/>
                    <w:sz w:val="18"/>
                    <w:szCs w:val="18"/>
                    <w:u w:val="single"/>
                  </w:rPr>
                </w:pPr>
                <w:hyperlink r:id="rId14">
                  <w:r w:rsidR="00DF6D58">
                    <w:rPr>
                      <w:rFonts w:ascii="Arial" w:eastAsia="Arial" w:hAnsi="Arial" w:cs="Arial"/>
                      <w:b/>
                      <w:color w:val="0000FF"/>
                      <w:sz w:val="18"/>
                      <w:szCs w:val="18"/>
                      <w:u w:val="single"/>
                    </w:rPr>
                    <w:t>S4-241619</w:t>
                  </w:r>
                </w:hyperlink>
              </w:p>
            </w:tc>
            <w:tc>
              <w:tcPr>
                <w:tcW w:w="3373" w:type="dxa"/>
                <w:tcBorders>
                  <w:top w:val="nil"/>
                  <w:left w:val="nil"/>
                  <w:bottom w:val="single" w:sz="4" w:space="0" w:color="A6A6A6"/>
                  <w:right w:val="single" w:sz="4" w:space="0" w:color="A6A6A6"/>
                </w:tcBorders>
                <w:shd w:val="clear" w:color="auto" w:fill="auto"/>
              </w:tcPr>
              <w:p w14:paraId="21EADF7D" w14:textId="77777777" w:rsidR="00B66625" w:rsidRDefault="00DF6D58">
                <w:pPr>
                  <w:rPr>
                    <w:rFonts w:ascii="Arial" w:eastAsia="Arial" w:hAnsi="Arial" w:cs="Arial"/>
                    <w:sz w:val="18"/>
                    <w:szCs w:val="18"/>
                  </w:rPr>
                </w:pPr>
                <w:r>
                  <w:rPr>
                    <w:rFonts w:ascii="Arial" w:eastAsia="Arial" w:hAnsi="Arial" w:cs="Arial"/>
                    <w:sz w:val="18"/>
                    <w:szCs w:val="18"/>
                  </w:rPr>
                  <w:t>[Draft] LS Reply on Application-Layer FEC Awareness at RAN</w:t>
                </w:r>
              </w:p>
            </w:tc>
            <w:tc>
              <w:tcPr>
                <w:tcW w:w="1278" w:type="dxa"/>
                <w:tcBorders>
                  <w:top w:val="nil"/>
                  <w:left w:val="nil"/>
                  <w:bottom w:val="single" w:sz="4" w:space="0" w:color="A6A6A6"/>
                  <w:right w:val="single" w:sz="4" w:space="0" w:color="A6A6A6"/>
                </w:tcBorders>
                <w:shd w:val="clear" w:color="auto" w:fill="auto"/>
              </w:tcPr>
              <w:p w14:paraId="21EADF7E" w14:textId="77777777" w:rsidR="00B66625" w:rsidRDefault="00DF6D58">
                <w:pPr>
                  <w:rPr>
                    <w:rFonts w:ascii="Arial" w:eastAsia="Arial" w:hAnsi="Arial" w:cs="Arial"/>
                    <w:sz w:val="18"/>
                    <w:szCs w:val="18"/>
                  </w:rPr>
                </w:pPr>
                <w:r>
                  <w:rPr>
                    <w:rFonts w:ascii="Arial" w:eastAsia="Arial" w:hAnsi="Arial" w:cs="Arial"/>
                    <w:sz w:val="18"/>
                    <w:szCs w:val="18"/>
                  </w:rPr>
                  <w:t>QUALCOMM Europe Inc. - Italy</w:t>
                </w:r>
              </w:p>
            </w:tc>
            <w:tc>
              <w:tcPr>
                <w:tcW w:w="1842" w:type="dxa"/>
                <w:tcBorders>
                  <w:top w:val="nil"/>
                  <w:left w:val="nil"/>
                  <w:bottom w:val="single" w:sz="4" w:space="0" w:color="A6A6A6"/>
                  <w:right w:val="single" w:sz="4" w:space="0" w:color="A6A6A6"/>
                </w:tcBorders>
                <w:shd w:val="clear" w:color="auto" w:fill="BFBFBF"/>
              </w:tcPr>
              <w:p w14:paraId="21EADF7F" w14:textId="77777777" w:rsidR="00B66625" w:rsidRDefault="00DF6D58">
                <w:pPr>
                  <w:rPr>
                    <w:rFonts w:ascii="Arial" w:eastAsia="Arial" w:hAnsi="Arial" w:cs="Arial"/>
                    <w:sz w:val="18"/>
                    <w:szCs w:val="18"/>
                  </w:rPr>
                </w:pPr>
                <w:r>
                  <w:rPr>
                    <w:rFonts w:ascii="Arial" w:eastAsia="Arial" w:hAnsi="Arial" w:cs="Arial"/>
                    <w:sz w:val="18"/>
                    <w:szCs w:val="18"/>
                  </w:rPr>
                  <w:t>Ma Liangping</w:t>
                </w:r>
              </w:p>
            </w:tc>
          </w:tr>
        </w:tbl>
      </w:sdtContent>
    </w:sdt>
    <w:p w14:paraId="21EADF81" w14:textId="77777777" w:rsidR="00B66625" w:rsidRDefault="00B66625">
      <w:pPr>
        <w:rPr>
          <w:rFonts w:ascii="Arial" w:eastAsia="Arial" w:hAnsi="Arial" w:cs="Arial"/>
          <w:sz w:val="22"/>
          <w:szCs w:val="22"/>
          <w:highlight w:val="white"/>
        </w:rPr>
      </w:pPr>
    </w:p>
    <w:p w14:paraId="21EADF82" w14:textId="77777777" w:rsidR="00B66625" w:rsidRDefault="00B66625">
      <w:pPr>
        <w:rPr>
          <w:rFonts w:ascii="Arial" w:eastAsia="Arial" w:hAnsi="Arial" w:cs="Arial"/>
          <w:sz w:val="22"/>
          <w:szCs w:val="22"/>
          <w:highlight w:val="white"/>
        </w:rPr>
      </w:pPr>
    </w:p>
    <w:p w14:paraId="21EADF83" w14:textId="77777777" w:rsidR="00B66625" w:rsidRDefault="00DF6D58">
      <w:pPr>
        <w:rPr>
          <w:rFonts w:ascii="Arial" w:eastAsia="Arial" w:hAnsi="Arial" w:cs="Arial"/>
          <w:sz w:val="22"/>
          <w:szCs w:val="22"/>
          <w:highlight w:val="white"/>
        </w:rPr>
      </w:pPr>
      <w:r>
        <w:rPr>
          <w:rFonts w:ascii="Arial" w:eastAsia="Arial" w:hAnsi="Arial" w:cs="Arial"/>
          <w:sz w:val="22"/>
          <w:szCs w:val="22"/>
          <w:highlight w:val="white"/>
        </w:rPr>
        <w:t>Sent for email discussion.</w:t>
      </w:r>
    </w:p>
    <w:p w14:paraId="21EADF84" w14:textId="100280A2" w:rsidR="00B66625" w:rsidRDefault="00DF6D58">
      <w:pPr>
        <w:rPr>
          <w:rFonts w:ascii="Arial" w:eastAsia="Arial" w:hAnsi="Arial" w:cs="Arial"/>
          <w:sz w:val="22"/>
          <w:szCs w:val="22"/>
          <w:highlight w:val="white"/>
        </w:rPr>
      </w:pPr>
      <w:r>
        <w:rPr>
          <w:rFonts w:ascii="Arial" w:eastAsia="Arial" w:hAnsi="Arial" w:cs="Arial"/>
          <w:sz w:val="22"/>
          <w:szCs w:val="22"/>
          <w:highlight w:val="white"/>
        </w:rPr>
        <w:t xml:space="preserve"> See for 1617</w:t>
      </w:r>
    </w:p>
    <w:p w14:paraId="21EADF85" w14:textId="77777777" w:rsidR="00B66625" w:rsidRDefault="00B66625">
      <w:pPr>
        <w:rPr>
          <w:rFonts w:ascii="Arial" w:eastAsia="Arial" w:hAnsi="Arial" w:cs="Arial"/>
          <w:sz w:val="22"/>
          <w:szCs w:val="22"/>
          <w:highlight w:val="white"/>
        </w:rPr>
      </w:pPr>
    </w:p>
    <w:p w14:paraId="21EADF86" w14:textId="77777777" w:rsidR="00B66625" w:rsidRDefault="00DF6D58">
      <w:pPr>
        <w:rPr>
          <w:rFonts w:ascii="Arial" w:eastAsia="Arial" w:hAnsi="Arial" w:cs="Arial"/>
          <w:sz w:val="22"/>
          <w:szCs w:val="22"/>
        </w:rPr>
      </w:pPr>
      <w:r>
        <w:rPr>
          <w:rFonts w:ascii="Arial" w:eastAsia="Arial" w:hAnsi="Arial" w:cs="Arial"/>
          <w:sz w:val="22"/>
          <w:szCs w:val="22"/>
        </w:rPr>
        <w:t>Presenter: Liangping (Qualcomm)</w:t>
      </w:r>
    </w:p>
    <w:p w14:paraId="21EADF87" w14:textId="77777777" w:rsidR="00B66625" w:rsidRDefault="00DF6D58">
      <w:pPr>
        <w:rPr>
          <w:rFonts w:ascii="Arial" w:eastAsia="Arial" w:hAnsi="Arial" w:cs="Arial"/>
          <w:sz w:val="22"/>
          <w:szCs w:val="22"/>
        </w:rPr>
      </w:pPr>
      <w:r>
        <w:rPr>
          <w:rFonts w:ascii="Arial" w:eastAsia="Arial" w:hAnsi="Arial" w:cs="Arial"/>
          <w:sz w:val="22"/>
          <w:szCs w:val="22"/>
        </w:rPr>
        <w:t>Online Discussion:</w:t>
      </w:r>
    </w:p>
    <w:p w14:paraId="21EADF88" w14:textId="77777777" w:rsidR="00B66625" w:rsidRDefault="00DF6D58">
      <w:pPr>
        <w:numPr>
          <w:ilvl w:val="0"/>
          <w:numId w:val="1"/>
        </w:numPr>
        <w:rPr>
          <w:rFonts w:ascii="Arial" w:eastAsia="Arial" w:hAnsi="Arial" w:cs="Arial"/>
          <w:sz w:val="22"/>
          <w:szCs w:val="22"/>
        </w:rPr>
      </w:pPr>
      <w:r>
        <w:rPr>
          <w:rFonts w:ascii="Arial" w:eastAsia="Arial" w:hAnsi="Arial" w:cs="Arial"/>
          <w:sz w:val="22"/>
          <w:szCs w:val="22"/>
        </w:rPr>
        <w:t>Ryan: Remove near-MDS codes.</w:t>
      </w:r>
    </w:p>
    <w:p w14:paraId="21EADF89" w14:textId="77777777" w:rsidR="00B66625" w:rsidRDefault="00DF6D58">
      <w:pPr>
        <w:numPr>
          <w:ilvl w:val="0"/>
          <w:numId w:val="1"/>
        </w:numPr>
        <w:rPr>
          <w:rFonts w:ascii="Arial" w:eastAsia="Arial" w:hAnsi="Arial" w:cs="Arial"/>
          <w:sz w:val="22"/>
          <w:szCs w:val="22"/>
        </w:rPr>
      </w:pPr>
      <w:r>
        <w:rPr>
          <w:rFonts w:ascii="Arial" w:eastAsia="Arial" w:hAnsi="Arial" w:cs="Arial"/>
          <w:sz w:val="22"/>
          <w:szCs w:val="22"/>
        </w:rPr>
        <w:t>Liangping: I can simplify to only MDS</w:t>
      </w:r>
    </w:p>
    <w:p w14:paraId="21EADF8A" w14:textId="77777777" w:rsidR="00B66625" w:rsidRDefault="00DF6D58">
      <w:pPr>
        <w:numPr>
          <w:ilvl w:val="0"/>
          <w:numId w:val="1"/>
        </w:numPr>
        <w:rPr>
          <w:rFonts w:ascii="Arial" w:eastAsia="Arial" w:hAnsi="Arial" w:cs="Arial"/>
          <w:sz w:val="22"/>
          <w:szCs w:val="22"/>
        </w:rPr>
      </w:pPr>
      <w:r>
        <w:rPr>
          <w:rFonts w:ascii="Arial" w:eastAsia="Arial" w:hAnsi="Arial" w:cs="Arial"/>
          <w:sz w:val="22"/>
          <w:szCs w:val="22"/>
        </w:rPr>
        <w:t>Serhan: Odd to make clarifications on RAN aspects to SA2. Why are we making these clarifications?</w:t>
      </w:r>
    </w:p>
    <w:p w14:paraId="21EADF8B" w14:textId="77777777" w:rsidR="00B66625" w:rsidRDefault="00DF6D58">
      <w:pPr>
        <w:numPr>
          <w:ilvl w:val="0"/>
          <w:numId w:val="1"/>
        </w:numPr>
        <w:rPr>
          <w:rFonts w:ascii="Arial" w:eastAsia="Arial" w:hAnsi="Arial" w:cs="Arial"/>
          <w:sz w:val="22"/>
          <w:szCs w:val="22"/>
        </w:rPr>
      </w:pPr>
      <w:r>
        <w:rPr>
          <w:rFonts w:ascii="Arial" w:eastAsia="Arial" w:hAnsi="Arial" w:cs="Arial"/>
          <w:sz w:val="22"/>
          <w:szCs w:val="22"/>
        </w:rPr>
        <w:t xml:space="preserve">Liangping: AL-FEC is cross-layer, no single WG has the </w:t>
      </w:r>
      <w:proofErr w:type="gramStart"/>
      <w:r>
        <w:rPr>
          <w:rFonts w:ascii="Arial" w:eastAsia="Arial" w:hAnsi="Arial" w:cs="Arial"/>
          <w:sz w:val="22"/>
          <w:szCs w:val="22"/>
        </w:rPr>
        <w:t>expertise</w:t>
      </w:r>
      <w:proofErr w:type="gramEnd"/>
      <w:r>
        <w:rPr>
          <w:rFonts w:ascii="Arial" w:eastAsia="Arial" w:hAnsi="Arial" w:cs="Arial"/>
          <w:sz w:val="22"/>
          <w:szCs w:val="22"/>
        </w:rPr>
        <w:t xml:space="preserve"> so it needs to start from somewhere. We can move this point as a question to RAN2 if RLC AM is excluded. SA2 view may be that only RLC UM is used, but what about RLC AM?</w:t>
      </w:r>
    </w:p>
    <w:p w14:paraId="21EADF8C" w14:textId="77777777" w:rsidR="00B66625" w:rsidRDefault="00DF6D58">
      <w:pPr>
        <w:numPr>
          <w:ilvl w:val="0"/>
          <w:numId w:val="1"/>
        </w:numPr>
        <w:rPr>
          <w:rFonts w:ascii="Arial" w:eastAsia="Arial" w:hAnsi="Arial" w:cs="Arial"/>
          <w:sz w:val="22"/>
          <w:szCs w:val="22"/>
        </w:rPr>
      </w:pPr>
      <w:r>
        <w:rPr>
          <w:rFonts w:ascii="Arial" w:eastAsia="Arial" w:hAnsi="Arial" w:cs="Arial"/>
          <w:sz w:val="22"/>
          <w:szCs w:val="22"/>
        </w:rPr>
        <w:t>Qi: Same concern as Serhan. Why not let SA2 take over this, or why did RAN2 not say anything on RLC AM?</w:t>
      </w:r>
    </w:p>
    <w:p w14:paraId="21EADF8D" w14:textId="77777777" w:rsidR="00B66625" w:rsidRDefault="00DF6D58">
      <w:pPr>
        <w:numPr>
          <w:ilvl w:val="0"/>
          <w:numId w:val="1"/>
        </w:numPr>
        <w:rPr>
          <w:rFonts w:ascii="Arial" w:eastAsia="Arial" w:hAnsi="Arial" w:cs="Arial"/>
          <w:sz w:val="22"/>
          <w:szCs w:val="22"/>
        </w:rPr>
      </w:pPr>
      <w:r>
        <w:rPr>
          <w:rFonts w:ascii="Arial" w:eastAsia="Arial" w:hAnsi="Arial" w:cs="Arial"/>
          <w:sz w:val="22"/>
          <w:szCs w:val="22"/>
        </w:rPr>
        <w:t>Thorsten: Why SA4 should clarify a RAN2 LS?</w:t>
      </w:r>
    </w:p>
    <w:p w14:paraId="21EADF8E" w14:textId="77777777" w:rsidR="00B66625" w:rsidRDefault="00DF6D58">
      <w:pPr>
        <w:numPr>
          <w:ilvl w:val="0"/>
          <w:numId w:val="1"/>
        </w:numPr>
        <w:rPr>
          <w:rFonts w:ascii="Arial" w:eastAsia="Arial" w:hAnsi="Arial" w:cs="Arial"/>
          <w:sz w:val="22"/>
          <w:szCs w:val="22"/>
        </w:rPr>
      </w:pPr>
      <w:r>
        <w:rPr>
          <w:rFonts w:ascii="Arial" w:eastAsia="Arial" w:hAnsi="Arial" w:cs="Arial"/>
          <w:sz w:val="22"/>
          <w:szCs w:val="22"/>
        </w:rPr>
        <w:t>Liangping: SA4 did not answer this question in the original LS exchange. We should clarify now.</w:t>
      </w:r>
    </w:p>
    <w:p w14:paraId="21EADF8F" w14:textId="77777777" w:rsidR="00B66625" w:rsidRDefault="00DF6D58">
      <w:pPr>
        <w:numPr>
          <w:ilvl w:val="0"/>
          <w:numId w:val="1"/>
        </w:numPr>
        <w:rPr>
          <w:rFonts w:ascii="Arial" w:eastAsia="Arial" w:hAnsi="Arial" w:cs="Arial"/>
          <w:sz w:val="22"/>
          <w:szCs w:val="22"/>
        </w:rPr>
      </w:pPr>
      <w:r>
        <w:rPr>
          <w:rFonts w:ascii="Arial" w:eastAsia="Arial" w:hAnsi="Arial" w:cs="Arial"/>
          <w:sz w:val="22"/>
          <w:szCs w:val="22"/>
        </w:rPr>
        <w:t>Thorsten: That seems like a SA2 problem than a SA4 one.</w:t>
      </w:r>
    </w:p>
    <w:p w14:paraId="21EADF90" w14:textId="77777777" w:rsidR="00B66625" w:rsidRDefault="00DF6D58">
      <w:pPr>
        <w:numPr>
          <w:ilvl w:val="0"/>
          <w:numId w:val="1"/>
        </w:numPr>
        <w:rPr>
          <w:rFonts w:ascii="Arial" w:eastAsia="Arial" w:hAnsi="Arial" w:cs="Arial"/>
          <w:sz w:val="22"/>
          <w:szCs w:val="22"/>
        </w:rPr>
      </w:pPr>
      <w:r>
        <w:rPr>
          <w:rFonts w:ascii="Arial" w:eastAsia="Arial" w:hAnsi="Arial" w:cs="Arial"/>
          <w:sz w:val="22"/>
          <w:szCs w:val="22"/>
        </w:rPr>
        <w:t xml:space="preserve">Saba: Parked for offline discussion </w:t>
      </w:r>
    </w:p>
    <w:p w14:paraId="21EADF91" w14:textId="77777777" w:rsidR="00B66625" w:rsidRDefault="00DF6D58">
      <w:pPr>
        <w:numPr>
          <w:ilvl w:val="0"/>
          <w:numId w:val="1"/>
        </w:numPr>
        <w:rPr>
          <w:rFonts w:ascii="Arial" w:eastAsia="Arial" w:hAnsi="Arial" w:cs="Arial"/>
          <w:sz w:val="22"/>
          <w:szCs w:val="22"/>
        </w:rPr>
      </w:pPr>
      <w:r>
        <w:rPr>
          <w:rFonts w:ascii="Arial" w:eastAsia="Arial" w:hAnsi="Arial" w:cs="Arial"/>
          <w:sz w:val="22"/>
          <w:szCs w:val="22"/>
        </w:rPr>
        <w:t>Liangping: explains r04</w:t>
      </w:r>
    </w:p>
    <w:p w14:paraId="21EADF92" w14:textId="77777777" w:rsidR="00B66625" w:rsidRDefault="00DF6D58">
      <w:pPr>
        <w:numPr>
          <w:ilvl w:val="0"/>
          <w:numId w:val="1"/>
        </w:numPr>
        <w:rPr>
          <w:rFonts w:ascii="Arial" w:eastAsia="Arial" w:hAnsi="Arial" w:cs="Arial"/>
          <w:sz w:val="22"/>
          <w:szCs w:val="22"/>
        </w:rPr>
      </w:pPr>
      <w:r>
        <w:rPr>
          <w:rFonts w:ascii="Arial" w:eastAsia="Arial" w:hAnsi="Arial" w:cs="Arial"/>
          <w:sz w:val="22"/>
          <w:szCs w:val="22"/>
        </w:rPr>
        <w:t xml:space="preserve">Thorsten: Why SA4 needs to clarify RAN2 feedback? </w:t>
      </w:r>
    </w:p>
    <w:p w14:paraId="21EADF93" w14:textId="77777777" w:rsidR="00B66625" w:rsidRDefault="00DF6D58">
      <w:pPr>
        <w:numPr>
          <w:ilvl w:val="0"/>
          <w:numId w:val="1"/>
        </w:numPr>
        <w:rPr>
          <w:rFonts w:ascii="Arial" w:eastAsia="Arial" w:hAnsi="Arial" w:cs="Arial"/>
          <w:sz w:val="22"/>
          <w:szCs w:val="22"/>
        </w:rPr>
      </w:pPr>
      <w:r>
        <w:rPr>
          <w:rFonts w:ascii="Arial" w:eastAsia="Arial" w:hAnsi="Arial" w:cs="Arial"/>
          <w:sz w:val="22"/>
          <w:szCs w:val="22"/>
        </w:rPr>
        <w:t xml:space="preserve">Liangping: SA2 may interpret wrongly AL-FEC requirements. We were </w:t>
      </w:r>
      <w:proofErr w:type="spellStart"/>
      <w:r>
        <w:rPr>
          <w:rFonts w:ascii="Arial" w:eastAsia="Arial" w:hAnsi="Arial" w:cs="Arial"/>
          <w:sz w:val="22"/>
          <w:szCs w:val="22"/>
        </w:rPr>
        <w:t>CCed</w:t>
      </w:r>
      <w:proofErr w:type="spellEnd"/>
      <w:r>
        <w:rPr>
          <w:rFonts w:ascii="Arial" w:eastAsia="Arial" w:hAnsi="Arial" w:cs="Arial"/>
          <w:sz w:val="22"/>
          <w:szCs w:val="22"/>
        </w:rPr>
        <w:t xml:space="preserve"> in RAN2 reply so we may provide our view/clarification</w:t>
      </w:r>
    </w:p>
    <w:p w14:paraId="21EADF94" w14:textId="77777777" w:rsidR="00B66625" w:rsidRDefault="00DF6D58">
      <w:pPr>
        <w:numPr>
          <w:ilvl w:val="0"/>
          <w:numId w:val="1"/>
        </w:numPr>
        <w:rPr>
          <w:rFonts w:ascii="Arial" w:eastAsia="Arial" w:hAnsi="Arial" w:cs="Arial"/>
          <w:sz w:val="22"/>
          <w:szCs w:val="22"/>
        </w:rPr>
      </w:pPr>
      <w:r>
        <w:rPr>
          <w:rFonts w:ascii="Arial" w:eastAsia="Arial" w:hAnsi="Arial" w:cs="Arial"/>
          <w:sz w:val="22"/>
          <w:szCs w:val="22"/>
        </w:rPr>
        <w:t xml:space="preserve">Thorsten: Not </w:t>
      </w:r>
      <w:proofErr w:type="gramStart"/>
      <w:r>
        <w:rPr>
          <w:rFonts w:ascii="Arial" w:eastAsia="Arial" w:hAnsi="Arial" w:cs="Arial"/>
          <w:sz w:val="22"/>
          <w:szCs w:val="22"/>
        </w:rPr>
        <w:t>really comfortable</w:t>
      </w:r>
      <w:proofErr w:type="gramEnd"/>
      <w:r>
        <w:rPr>
          <w:rFonts w:ascii="Arial" w:eastAsia="Arial" w:hAnsi="Arial" w:cs="Arial"/>
          <w:sz w:val="22"/>
          <w:szCs w:val="22"/>
        </w:rPr>
        <w:t xml:space="preserve"> with this</w:t>
      </w:r>
    </w:p>
    <w:p w14:paraId="21EADF95" w14:textId="77777777" w:rsidR="00B66625" w:rsidRDefault="00DF6D58">
      <w:pPr>
        <w:numPr>
          <w:ilvl w:val="0"/>
          <w:numId w:val="1"/>
        </w:numPr>
        <w:rPr>
          <w:rFonts w:ascii="Arial" w:eastAsia="Arial" w:hAnsi="Arial" w:cs="Arial"/>
          <w:sz w:val="22"/>
          <w:szCs w:val="22"/>
        </w:rPr>
      </w:pPr>
      <w:r>
        <w:rPr>
          <w:rFonts w:ascii="Arial" w:eastAsia="Arial" w:hAnsi="Arial" w:cs="Arial"/>
          <w:sz w:val="22"/>
          <w:szCs w:val="22"/>
        </w:rPr>
        <w:t xml:space="preserve">Saba: Should this be a </w:t>
      </w:r>
      <w:proofErr w:type="gramStart"/>
      <w:r>
        <w:rPr>
          <w:rFonts w:ascii="Arial" w:eastAsia="Arial" w:hAnsi="Arial" w:cs="Arial"/>
          <w:sz w:val="22"/>
          <w:szCs w:val="22"/>
        </w:rPr>
        <w:t>reply</w:t>
      </w:r>
      <w:proofErr w:type="gramEnd"/>
      <w:r>
        <w:rPr>
          <w:rFonts w:ascii="Arial" w:eastAsia="Arial" w:hAnsi="Arial" w:cs="Arial"/>
          <w:sz w:val="22"/>
          <w:szCs w:val="22"/>
        </w:rPr>
        <w:t xml:space="preserve"> LS really. Is more a LS. The language of the second to last sentence seems not clear</w:t>
      </w:r>
    </w:p>
    <w:p w14:paraId="21EADF96" w14:textId="77777777" w:rsidR="00B66625" w:rsidRDefault="00DF6D58">
      <w:pPr>
        <w:numPr>
          <w:ilvl w:val="0"/>
          <w:numId w:val="1"/>
        </w:numPr>
        <w:rPr>
          <w:rFonts w:ascii="Arial" w:eastAsia="Arial" w:hAnsi="Arial" w:cs="Arial"/>
          <w:sz w:val="22"/>
          <w:szCs w:val="22"/>
        </w:rPr>
      </w:pPr>
      <w:r>
        <w:rPr>
          <w:rFonts w:ascii="Arial" w:eastAsia="Arial" w:hAnsi="Arial" w:cs="Arial"/>
          <w:sz w:val="22"/>
          <w:szCs w:val="22"/>
        </w:rPr>
        <w:t xml:space="preserve">Thorsten: This is not </w:t>
      </w:r>
      <w:proofErr w:type="gramStart"/>
      <w:r>
        <w:rPr>
          <w:rFonts w:ascii="Arial" w:eastAsia="Arial" w:hAnsi="Arial" w:cs="Arial"/>
          <w:sz w:val="22"/>
          <w:szCs w:val="22"/>
        </w:rPr>
        <w:t>really clear</w:t>
      </w:r>
      <w:proofErr w:type="gramEnd"/>
    </w:p>
    <w:p w14:paraId="21EADF97" w14:textId="77777777" w:rsidR="00B66625" w:rsidRDefault="00DF6D58">
      <w:pPr>
        <w:numPr>
          <w:ilvl w:val="0"/>
          <w:numId w:val="1"/>
        </w:numPr>
        <w:rPr>
          <w:rFonts w:ascii="Arial" w:eastAsia="Arial" w:hAnsi="Arial" w:cs="Arial"/>
          <w:sz w:val="22"/>
          <w:szCs w:val="22"/>
        </w:rPr>
      </w:pPr>
      <w:r>
        <w:rPr>
          <w:rFonts w:ascii="Arial" w:eastAsia="Arial" w:hAnsi="Arial" w:cs="Arial"/>
          <w:sz w:val="22"/>
          <w:szCs w:val="22"/>
        </w:rPr>
        <w:t>Saba: Let’s revise and make this an LS</w:t>
      </w:r>
    </w:p>
    <w:p w14:paraId="21EADF98" w14:textId="77777777" w:rsidR="00B66625" w:rsidRDefault="00B66625">
      <w:pPr>
        <w:rPr>
          <w:rFonts w:ascii="Arial" w:eastAsia="Arial" w:hAnsi="Arial" w:cs="Arial"/>
          <w:b/>
          <w:color w:val="1F497D"/>
          <w:sz w:val="20"/>
          <w:szCs w:val="20"/>
          <w:u w:val="single"/>
        </w:rPr>
      </w:pPr>
    </w:p>
    <w:p w14:paraId="21EADF99" w14:textId="2B8E77D1" w:rsidR="00B66625" w:rsidRDefault="00DF6D58">
      <w:pPr>
        <w:rPr>
          <w:rFonts w:ascii="Arial" w:eastAsia="Arial" w:hAnsi="Arial" w:cs="Arial"/>
          <w:b/>
          <w:color w:val="1F497D"/>
          <w:sz w:val="20"/>
          <w:szCs w:val="20"/>
          <w:u w:val="single"/>
        </w:rPr>
      </w:pPr>
      <w:r>
        <w:rPr>
          <w:rFonts w:ascii="Arial" w:eastAsia="Arial" w:hAnsi="Arial" w:cs="Arial"/>
          <w:b/>
          <w:color w:val="1F497D"/>
          <w:sz w:val="20"/>
          <w:szCs w:val="20"/>
          <w:u w:val="single"/>
        </w:rPr>
        <w:t xml:space="preserve">Decision: Revised to </w:t>
      </w:r>
      <w:r w:rsidR="00640A7C">
        <w:rPr>
          <w:rFonts w:ascii="Arial" w:eastAsia="Arial" w:hAnsi="Arial" w:cs="Arial"/>
          <w:b/>
          <w:color w:val="1F497D"/>
          <w:sz w:val="20"/>
          <w:szCs w:val="20"/>
          <w:u w:val="single"/>
        </w:rPr>
        <w:t>1767</w:t>
      </w:r>
      <w:r>
        <w:rPr>
          <w:rFonts w:ascii="Arial" w:eastAsia="Arial" w:hAnsi="Arial" w:cs="Arial"/>
          <w:b/>
          <w:color w:val="1F497D"/>
          <w:sz w:val="20"/>
          <w:szCs w:val="20"/>
          <w:u w:val="single"/>
        </w:rPr>
        <w:t xml:space="preserve"> (to go to plenary)</w:t>
      </w:r>
    </w:p>
    <w:p w14:paraId="21EADF9A" w14:textId="77777777" w:rsidR="00B66625" w:rsidRDefault="00B66625">
      <w:pPr>
        <w:rPr>
          <w:rFonts w:ascii="Arial" w:eastAsia="Arial" w:hAnsi="Arial" w:cs="Arial"/>
          <w:b/>
          <w:color w:val="1F497D"/>
          <w:sz w:val="20"/>
          <w:szCs w:val="20"/>
          <w:u w:val="single"/>
        </w:rPr>
      </w:pPr>
    </w:p>
    <w:p w14:paraId="21EADF9B" w14:textId="77777777" w:rsidR="00B66625" w:rsidRDefault="00B66625"/>
    <w:tbl>
      <w:tblPr>
        <w:tblStyle w:val="afffff8"/>
        <w:tblW w:w="79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440"/>
        <w:gridCol w:w="3373"/>
        <w:gridCol w:w="1278"/>
        <w:gridCol w:w="1842"/>
      </w:tblGrid>
      <w:tr w:rsidR="00B66625" w14:paraId="21EADFA0" w14:textId="77777777" w:rsidTr="003A0AFB">
        <w:trPr>
          <w:trHeight w:val="313"/>
        </w:trPr>
        <w:tc>
          <w:tcPr>
            <w:tcW w:w="1440" w:type="dxa"/>
            <w:shd w:val="clear" w:color="auto" w:fill="auto"/>
          </w:tcPr>
          <w:p w14:paraId="21EADF9C" w14:textId="77777777" w:rsidR="00B66625" w:rsidRDefault="00000000">
            <w:pPr>
              <w:rPr>
                <w:rFonts w:ascii="Arial" w:eastAsia="Arial" w:hAnsi="Arial" w:cs="Arial"/>
                <w:b/>
                <w:color w:val="0000FF"/>
                <w:sz w:val="18"/>
                <w:szCs w:val="18"/>
                <w:u w:val="single"/>
              </w:rPr>
            </w:pPr>
            <w:hyperlink r:id="rId15">
              <w:r w:rsidR="00DF6D58">
                <w:rPr>
                  <w:rFonts w:ascii="Arial" w:eastAsia="Arial" w:hAnsi="Arial" w:cs="Arial"/>
                  <w:b/>
                  <w:color w:val="0000FF"/>
                  <w:sz w:val="18"/>
                  <w:szCs w:val="18"/>
                  <w:u w:val="single"/>
                </w:rPr>
                <w:t>S4-241419</w:t>
              </w:r>
            </w:hyperlink>
          </w:p>
        </w:tc>
        <w:tc>
          <w:tcPr>
            <w:tcW w:w="3373" w:type="dxa"/>
            <w:shd w:val="clear" w:color="auto" w:fill="auto"/>
          </w:tcPr>
          <w:p w14:paraId="21EADF9D" w14:textId="77777777" w:rsidR="00B66625" w:rsidRDefault="00DF6D58">
            <w:pPr>
              <w:rPr>
                <w:rFonts w:ascii="Arial" w:eastAsia="Arial" w:hAnsi="Arial" w:cs="Arial"/>
                <w:sz w:val="18"/>
                <w:szCs w:val="18"/>
              </w:rPr>
            </w:pPr>
            <w:r>
              <w:rPr>
                <w:rFonts w:ascii="Arial" w:eastAsia="Arial" w:hAnsi="Arial" w:cs="Arial"/>
                <w:sz w:val="18"/>
                <w:szCs w:val="18"/>
              </w:rPr>
              <w:t>LS on Binding information</w:t>
            </w:r>
          </w:p>
        </w:tc>
        <w:tc>
          <w:tcPr>
            <w:tcW w:w="1278" w:type="dxa"/>
            <w:shd w:val="clear" w:color="auto" w:fill="auto"/>
          </w:tcPr>
          <w:p w14:paraId="21EADF9E" w14:textId="77777777" w:rsidR="00B66625" w:rsidRDefault="00DF6D58">
            <w:pPr>
              <w:rPr>
                <w:rFonts w:ascii="Arial" w:eastAsia="Arial" w:hAnsi="Arial" w:cs="Arial"/>
                <w:sz w:val="18"/>
                <w:szCs w:val="18"/>
              </w:rPr>
            </w:pPr>
            <w:r>
              <w:rPr>
                <w:rFonts w:ascii="Arial" w:eastAsia="Arial" w:hAnsi="Arial" w:cs="Arial"/>
                <w:sz w:val="18"/>
                <w:szCs w:val="18"/>
              </w:rPr>
              <w:t>SA WG2</w:t>
            </w:r>
          </w:p>
        </w:tc>
        <w:tc>
          <w:tcPr>
            <w:tcW w:w="1842" w:type="dxa"/>
            <w:shd w:val="clear" w:color="auto" w:fill="BFBFBF"/>
          </w:tcPr>
          <w:p w14:paraId="21EADF9F" w14:textId="77777777" w:rsidR="00B66625" w:rsidRDefault="00DF6D58">
            <w:pPr>
              <w:rPr>
                <w:rFonts w:ascii="Arial" w:eastAsia="Arial" w:hAnsi="Arial" w:cs="Arial"/>
                <w:sz w:val="18"/>
                <w:szCs w:val="18"/>
              </w:rPr>
            </w:pPr>
            <w:r>
              <w:rPr>
                <w:rFonts w:ascii="Arial" w:eastAsia="Arial" w:hAnsi="Arial" w:cs="Arial"/>
                <w:sz w:val="18"/>
                <w:szCs w:val="18"/>
              </w:rPr>
              <w:t>Andrijana Brekalo</w:t>
            </w:r>
          </w:p>
        </w:tc>
      </w:tr>
    </w:tbl>
    <w:p w14:paraId="21EADFA1" w14:textId="77777777" w:rsidR="00B66625" w:rsidRDefault="00B66625">
      <w:pPr>
        <w:rPr>
          <w:rFonts w:ascii="Arial" w:eastAsia="Arial" w:hAnsi="Arial" w:cs="Arial"/>
          <w:b/>
          <w:color w:val="1F497D"/>
          <w:sz w:val="20"/>
          <w:szCs w:val="20"/>
          <w:u w:val="single"/>
        </w:rPr>
      </w:pPr>
    </w:p>
    <w:p w14:paraId="21EADFA2" w14:textId="77777777" w:rsidR="00B66625" w:rsidRDefault="00DF6D58">
      <w:pPr>
        <w:rPr>
          <w:rFonts w:ascii="Arial" w:eastAsia="Arial" w:hAnsi="Arial" w:cs="Arial"/>
          <w:sz w:val="22"/>
          <w:szCs w:val="22"/>
          <w:highlight w:val="white"/>
        </w:rPr>
      </w:pPr>
      <w:r>
        <w:rPr>
          <w:rFonts w:ascii="Arial" w:eastAsia="Arial" w:hAnsi="Arial" w:cs="Arial"/>
          <w:sz w:val="22"/>
          <w:szCs w:val="22"/>
          <w:highlight w:val="white"/>
        </w:rPr>
        <w:t>Sent for email discussion.</w:t>
      </w:r>
    </w:p>
    <w:p w14:paraId="21EADFA3" w14:textId="4B0D7D79" w:rsidR="00B66625" w:rsidRDefault="00DF6D58">
      <w:pPr>
        <w:rPr>
          <w:rFonts w:ascii="Arial" w:eastAsia="Arial" w:hAnsi="Arial" w:cs="Arial"/>
          <w:sz w:val="22"/>
          <w:szCs w:val="22"/>
          <w:highlight w:val="white"/>
        </w:rPr>
      </w:pPr>
      <w:r>
        <w:rPr>
          <w:rFonts w:ascii="Arial" w:eastAsia="Arial" w:hAnsi="Arial" w:cs="Arial"/>
          <w:sz w:val="22"/>
          <w:szCs w:val="22"/>
          <w:highlight w:val="white"/>
        </w:rPr>
        <w:t xml:space="preserve">draft </w:t>
      </w:r>
      <w:proofErr w:type="gramStart"/>
      <w:r>
        <w:rPr>
          <w:rFonts w:ascii="Arial" w:eastAsia="Arial" w:hAnsi="Arial" w:cs="Arial"/>
          <w:sz w:val="22"/>
          <w:szCs w:val="22"/>
          <w:highlight w:val="white"/>
        </w:rPr>
        <w:t>reply</w:t>
      </w:r>
      <w:proofErr w:type="gramEnd"/>
      <w:r>
        <w:rPr>
          <w:rFonts w:ascii="Arial" w:eastAsia="Arial" w:hAnsi="Arial" w:cs="Arial"/>
          <w:sz w:val="22"/>
          <w:szCs w:val="22"/>
          <w:highlight w:val="white"/>
        </w:rPr>
        <w:t xml:space="preserve"> LS from Ericsson in drafts folder. Discussion needed on Q4 on whether the app can be downloaded from either local or remote DCSF.</w:t>
      </w:r>
    </w:p>
    <w:p w14:paraId="21EADFA4" w14:textId="77777777" w:rsidR="00B66625" w:rsidRDefault="00B66625">
      <w:pPr>
        <w:rPr>
          <w:rFonts w:ascii="Arial" w:eastAsia="Arial" w:hAnsi="Arial" w:cs="Arial"/>
          <w:sz w:val="22"/>
          <w:szCs w:val="22"/>
          <w:highlight w:val="white"/>
        </w:rPr>
      </w:pPr>
    </w:p>
    <w:p w14:paraId="21EADFA5" w14:textId="77777777" w:rsidR="00B66625" w:rsidRDefault="00DF6D58">
      <w:pPr>
        <w:rPr>
          <w:rFonts w:ascii="Arial" w:eastAsia="Arial" w:hAnsi="Arial" w:cs="Arial"/>
          <w:sz w:val="22"/>
          <w:szCs w:val="22"/>
        </w:rPr>
      </w:pPr>
      <w:r>
        <w:rPr>
          <w:rFonts w:ascii="Arial" w:eastAsia="Arial" w:hAnsi="Arial" w:cs="Arial"/>
          <w:sz w:val="22"/>
          <w:szCs w:val="22"/>
        </w:rPr>
        <w:t>Presenter: Bo (Ericsson)</w:t>
      </w:r>
    </w:p>
    <w:p w14:paraId="21EADFA6" w14:textId="77777777" w:rsidR="00B66625" w:rsidRDefault="00DF6D58">
      <w:pPr>
        <w:rPr>
          <w:rFonts w:ascii="Arial" w:eastAsia="Arial" w:hAnsi="Arial" w:cs="Arial"/>
          <w:sz w:val="22"/>
          <w:szCs w:val="22"/>
        </w:rPr>
      </w:pPr>
      <w:r>
        <w:rPr>
          <w:rFonts w:ascii="Arial" w:eastAsia="Arial" w:hAnsi="Arial" w:cs="Arial"/>
          <w:sz w:val="22"/>
          <w:szCs w:val="22"/>
        </w:rPr>
        <w:t>Online Discussion:</w:t>
      </w:r>
    </w:p>
    <w:p w14:paraId="21EADFA7" w14:textId="77777777" w:rsidR="00B66625" w:rsidRDefault="00DF6D58">
      <w:pPr>
        <w:numPr>
          <w:ilvl w:val="0"/>
          <w:numId w:val="12"/>
        </w:numPr>
        <w:rPr>
          <w:rFonts w:ascii="Arial" w:eastAsia="Arial" w:hAnsi="Arial" w:cs="Arial"/>
          <w:sz w:val="22"/>
          <w:szCs w:val="22"/>
        </w:rPr>
      </w:pPr>
      <w:r>
        <w:rPr>
          <w:rFonts w:ascii="Arial" w:eastAsia="Arial" w:hAnsi="Arial" w:cs="Arial"/>
          <w:sz w:val="22"/>
          <w:szCs w:val="22"/>
        </w:rPr>
        <w:t>Bo: Answer 4 should start with a “no” instead of “yes” based on email comments, otherwise no change.</w:t>
      </w:r>
    </w:p>
    <w:p w14:paraId="21EADFA8" w14:textId="77777777" w:rsidR="00B66625" w:rsidRDefault="00DF6D58">
      <w:pPr>
        <w:numPr>
          <w:ilvl w:val="0"/>
          <w:numId w:val="12"/>
        </w:numPr>
        <w:rPr>
          <w:rFonts w:ascii="Arial" w:eastAsia="Arial" w:hAnsi="Arial" w:cs="Arial"/>
          <w:sz w:val="22"/>
          <w:szCs w:val="22"/>
        </w:rPr>
      </w:pPr>
      <w:r>
        <w:rPr>
          <w:rFonts w:ascii="Arial" w:eastAsia="Arial" w:hAnsi="Arial" w:cs="Arial"/>
          <w:sz w:val="22"/>
          <w:szCs w:val="22"/>
        </w:rPr>
        <w:t xml:space="preserve">No concerns raised on the </w:t>
      </w:r>
      <w:proofErr w:type="gramStart"/>
      <w:r>
        <w:rPr>
          <w:rFonts w:ascii="Arial" w:eastAsia="Arial" w:hAnsi="Arial" w:cs="Arial"/>
          <w:sz w:val="22"/>
          <w:szCs w:val="22"/>
        </w:rPr>
        <w:t>reply</w:t>
      </w:r>
      <w:proofErr w:type="gramEnd"/>
      <w:r>
        <w:rPr>
          <w:rFonts w:ascii="Arial" w:eastAsia="Arial" w:hAnsi="Arial" w:cs="Arial"/>
          <w:sz w:val="22"/>
          <w:szCs w:val="22"/>
        </w:rPr>
        <w:t xml:space="preserve"> LS in S4-241671</w:t>
      </w:r>
    </w:p>
    <w:p w14:paraId="21EADFA9" w14:textId="77777777" w:rsidR="00B66625" w:rsidRDefault="00B66625">
      <w:pPr>
        <w:rPr>
          <w:rFonts w:ascii="Arial" w:eastAsia="Arial" w:hAnsi="Arial" w:cs="Arial"/>
          <w:b/>
          <w:color w:val="1F497D"/>
          <w:sz w:val="20"/>
          <w:szCs w:val="20"/>
          <w:u w:val="single"/>
        </w:rPr>
      </w:pPr>
    </w:p>
    <w:p w14:paraId="21EADFAA" w14:textId="77777777" w:rsidR="00B66625" w:rsidRDefault="00DF6D58">
      <w:pPr>
        <w:rPr>
          <w:rFonts w:ascii="Arial" w:eastAsia="Arial" w:hAnsi="Arial" w:cs="Arial"/>
          <w:b/>
          <w:color w:val="1F497D"/>
          <w:sz w:val="20"/>
          <w:szCs w:val="20"/>
          <w:u w:val="single"/>
        </w:rPr>
      </w:pPr>
      <w:r>
        <w:rPr>
          <w:rFonts w:ascii="Arial" w:eastAsia="Arial" w:hAnsi="Arial" w:cs="Arial"/>
          <w:b/>
          <w:color w:val="1F497D"/>
          <w:sz w:val="20"/>
          <w:szCs w:val="20"/>
          <w:u w:val="single"/>
        </w:rPr>
        <w:t>Decision: Noted</w:t>
      </w:r>
    </w:p>
    <w:p w14:paraId="21EADFAB" w14:textId="77777777" w:rsidR="00B66625" w:rsidRDefault="00B66625"/>
    <w:tbl>
      <w:tblPr>
        <w:tblStyle w:val="afffff9"/>
        <w:tblW w:w="79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440"/>
        <w:gridCol w:w="3373"/>
        <w:gridCol w:w="1278"/>
        <w:gridCol w:w="1842"/>
      </w:tblGrid>
      <w:tr w:rsidR="00B66625" w14:paraId="21EADFB0" w14:textId="77777777" w:rsidTr="003A0AFB">
        <w:trPr>
          <w:trHeight w:val="313"/>
        </w:trPr>
        <w:tc>
          <w:tcPr>
            <w:tcW w:w="1440" w:type="dxa"/>
            <w:shd w:val="clear" w:color="auto" w:fill="auto"/>
          </w:tcPr>
          <w:p w14:paraId="21EADFAC" w14:textId="77777777" w:rsidR="00B66625" w:rsidRDefault="00000000">
            <w:pPr>
              <w:rPr>
                <w:rFonts w:ascii="Arial" w:eastAsia="Arial" w:hAnsi="Arial" w:cs="Arial"/>
                <w:b/>
                <w:color w:val="0000FF"/>
                <w:sz w:val="18"/>
                <w:szCs w:val="18"/>
                <w:u w:val="single"/>
              </w:rPr>
            </w:pPr>
            <w:hyperlink r:id="rId16">
              <w:r w:rsidR="00DF6D58">
                <w:rPr>
                  <w:rFonts w:ascii="Arial" w:eastAsia="Arial" w:hAnsi="Arial" w:cs="Arial"/>
                  <w:b/>
                  <w:color w:val="1155CC"/>
                  <w:sz w:val="18"/>
                  <w:szCs w:val="18"/>
                  <w:u w:val="single"/>
                </w:rPr>
                <w:t>S4-241671</w:t>
              </w:r>
            </w:hyperlink>
          </w:p>
        </w:tc>
        <w:tc>
          <w:tcPr>
            <w:tcW w:w="3373" w:type="dxa"/>
            <w:shd w:val="clear" w:color="auto" w:fill="auto"/>
          </w:tcPr>
          <w:p w14:paraId="21EADFAD" w14:textId="77777777" w:rsidR="00B66625" w:rsidRDefault="00DF6D58">
            <w:pPr>
              <w:rPr>
                <w:rFonts w:ascii="Arial" w:eastAsia="Arial" w:hAnsi="Arial" w:cs="Arial"/>
                <w:sz w:val="18"/>
                <w:szCs w:val="18"/>
              </w:rPr>
            </w:pPr>
            <w:r>
              <w:rPr>
                <w:rFonts w:ascii="Arial" w:eastAsia="Arial" w:hAnsi="Arial" w:cs="Arial"/>
                <w:sz w:val="18"/>
                <w:szCs w:val="18"/>
              </w:rPr>
              <w:t>Reply LS on Binding information</w:t>
            </w:r>
          </w:p>
        </w:tc>
        <w:tc>
          <w:tcPr>
            <w:tcW w:w="1278" w:type="dxa"/>
            <w:shd w:val="clear" w:color="auto" w:fill="auto"/>
          </w:tcPr>
          <w:p w14:paraId="21EADFAE" w14:textId="77777777" w:rsidR="00B66625" w:rsidRDefault="00DF6D58">
            <w:pPr>
              <w:rPr>
                <w:rFonts w:ascii="Arial" w:eastAsia="Arial" w:hAnsi="Arial" w:cs="Arial"/>
                <w:sz w:val="18"/>
                <w:szCs w:val="18"/>
              </w:rPr>
            </w:pPr>
            <w:r>
              <w:rPr>
                <w:rFonts w:ascii="Arial" w:eastAsia="Arial" w:hAnsi="Arial" w:cs="Arial"/>
                <w:sz w:val="18"/>
                <w:szCs w:val="18"/>
              </w:rPr>
              <w:t>SA WG2</w:t>
            </w:r>
          </w:p>
        </w:tc>
        <w:tc>
          <w:tcPr>
            <w:tcW w:w="1842" w:type="dxa"/>
            <w:shd w:val="clear" w:color="auto" w:fill="BFBFBF"/>
          </w:tcPr>
          <w:p w14:paraId="21EADFAF" w14:textId="77777777" w:rsidR="00B66625" w:rsidRDefault="00DF6D58">
            <w:pPr>
              <w:rPr>
                <w:rFonts w:ascii="Arial" w:eastAsia="Arial" w:hAnsi="Arial" w:cs="Arial"/>
                <w:sz w:val="18"/>
                <w:szCs w:val="18"/>
              </w:rPr>
            </w:pPr>
            <w:r>
              <w:rPr>
                <w:rFonts w:ascii="Arial" w:eastAsia="Arial" w:hAnsi="Arial" w:cs="Arial"/>
                <w:sz w:val="18"/>
                <w:szCs w:val="18"/>
              </w:rPr>
              <w:t>Bo Burman</w:t>
            </w:r>
          </w:p>
        </w:tc>
      </w:tr>
    </w:tbl>
    <w:p w14:paraId="21EADFB1" w14:textId="77777777" w:rsidR="00B66625" w:rsidRDefault="00B66625">
      <w:pPr>
        <w:rPr>
          <w:rFonts w:ascii="Arial" w:eastAsia="Arial" w:hAnsi="Arial" w:cs="Arial"/>
          <w:b/>
          <w:color w:val="1F497D"/>
          <w:sz w:val="20"/>
          <w:szCs w:val="20"/>
          <w:u w:val="single"/>
        </w:rPr>
      </w:pPr>
    </w:p>
    <w:p w14:paraId="21EADFB2" w14:textId="77777777" w:rsidR="00B66625" w:rsidRDefault="00DF6D58">
      <w:pPr>
        <w:rPr>
          <w:rFonts w:ascii="Arial" w:eastAsia="Arial" w:hAnsi="Arial" w:cs="Arial"/>
          <w:sz w:val="22"/>
          <w:szCs w:val="22"/>
          <w:highlight w:val="white"/>
        </w:rPr>
      </w:pPr>
      <w:r>
        <w:rPr>
          <w:rFonts w:ascii="Arial" w:eastAsia="Arial" w:hAnsi="Arial" w:cs="Arial"/>
          <w:sz w:val="22"/>
          <w:szCs w:val="22"/>
          <w:highlight w:val="white"/>
        </w:rPr>
        <w:t>Sent for email discussion.</w:t>
      </w:r>
    </w:p>
    <w:p w14:paraId="21EADFB3" w14:textId="5F9374C1" w:rsidR="00B66625" w:rsidRDefault="00DF6D58">
      <w:pPr>
        <w:rPr>
          <w:rFonts w:ascii="Arial" w:eastAsia="Arial" w:hAnsi="Arial" w:cs="Arial"/>
          <w:sz w:val="22"/>
          <w:szCs w:val="22"/>
          <w:highlight w:val="white"/>
        </w:rPr>
      </w:pPr>
      <w:r>
        <w:rPr>
          <w:rFonts w:ascii="Arial" w:eastAsia="Arial" w:hAnsi="Arial" w:cs="Arial"/>
          <w:sz w:val="22"/>
          <w:szCs w:val="22"/>
          <w:highlight w:val="white"/>
        </w:rPr>
        <w:t xml:space="preserve">draft </w:t>
      </w:r>
      <w:proofErr w:type="gramStart"/>
      <w:r>
        <w:rPr>
          <w:rFonts w:ascii="Arial" w:eastAsia="Arial" w:hAnsi="Arial" w:cs="Arial"/>
          <w:sz w:val="22"/>
          <w:szCs w:val="22"/>
          <w:highlight w:val="white"/>
        </w:rPr>
        <w:t>reply</w:t>
      </w:r>
      <w:proofErr w:type="gramEnd"/>
      <w:r>
        <w:rPr>
          <w:rFonts w:ascii="Arial" w:eastAsia="Arial" w:hAnsi="Arial" w:cs="Arial"/>
          <w:sz w:val="22"/>
          <w:szCs w:val="22"/>
          <w:highlight w:val="white"/>
        </w:rPr>
        <w:t xml:space="preserve"> LS from Ericsson in drafts folder. Discussion needed on Q4 on whether the app can be downloaded from either local or remote DCSF.</w:t>
      </w:r>
    </w:p>
    <w:p w14:paraId="21EADFB4" w14:textId="77777777" w:rsidR="00B66625" w:rsidRDefault="00B66625">
      <w:pPr>
        <w:rPr>
          <w:rFonts w:ascii="Arial" w:eastAsia="Arial" w:hAnsi="Arial" w:cs="Arial"/>
          <w:sz w:val="22"/>
          <w:szCs w:val="22"/>
          <w:highlight w:val="white"/>
        </w:rPr>
      </w:pPr>
    </w:p>
    <w:p w14:paraId="21EADFB5" w14:textId="77777777" w:rsidR="00B66625" w:rsidRDefault="00DF6D58">
      <w:pPr>
        <w:rPr>
          <w:rFonts w:ascii="Arial" w:eastAsia="Arial" w:hAnsi="Arial" w:cs="Arial"/>
          <w:sz w:val="22"/>
          <w:szCs w:val="22"/>
        </w:rPr>
      </w:pPr>
      <w:r>
        <w:rPr>
          <w:rFonts w:ascii="Arial" w:eastAsia="Arial" w:hAnsi="Arial" w:cs="Arial"/>
          <w:sz w:val="22"/>
          <w:szCs w:val="22"/>
        </w:rPr>
        <w:t>Presenter: Bo (Ericsson)</w:t>
      </w:r>
    </w:p>
    <w:p w14:paraId="21EADFB6" w14:textId="77777777" w:rsidR="00B66625" w:rsidRDefault="00DF6D58">
      <w:pPr>
        <w:rPr>
          <w:rFonts w:ascii="Arial" w:eastAsia="Arial" w:hAnsi="Arial" w:cs="Arial"/>
          <w:sz w:val="22"/>
          <w:szCs w:val="22"/>
        </w:rPr>
      </w:pPr>
      <w:r>
        <w:rPr>
          <w:rFonts w:ascii="Arial" w:eastAsia="Arial" w:hAnsi="Arial" w:cs="Arial"/>
          <w:sz w:val="22"/>
          <w:szCs w:val="22"/>
        </w:rPr>
        <w:t xml:space="preserve">Online Discussion: Answer to Q4 is No. </w:t>
      </w:r>
    </w:p>
    <w:p w14:paraId="21EADFB7" w14:textId="77777777" w:rsidR="00B66625" w:rsidRDefault="00B66625">
      <w:pPr>
        <w:rPr>
          <w:rFonts w:ascii="Arial" w:eastAsia="Arial" w:hAnsi="Arial" w:cs="Arial"/>
          <w:b/>
          <w:color w:val="1F497D"/>
          <w:sz w:val="20"/>
          <w:szCs w:val="20"/>
          <w:u w:val="single"/>
        </w:rPr>
      </w:pPr>
    </w:p>
    <w:p w14:paraId="21EADFB8" w14:textId="77777777" w:rsidR="00B66625" w:rsidRDefault="00DF6D58">
      <w:pPr>
        <w:rPr>
          <w:rFonts w:ascii="Arial" w:eastAsia="Arial" w:hAnsi="Arial" w:cs="Arial"/>
          <w:b/>
          <w:color w:val="1F497D"/>
          <w:sz w:val="20"/>
          <w:szCs w:val="20"/>
          <w:u w:val="single"/>
        </w:rPr>
      </w:pPr>
      <w:r>
        <w:rPr>
          <w:rFonts w:ascii="Arial" w:eastAsia="Arial" w:hAnsi="Arial" w:cs="Arial"/>
          <w:b/>
          <w:color w:val="1F497D"/>
          <w:sz w:val="20"/>
          <w:szCs w:val="20"/>
          <w:u w:val="single"/>
        </w:rPr>
        <w:t>Decision: Agreed</w:t>
      </w:r>
    </w:p>
    <w:p w14:paraId="798CB731" w14:textId="77777777" w:rsidR="00720247" w:rsidRDefault="00720247">
      <w:pPr>
        <w:rPr>
          <w:rFonts w:ascii="Arial" w:eastAsia="Arial" w:hAnsi="Arial" w:cs="Arial"/>
          <w:b/>
          <w:color w:val="1F497D"/>
          <w:sz w:val="20"/>
          <w:szCs w:val="20"/>
          <w:u w:val="single"/>
        </w:rPr>
      </w:pPr>
    </w:p>
    <w:p w14:paraId="57757994" w14:textId="5215E4EC" w:rsidR="00640A7C" w:rsidRDefault="00640A7C" w:rsidP="00D22DA4">
      <w:pPr>
        <w:pBdr>
          <w:top w:val="nil"/>
          <w:left w:val="nil"/>
          <w:bottom w:val="nil"/>
          <w:right w:val="nil"/>
          <w:between w:val="nil"/>
        </w:pBdr>
        <w:rPr>
          <w:rFonts w:ascii="Arial" w:eastAsia="Arial" w:hAnsi="Arial" w:cs="Arial"/>
          <w:b/>
          <w:color w:val="1F497D"/>
          <w:sz w:val="20"/>
          <w:szCs w:val="20"/>
          <w:u w:val="single"/>
        </w:rPr>
      </w:pPr>
    </w:p>
    <w:p w14:paraId="21EADFBA" w14:textId="77777777" w:rsidR="00B66625" w:rsidRDefault="00B66625"/>
    <w:tbl>
      <w:tblPr>
        <w:tblStyle w:val="afffffa"/>
        <w:tblW w:w="79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440"/>
        <w:gridCol w:w="3373"/>
        <w:gridCol w:w="1278"/>
        <w:gridCol w:w="1842"/>
      </w:tblGrid>
      <w:tr w:rsidR="00B66625" w14:paraId="21EADFBF" w14:textId="77777777" w:rsidTr="003A0AFB">
        <w:trPr>
          <w:trHeight w:val="154"/>
        </w:trPr>
        <w:tc>
          <w:tcPr>
            <w:tcW w:w="1440" w:type="dxa"/>
            <w:shd w:val="clear" w:color="auto" w:fill="auto"/>
          </w:tcPr>
          <w:p w14:paraId="21EADFBB" w14:textId="77777777" w:rsidR="00B66625" w:rsidRDefault="00000000">
            <w:pPr>
              <w:rPr>
                <w:rFonts w:ascii="Arial" w:eastAsia="Arial" w:hAnsi="Arial" w:cs="Arial"/>
                <w:b/>
                <w:color w:val="0000FF"/>
                <w:sz w:val="18"/>
                <w:szCs w:val="18"/>
                <w:u w:val="single"/>
              </w:rPr>
            </w:pPr>
            <w:hyperlink r:id="rId17">
              <w:r w:rsidR="00DF6D58">
                <w:rPr>
                  <w:rFonts w:ascii="Arial" w:eastAsia="Arial" w:hAnsi="Arial" w:cs="Arial"/>
                  <w:b/>
                  <w:color w:val="0000FF"/>
                  <w:sz w:val="18"/>
                  <w:szCs w:val="18"/>
                  <w:u w:val="single"/>
                </w:rPr>
                <w:t>S4-241420</w:t>
              </w:r>
            </w:hyperlink>
          </w:p>
        </w:tc>
        <w:tc>
          <w:tcPr>
            <w:tcW w:w="3373" w:type="dxa"/>
            <w:shd w:val="clear" w:color="auto" w:fill="auto"/>
          </w:tcPr>
          <w:p w14:paraId="21EADFBC" w14:textId="77777777" w:rsidR="00B66625" w:rsidRDefault="00DF6D58">
            <w:pPr>
              <w:rPr>
                <w:rFonts w:ascii="Arial" w:eastAsia="Arial" w:hAnsi="Arial" w:cs="Arial"/>
                <w:sz w:val="18"/>
                <w:szCs w:val="18"/>
              </w:rPr>
            </w:pPr>
            <w:r>
              <w:rPr>
                <w:rFonts w:ascii="Arial" w:eastAsia="Arial" w:hAnsi="Arial" w:cs="Arial"/>
                <w:sz w:val="18"/>
                <w:szCs w:val="18"/>
              </w:rPr>
              <w:t>LS on Clarification of DC Binding Information</w:t>
            </w:r>
          </w:p>
        </w:tc>
        <w:tc>
          <w:tcPr>
            <w:tcW w:w="1278" w:type="dxa"/>
            <w:shd w:val="clear" w:color="auto" w:fill="auto"/>
          </w:tcPr>
          <w:p w14:paraId="21EADFBD" w14:textId="77777777" w:rsidR="00B66625" w:rsidRDefault="00DF6D58">
            <w:pPr>
              <w:rPr>
                <w:rFonts w:ascii="Arial" w:eastAsia="Arial" w:hAnsi="Arial" w:cs="Arial"/>
                <w:sz w:val="18"/>
                <w:szCs w:val="18"/>
              </w:rPr>
            </w:pPr>
            <w:r>
              <w:rPr>
                <w:rFonts w:ascii="Arial" w:eastAsia="Arial" w:hAnsi="Arial" w:cs="Arial"/>
                <w:sz w:val="18"/>
                <w:szCs w:val="18"/>
              </w:rPr>
              <w:t>SA WG2</w:t>
            </w:r>
          </w:p>
        </w:tc>
        <w:tc>
          <w:tcPr>
            <w:tcW w:w="1842" w:type="dxa"/>
            <w:shd w:val="clear" w:color="auto" w:fill="BFBFBF"/>
          </w:tcPr>
          <w:p w14:paraId="21EADFBE" w14:textId="77777777" w:rsidR="00B66625" w:rsidRDefault="00DF6D58">
            <w:pPr>
              <w:rPr>
                <w:rFonts w:ascii="Arial" w:eastAsia="Arial" w:hAnsi="Arial" w:cs="Arial"/>
                <w:sz w:val="18"/>
                <w:szCs w:val="18"/>
              </w:rPr>
            </w:pPr>
            <w:r>
              <w:rPr>
                <w:rFonts w:ascii="Arial" w:eastAsia="Arial" w:hAnsi="Arial" w:cs="Arial"/>
                <w:sz w:val="18"/>
                <w:szCs w:val="18"/>
              </w:rPr>
              <w:t>Andrijana Brekalo</w:t>
            </w:r>
          </w:p>
        </w:tc>
      </w:tr>
    </w:tbl>
    <w:p w14:paraId="21EADFC0" w14:textId="77777777" w:rsidR="00B66625" w:rsidRDefault="00B66625"/>
    <w:p w14:paraId="46AF0AA0" w14:textId="77777777" w:rsidR="00926B1B" w:rsidRDefault="00DF6D58">
      <w:pPr>
        <w:rPr>
          <w:rFonts w:ascii="Arial" w:eastAsia="Arial" w:hAnsi="Arial" w:cs="Arial"/>
          <w:sz w:val="22"/>
          <w:szCs w:val="22"/>
          <w:highlight w:val="white"/>
        </w:rPr>
      </w:pPr>
      <w:r>
        <w:rPr>
          <w:rFonts w:ascii="Arial" w:eastAsia="Arial" w:hAnsi="Arial" w:cs="Arial"/>
          <w:sz w:val="22"/>
          <w:szCs w:val="22"/>
          <w:highlight w:val="white"/>
        </w:rPr>
        <w:t xml:space="preserve">Sent for </w:t>
      </w:r>
      <w:r w:rsidR="00926B1B">
        <w:rPr>
          <w:rFonts w:ascii="Arial" w:eastAsia="Arial" w:hAnsi="Arial" w:cs="Arial"/>
          <w:sz w:val="22"/>
          <w:szCs w:val="22"/>
          <w:highlight w:val="white"/>
        </w:rPr>
        <w:t>email discussion.</w:t>
      </w:r>
    </w:p>
    <w:p w14:paraId="21EADFC2" w14:textId="36F2FC3C" w:rsidR="00B66625" w:rsidRDefault="00926B1B">
      <w:pPr>
        <w:rPr>
          <w:rFonts w:ascii="Arial" w:eastAsia="Arial" w:hAnsi="Arial" w:cs="Arial"/>
          <w:sz w:val="22"/>
          <w:szCs w:val="22"/>
          <w:highlight w:val="white"/>
        </w:rPr>
      </w:pPr>
      <w:r>
        <w:rPr>
          <w:rFonts w:ascii="Arial" w:eastAsia="Arial" w:hAnsi="Arial" w:cs="Arial"/>
          <w:sz w:val="22"/>
          <w:szCs w:val="22"/>
          <w:highlight w:val="white"/>
        </w:rPr>
        <w:t xml:space="preserve"> </w:t>
      </w:r>
      <w:r w:rsidR="00DF6D58">
        <w:rPr>
          <w:rFonts w:ascii="Arial" w:eastAsia="Arial" w:hAnsi="Arial" w:cs="Arial"/>
          <w:sz w:val="22"/>
          <w:szCs w:val="22"/>
          <w:highlight w:val="white"/>
        </w:rPr>
        <w:t xml:space="preserve"> Draft reply composed by Huawei. To be decided: </w:t>
      </w:r>
    </w:p>
    <w:p w14:paraId="21EADFC3" w14:textId="77777777" w:rsidR="00B66625" w:rsidRDefault="00DF6D58">
      <w:pPr>
        <w:numPr>
          <w:ilvl w:val="0"/>
          <w:numId w:val="16"/>
        </w:numPr>
        <w:rPr>
          <w:rFonts w:ascii="Arial" w:eastAsia="Arial" w:hAnsi="Arial" w:cs="Arial"/>
          <w:sz w:val="22"/>
          <w:szCs w:val="22"/>
          <w:highlight w:val="white"/>
        </w:rPr>
      </w:pPr>
      <w:r>
        <w:rPr>
          <w:rFonts w:ascii="Arial" w:eastAsia="Arial" w:hAnsi="Arial" w:cs="Arial"/>
          <w:sz w:val="22"/>
          <w:szCs w:val="22"/>
          <w:highlight w:val="white"/>
        </w:rPr>
        <w:t>Use req-app-id to add version number of app</w:t>
      </w:r>
    </w:p>
    <w:p w14:paraId="21EADFC4" w14:textId="77777777" w:rsidR="00B66625" w:rsidRDefault="00DF6D58">
      <w:pPr>
        <w:numPr>
          <w:ilvl w:val="0"/>
          <w:numId w:val="16"/>
        </w:numPr>
        <w:rPr>
          <w:rFonts w:ascii="Arial" w:eastAsia="Arial" w:hAnsi="Arial" w:cs="Arial"/>
          <w:sz w:val="22"/>
          <w:szCs w:val="22"/>
          <w:highlight w:val="white"/>
        </w:rPr>
      </w:pPr>
      <w:r>
        <w:rPr>
          <w:rFonts w:ascii="Arial" w:eastAsia="Arial" w:hAnsi="Arial" w:cs="Arial"/>
          <w:sz w:val="22"/>
          <w:szCs w:val="22"/>
          <w:highlight w:val="white"/>
        </w:rPr>
        <w:t>Introduce a new field for version</w:t>
      </w:r>
    </w:p>
    <w:p w14:paraId="21EADFC5" w14:textId="77777777" w:rsidR="00B66625" w:rsidRDefault="00B66625"/>
    <w:p w14:paraId="21EADFC6" w14:textId="77777777" w:rsidR="00B66625" w:rsidRDefault="00DF6D58">
      <w:pPr>
        <w:rPr>
          <w:rFonts w:ascii="Arial" w:eastAsia="Arial" w:hAnsi="Arial" w:cs="Arial"/>
          <w:sz w:val="22"/>
          <w:szCs w:val="22"/>
        </w:rPr>
      </w:pPr>
      <w:r>
        <w:rPr>
          <w:rFonts w:ascii="Arial" w:eastAsia="Arial" w:hAnsi="Arial" w:cs="Arial"/>
          <w:sz w:val="22"/>
          <w:szCs w:val="22"/>
        </w:rPr>
        <w:t>Presenter: Huanyu (Huawei)</w:t>
      </w:r>
    </w:p>
    <w:p w14:paraId="21EADFC7" w14:textId="77777777" w:rsidR="00B66625" w:rsidRDefault="00DF6D58">
      <w:pPr>
        <w:rPr>
          <w:rFonts w:ascii="Arial" w:eastAsia="Arial" w:hAnsi="Arial" w:cs="Arial"/>
          <w:sz w:val="22"/>
          <w:szCs w:val="22"/>
        </w:rPr>
      </w:pPr>
      <w:r>
        <w:rPr>
          <w:rFonts w:ascii="Arial" w:eastAsia="Arial" w:hAnsi="Arial" w:cs="Arial"/>
          <w:sz w:val="22"/>
          <w:szCs w:val="22"/>
        </w:rPr>
        <w:t>Online Discussion:</w:t>
      </w:r>
    </w:p>
    <w:p w14:paraId="21EADFC8" w14:textId="77777777" w:rsidR="00B66625" w:rsidRDefault="00DF6D58">
      <w:pPr>
        <w:numPr>
          <w:ilvl w:val="0"/>
          <w:numId w:val="20"/>
        </w:numPr>
        <w:rPr>
          <w:rFonts w:ascii="Arial" w:eastAsia="Arial" w:hAnsi="Arial" w:cs="Arial"/>
          <w:sz w:val="22"/>
          <w:szCs w:val="22"/>
        </w:rPr>
      </w:pPr>
      <w:r>
        <w:rPr>
          <w:rFonts w:ascii="Arial" w:eastAsia="Arial" w:hAnsi="Arial" w:cs="Arial"/>
          <w:sz w:val="22"/>
          <w:szCs w:val="22"/>
        </w:rPr>
        <w:t>Saba: Parked for further offline discussions</w:t>
      </w:r>
    </w:p>
    <w:p w14:paraId="21EADFC9" w14:textId="77777777" w:rsidR="00B66625" w:rsidRDefault="00DF6D58">
      <w:pPr>
        <w:numPr>
          <w:ilvl w:val="0"/>
          <w:numId w:val="20"/>
        </w:numPr>
        <w:rPr>
          <w:rFonts w:ascii="Arial" w:eastAsia="Arial" w:hAnsi="Arial" w:cs="Arial"/>
          <w:sz w:val="22"/>
          <w:szCs w:val="22"/>
        </w:rPr>
      </w:pPr>
      <w:r>
        <w:rPr>
          <w:rFonts w:ascii="Arial" w:eastAsia="Arial" w:hAnsi="Arial" w:cs="Arial"/>
          <w:sz w:val="22"/>
          <w:szCs w:val="22"/>
        </w:rPr>
        <w:t xml:space="preserve">Huan-yu: Cannot agree with E// email proposal. </w:t>
      </w:r>
    </w:p>
    <w:p w14:paraId="21EADFCA" w14:textId="77777777" w:rsidR="00B66625" w:rsidRDefault="00DF6D58">
      <w:pPr>
        <w:numPr>
          <w:ilvl w:val="0"/>
          <w:numId w:val="20"/>
        </w:numPr>
        <w:rPr>
          <w:rFonts w:ascii="Arial" w:eastAsia="Arial" w:hAnsi="Arial" w:cs="Arial"/>
          <w:sz w:val="22"/>
          <w:szCs w:val="22"/>
        </w:rPr>
      </w:pPr>
      <w:r>
        <w:rPr>
          <w:rFonts w:ascii="Arial" w:eastAsia="Arial" w:hAnsi="Arial" w:cs="Arial"/>
          <w:sz w:val="22"/>
          <w:szCs w:val="22"/>
        </w:rPr>
        <w:t>Bo: Interested to see on how DC binding information is conveyed.</w:t>
      </w:r>
    </w:p>
    <w:p w14:paraId="21EADFCB" w14:textId="77777777" w:rsidR="00B66625" w:rsidRDefault="00DF6D58">
      <w:pPr>
        <w:numPr>
          <w:ilvl w:val="0"/>
          <w:numId w:val="20"/>
        </w:numPr>
        <w:rPr>
          <w:rFonts w:ascii="Arial" w:eastAsia="Arial" w:hAnsi="Arial" w:cs="Arial"/>
          <w:sz w:val="22"/>
          <w:szCs w:val="22"/>
        </w:rPr>
      </w:pPr>
      <w:r>
        <w:rPr>
          <w:rFonts w:ascii="Arial" w:eastAsia="Arial" w:hAnsi="Arial" w:cs="Arial"/>
          <w:sz w:val="22"/>
          <w:szCs w:val="22"/>
        </w:rPr>
        <w:t>Huan-yu: Same view</w:t>
      </w:r>
    </w:p>
    <w:p w14:paraId="21EADFCC" w14:textId="77777777" w:rsidR="00B66625" w:rsidRDefault="00B66625">
      <w:pPr>
        <w:rPr>
          <w:rFonts w:ascii="Arial" w:eastAsia="Arial" w:hAnsi="Arial" w:cs="Arial"/>
          <w:b/>
          <w:color w:val="1F497D"/>
          <w:sz w:val="20"/>
          <w:szCs w:val="20"/>
          <w:u w:val="single"/>
        </w:rPr>
      </w:pPr>
    </w:p>
    <w:p w14:paraId="21EADFCD" w14:textId="77777777" w:rsidR="00B66625" w:rsidRDefault="00DF6D58">
      <w:pPr>
        <w:rPr>
          <w:rFonts w:ascii="Arial" w:eastAsia="Arial" w:hAnsi="Arial" w:cs="Arial"/>
          <w:b/>
          <w:color w:val="1F497D"/>
          <w:sz w:val="20"/>
          <w:szCs w:val="20"/>
          <w:u w:val="single"/>
        </w:rPr>
      </w:pPr>
      <w:r>
        <w:rPr>
          <w:rFonts w:ascii="Arial" w:eastAsia="Arial" w:hAnsi="Arial" w:cs="Arial"/>
          <w:b/>
          <w:color w:val="1F497D"/>
          <w:sz w:val="20"/>
          <w:szCs w:val="20"/>
          <w:u w:val="single"/>
        </w:rPr>
        <w:t xml:space="preserve">Decision: </w:t>
      </w:r>
      <w:proofErr w:type="spellStart"/>
      <w:r>
        <w:rPr>
          <w:rFonts w:ascii="Arial" w:eastAsia="Arial" w:hAnsi="Arial" w:cs="Arial"/>
          <w:b/>
          <w:color w:val="1F497D"/>
          <w:sz w:val="20"/>
          <w:szCs w:val="20"/>
          <w:u w:val="single"/>
        </w:rPr>
        <w:t>Posponed</w:t>
      </w:r>
      <w:proofErr w:type="spellEnd"/>
    </w:p>
    <w:p w14:paraId="21EADFCE" w14:textId="77777777" w:rsidR="00B66625" w:rsidRDefault="00B66625">
      <w:pPr>
        <w:rPr>
          <w:rFonts w:ascii="Arial" w:eastAsia="Arial" w:hAnsi="Arial" w:cs="Arial"/>
          <w:b/>
          <w:color w:val="1F497D"/>
          <w:sz w:val="20"/>
          <w:szCs w:val="20"/>
          <w:u w:val="single"/>
        </w:rPr>
      </w:pPr>
    </w:p>
    <w:p w14:paraId="21EADFCF" w14:textId="77777777" w:rsidR="00B66625" w:rsidRDefault="00B66625"/>
    <w:tbl>
      <w:tblPr>
        <w:tblStyle w:val="afffffb"/>
        <w:tblW w:w="79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440"/>
        <w:gridCol w:w="3373"/>
        <w:gridCol w:w="1278"/>
        <w:gridCol w:w="1842"/>
      </w:tblGrid>
      <w:tr w:rsidR="00B66625" w14:paraId="21EADFD4" w14:textId="77777777" w:rsidTr="003A0AFB">
        <w:trPr>
          <w:trHeight w:val="50"/>
        </w:trPr>
        <w:tc>
          <w:tcPr>
            <w:tcW w:w="1440" w:type="dxa"/>
            <w:shd w:val="clear" w:color="auto" w:fill="auto"/>
          </w:tcPr>
          <w:p w14:paraId="21EADFD0" w14:textId="77777777" w:rsidR="00B66625" w:rsidRDefault="00000000">
            <w:pPr>
              <w:rPr>
                <w:rFonts w:ascii="Arial" w:eastAsia="Arial" w:hAnsi="Arial" w:cs="Arial"/>
                <w:b/>
                <w:color w:val="0000FF"/>
                <w:sz w:val="18"/>
                <w:szCs w:val="18"/>
                <w:u w:val="single"/>
              </w:rPr>
            </w:pPr>
            <w:hyperlink r:id="rId18">
              <w:r w:rsidR="00DF6D58">
                <w:rPr>
                  <w:rFonts w:ascii="Arial" w:eastAsia="Arial" w:hAnsi="Arial" w:cs="Arial"/>
                  <w:b/>
                  <w:color w:val="0000FF"/>
                  <w:sz w:val="18"/>
                  <w:szCs w:val="18"/>
                  <w:u w:val="single"/>
                </w:rPr>
                <w:t>S4-241422</w:t>
              </w:r>
            </w:hyperlink>
          </w:p>
        </w:tc>
        <w:tc>
          <w:tcPr>
            <w:tcW w:w="3373" w:type="dxa"/>
            <w:shd w:val="clear" w:color="auto" w:fill="auto"/>
          </w:tcPr>
          <w:p w14:paraId="21EADFD1" w14:textId="77777777" w:rsidR="00B66625" w:rsidRDefault="00DF6D58">
            <w:pPr>
              <w:rPr>
                <w:rFonts w:ascii="Arial" w:eastAsia="Arial" w:hAnsi="Arial" w:cs="Arial"/>
                <w:sz w:val="18"/>
                <w:szCs w:val="18"/>
              </w:rPr>
            </w:pPr>
            <w:r>
              <w:rPr>
                <w:rFonts w:ascii="Arial" w:eastAsia="Arial" w:hAnsi="Arial" w:cs="Arial"/>
                <w:sz w:val="18"/>
                <w:szCs w:val="18"/>
              </w:rPr>
              <w:t>LS on FS_XRM Ph2</w:t>
            </w:r>
          </w:p>
        </w:tc>
        <w:tc>
          <w:tcPr>
            <w:tcW w:w="1278" w:type="dxa"/>
            <w:shd w:val="clear" w:color="auto" w:fill="auto"/>
          </w:tcPr>
          <w:p w14:paraId="21EADFD2" w14:textId="77777777" w:rsidR="00B66625" w:rsidRDefault="00DF6D58">
            <w:pPr>
              <w:rPr>
                <w:rFonts w:ascii="Arial" w:eastAsia="Arial" w:hAnsi="Arial" w:cs="Arial"/>
                <w:sz w:val="18"/>
                <w:szCs w:val="18"/>
              </w:rPr>
            </w:pPr>
            <w:r>
              <w:rPr>
                <w:rFonts w:ascii="Arial" w:eastAsia="Arial" w:hAnsi="Arial" w:cs="Arial"/>
                <w:sz w:val="18"/>
                <w:szCs w:val="18"/>
              </w:rPr>
              <w:t>SA WG2</w:t>
            </w:r>
          </w:p>
        </w:tc>
        <w:tc>
          <w:tcPr>
            <w:tcW w:w="1842" w:type="dxa"/>
            <w:shd w:val="clear" w:color="auto" w:fill="BFBFBF"/>
          </w:tcPr>
          <w:p w14:paraId="21EADFD3" w14:textId="77777777" w:rsidR="00B66625" w:rsidRDefault="00DF6D58">
            <w:pPr>
              <w:rPr>
                <w:rFonts w:ascii="Arial" w:eastAsia="Arial" w:hAnsi="Arial" w:cs="Arial"/>
                <w:sz w:val="18"/>
                <w:szCs w:val="18"/>
              </w:rPr>
            </w:pPr>
            <w:r>
              <w:rPr>
                <w:rFonts w:ascii="Arial" w:eastAsia="Arial" w:hAnsi="Arial" w:cs="Arial"/>
                <w:sz w:val="18"/>
                <w:szCs w:val="18"/>
              </w:rPr>
              <w:t>Andrijana Brekalo</w:t>
            </w:r>
          </w:p>
        </w:tc>
      </w:tr>
    </w:tbl>
    <w:p w14:paraId="21EADFD5" w14:textId="77777777" w:rsidR="00B66625" w:rsidRDefault="00B66625">
      <w:pPr>
        <w:rPr>
          <w:rFonts w:ascii="Arial" w:eastAsia="Arial" w:hAnsi="Arial" w:cs="Arial"/>
          <w:b/>
          <w:color w:val="1F497D"/>
          <w:sz w:val="20"/>
          <w:szCs w:val="20"/>
          <w:u w:val="single"/>
        </w:rPr>
      </w:pPr>
    </w:p>
    <w:p w14:paraId="21EADFD6" w14:textId="77777777" w:rsidR="00B66625" w:rsidRDefault="00DF6D58">
      <w:pPr>
        <w:rPr>
          <w:rFonts w:ascii="Arial" w:eastAsia="Arial" w:hAnsi="Arial" w:cs="Arial"/>
          <w:sz w:val="22"/>
          <w:szCs w:val="22"/>
          <w:highlight w:val="white"/>
        </w:rPr>
      </w:pPr>
      <w:r>
        <w:rPr>
          <w:rFonts w:ascii="Arial" w:eastAsia="Arial" w:hAnsi="Arial" w:cs="Arial"/>
          <w:sz w:val="22"/>
          <w:szCs w:val="22"/>
          <w:highlight w:val="white"/>
        </w:rPr>
        <w:t>Sent for email discussion.</w:t>
      </w:r>
    </w:p>
    <w:p w14:paraId="21EADFD7" w14:textId="22C367C2" w:rsidR="00B66625" w:rsidRDefault="00DF6D58">
      <w:pPr>
        <w:rPr>
          <w:rFonts w:ascii="Arial" w:eastAsia="Arial" w:hAnsi="Arial" w:cs="Arial"/>
          <w:sz w:val="22"/>
          <w:szCs w:val="22"/>
          <w:highlight w:val="white"/>
        </w:rPr>
      </w:pPr>
      <w:r>
        <w:rPr>
          <w:rFonts w:ascii="Arial" w:eastAsia="Arial" w:hAnsi="Arial" w:cs="Arial"/>
          <w:sz w:val="22"/>
          <w:szCs w:val="22"/>
          <w:highlight w:val="white"/>
        </w:rPr>
        <w:t xml:space="preserve">No comments received. </w:t>
      </w:r>
    </w:p>
    <w:p w14:paraId="21EADFD8" w14:textId="77777777" w:rsidR="00B66625" w:rsidRDefault="00DF6D58">
      <w:pPr>
        <w:rPr>
          <w:rFonts w:ascii="Arial" w:eastAsia="Arial" w:hAnsi="Arial" w:cs="Arial"/>
          <w:b/>
          <w:color w:val="1F497D"/>
          <w:sz w:val="20"/>
          <w:szCs w:val="20"/>
          <w:u w:val="single"/>
        </w:rPr>
      </w:pPr>
      <w:proofErr w:type="spellStart"/>
      <w:proofErr w:type="gramStart"/>
      <w:r>
        <w:rPr>
          <w:rFonts w:ascii="Arial" w:eastAsia="Arial" w:hAnsi="Arial" w:cs="Arial"/>
          <w:b/>
          <w:color w:val="1F497D"/>
          <w:sz w:val="20"/>
          <w:szCs w:val="20"/>
          <w:u w:val="single"/>
        </w:rPr>
        <w:t>Decision:Noted</w:t>
      </w:r>
      <w:proofErr w:type="spellEnd"/>
      <w:proofErr w:type="gramEnd"/>
    </w:p>
    <w:p w14:paraId="21EADFD9" w14:textId="77777777" w:rsidR="00B66625" w:rsidRDefault="00B66625">
      <w:pPr>
        <w:rPr>
          <w:rFonts w:ascii="Arial" w:eastAsia="Arial" w:hAnsi="Arial" w:cs="Arial"/>
          <w:b/>
          <w:color w:val="1F497D"/>
          <w:sz w:val="20"/>
          <w:szCs w:val="20"/>
          <w:u w:val="single"/>
        </w:rPr>
      </w:pPr>
    </w:p>
    <w:p w14:paraId="21EADFDA" w14:textId="77777777" w:rsidR="00B66625" w:rsidRDefault="00B66625"/>
    <w:p w14:paraId="21EADFDB" w14:textId="77777777" w:rsidR="00B66625" w:rsidRDefault="00B66625"/>
    <w:tbl>
      <w:tblPr>
        <w:tblStyle w:val="afffffc"/>
        <w:tblW w:w="79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440"/>
        <w:gridCol w:w="3373"/>
        <w:gridCol w:w="1278"/>
        <w:gridCol w:w="1842"/>
      </w:tblGrid>
      <w:tr w:rsidR="00B66625" w14:paraId="21EADFE0" w14:textId="77777777" w:rsidTr="003A0AFB">
        <w:trPr>
          <w:trHeight w:val="500"/>
        </w:trPr>
        <w:tc>
          <w:tcPr>
            <w:tcW w:w="1440" w:type="dxa"/>
            <w:shd w:val="clear" w:color="auto" w:fill="auto"/>
          </w:tcPr>
          <w:p w14:paraId="21EADFDC" w14:textId="77777777" w:rsidR="00B66625" w:rsidRDefault="00000000">
            <w:pPr>
              <w:rPr>
                <w:rFonts w:ascii="Arial" w:eastAsia="Arial" w:hAnsi="Arial" w:cs="Arial"/>
                <w:b/>
                <w:color w:val="0000FF"/>
                <w:sz w:val="18"/>
                <w:szCs w:val="18"/>
                <w:u w:val="single"/>
              </w:rPr>
            </w:pPr>
            <w:hyperlink r:id="rId19">
              <w:r w:rsidR="00DF6D58">
                <w:rPr>
                  <w:rFonts w:ascii="Arial" w:eastAsia="Arial" w:hAnsi="Arial" w:cs="Arial"/>
                  <w:b/>
                  <w:color w:val="0000FF"/>
                  <w:sz w:val="18"/>
                  <w:szCs w:val="18"/>
                  <w:u w:val="single"/>
                </w:rPr>
                <w:t>S4-241454</w:t>
              </w:r>
            </w:hyperlink>
          </w:p>
        </w:tc>
        <w:tc>
          <w:tcPr>
            <w:tcW w:w="3373" w:type="dxa"/>
            <w:shd w:val="clear" w:color="auto" w:fill="auto"/>
          </w:tcPr>
          <w:p w14:paraId="21EADFDD" w14:textId="77777777" w:rsidR="00B66625" w:rsidRDefault="00DF6D58">
            <w:pPr>
              <w:rPr>
                <w:rFonts w:ascii="Arial" w:eastAsia="Arial" w:hAnsi="Arial" w:cs="Arial"/>
                <w:sz w:val="18"/>
                <w:szCs w:val="18"/>
              </w:rPr>
            </w:pPr>
            <w:r>
              <w:rPr>
                <w:rFonts w:ascii="Arial" w:eastAsia="Arial" w:hAnsi="Arial" w:cs="Arial"/>
                <w:sz w:val="18"/>
                <w:szCs w:val="18"/>
              </w:rPr>
              <w:t xml:space="preserve">Draft LS reply to SA2 on Periodicity and Time to Next Burst </w:t>
            </w:r>
          </w:p>
        </w:tc>
        <w:tc>
          <w:tcPr>
            <w:tcW w:w="1278" w:type="dxa"/>
            <w:shd w:val="clear" w:color="auto" w:fill="auto"/>
          </w:tcPr>
          <w:p w14:paraId="21EADFDE" w14:textId="77777777" w:rsidR="00B66625" w:rsidRDefault="00DF6D58">
            <w:pPr>
              <w:rPr>
                <w:rFonts w:ascii="Arial" w:eastAsia="Arial" w:hAnsi="Arial" w:cs="Arial"/>
                <w:sz w:val="18"/>
                <w:szCs w:val="18"/>
              </w:rPr>
            </w:pPr>
            <w:r>
              <w:rPr>
                <w:rFonts w:ascii="Arial" w:eastAsia="Arial" w:hAnsi="Arial" w:cs="Arial"/>
                <w:sz w:val="18"/>
                <w:szCs w:val="18"/>
              </w:rPr>
              <w:t>Nokia</w:t>
            </w:r>
          </w:p>
        </w:tc>
        <w:tc>
          <w:tcPr>
            <w:tcW w:w="1842" w:type="dxa"/>
            <w:shd w:val="clear" w:color="auto" w:fill="BFBFBF"/>
          </w:tcPr>
          <w:p w14:paraId="21EADFDF" w14:textId="77777777" w:rsidR="00B66625" w:rsidRDefault="00DF6D58">
            <w:pPr>
              <w:rPr>
                <w:rFonts w:ascii="Arial" w:eastAsia="Arial" w:hAnsi="Arial" w:cs="Arial"/>
                <w:sz w:val="18"/>
                <w:szCs w:val="18"/>
              </w:rPr>
            </w:pPr>
            <w:r>
              <w:rPr>
                <w:rFonts w:ascii="Arial" w:eastAsia="Arial" w:hAnsi="Arial" w:cs="Arial"/>
                <w:sz w:val="18"/>
                <w:szCs w:val="18"/>
              </w:rPr>
              <w:t>Serhan Gül</w:t>
            </w:r>
          </w:p>
        </w:tc>
      </w:tr>
    </w:tbl>
    <w:p w14:paraId="21EADFE1" w14:textId="77777777" w:rsidR="00B66625" w:rsidRDefault="00B66625">
      <w:pPr>
        <w:rPr>
          <w:rFonts w:ascii="Arial" w:eastAsia="Arial" w:hAnsi="Arial" w:cs="Arial"/>
          <w:b/>
          <w:color w:val="1F497D"/>
          <w:sz w:val="20"/>
          <w:szCs w:val="20"/>
          <w:u w:val="single"/>
        </w:rPr>
      </w:pPr>
    </w:p>
    <w:p w14:paraId="21EADFE2" w14:textId="77777777" w:rsidR="00B66625" w:rsidRDefault="00DF6D58">
      <w:pPr>
        <w:rPr>
          <w:rFonts w:ascii="Arial" w:eastAsia="Arial" w:hAnsi="Arial" w:cs="Arial"/>
          <w:sz w:val="22"/>
          <w:szCs w:val="22"/>
          <w:highlight w:val="white"/>
        </w:rPr>
      </w:pPr>
      <w:r>
        <w:rPr>
          <w:rFonts w:ascii="Arial" w:eastAsia="Arial" w:hAnsi="Arial" w:cs="Arial"/>
          <w:sz w:val="22"/>
          <w:szCs w:val="22"/>
          <w:highlight w:val="white"/>
        </w:rPr>
        <w:lastRenderedPageBreak/>
        <w:t>Sent for email discussion.</w:t>
      </w:r>
    </w:p>
    <w:p w14:paraId="21EADFE3" w14:textId="3D704EC6" w:rsidR="00B66625" w:rsidRDefault="00DF6D58">
      <w:pPr>
        <w:rPr>
          <w:rFonts w:ascii="Arial" w:eastAsia="Arial" w:hAnsi="Arial" w:cs="Arial"/>
          <w:sz w:val="22"/>
          <w:szCs w:val="22"/>
          <w:highlight w:val="white"/>
        </w:rPr>
      </w:pPr>
      <w:r>
        <w:rPr>
          <w:rFonts w:ascii="Arial" w:eastAsia="Arial" w:hAnsi="Arial" w:cs="Arial"/>
          <w:sz w:val="22"/>
          <w:szCs w:val="22"/>
          <w:highlight w:val="white"/>
        </w:rPr>
        <w:t xml:space="preserve">Merge with 1522 available. </w:t>
      </w:r>
    </w:p>
    <w:p w14:paraId="21EADFE4" w14:textId="77777777" w:rsidR="00B66625" w:rsidRDefault="00B66625">
      <w:pPr>
        <w:rPr>
          <w:rFonts w:ascii="Arial" w:eastAsia="Arial" w:hAnsi="Arial" w:cs="Arial"/>
          <w:sz w:val="22"/>
          <w:szCs w:val="22"/>
          <w:highlight w:val="white"/>
        </w:rPr>
      </w:pPr>
    </w:p>
    <w:p w14:paraId="21EADFE5" w14:textId="77777777" w:rsidR="00B66625" w:rsidRDefault="00DF6D58">
      <w:pPr>
        <w:rPr>
          <w:rFonts w:ascii="Arial" w:eastAsia="Arial" w:hAnsi="Arial" w:cs="Arial"/>
          <w:sz w:val="22"/>
          <w:szCs w:val="22"/>
        </w:rPr>
      </w:pPr>
      <w:r>
        <w:rPr>
          <w:rFonts w:ascii="Arial" w:eastAsia="Arial" w:hAnsi="Arial" w:cs="Arial"/>
          <w:sz w:val="22"/>
          <w:szCs w:val="22"/>
        </w:rPr>
        <w:t xml:space="preserve">Presenter: </w:t>
      </w:r>
      <w:proofErr w:type="gramStart"/>
      <w:r>
        <w:rPr>
          <w:rFonts w:ascii="Arial" w:eastAsia="Arial" w:hAnsi="Arial" w:cs="Arial"/>
          <w:sz w:val="22"/>
          <w:szCs w:val="22"/>
        </w:rPr>
        <w:t>Serhan(</w:t>
      </w:r>
      <w:proofErr w:type="gramEnd"/>
      <w:r>
        <w:rPr>
          <w:rFonts w:ascii="Arial" w:eastAsia="Arial" w:hAnsi="Arial" w:cs="Arial"/>
          <w:sz w:val="22"/>
          <w:szCs w:val="22"/>
        </w:rPr>
        <w:t>Nokia)</w:t>
      </w:r>
    </w:p>
    <w:p w14:paraId="21EADFE6" w14:textId="77777777" w:rsidR="00B66625" w:rsidRDefault="00DF6D58">
      <w:pPr>
        <w:rPr>
          <w:rFonts w:ascii="Arial" w:eastAsia="Arial" w:hAnsi="Arial" w:cs="Arial"/>
          <w:sz w:val="22"/>
          <w:szCs w:val="22"/>
        </w:rPr>
      </w:pPr>
      <w:r>
        <w:rPr>
          <w:rFonts w:ascii="Arial" w:eastAsia="Arial" w:hAnsi="Arial" w:cs="Arial"/>
          <w:sz w:val="22"/>
          <w:szCs w:val="22"/>
        </w:rPr>
        <w:t>Online Discussion:</w:t>
      </w:r>
    </w:p>
    <w:p w14:paraId="21EADFE7" w14:textId="77777777" w:rsidR="00B66625" w:rsidRDefault="00DF6D58">
      <w:pPr>
        <w:numPr>
          <w:ilvl w:val="0"/>
          <w:numId w:val="20"/>
        </w:numPr>
        <w:rPr>
          <w:rFonts w:ascii="Arial" w:eastAsia="Arial" w:hAnsi="Arial" w:cs="Arial"/>
          <w:sz w:val="22"/>
          <w:szCs w:val="22"/>
        </w:rPr>
      </w:pPr>
      <w:r>
        <w:rPr>
          <w:rFonts w:ascii="Arial" w:eastAsia="Arial" w:hAnsi="Arial" w:cs="Arial"/>
          <w:sz w:val="22"/>
          <w:szCs w:val="22"/>
          <w:highlight w:val="white"/>
        </w:rPr>
        <w:t>Rufael: Good to not only condition on sender implementation, but also depends on the dynamic traffic characteristic being present/enabled. Why is it necessary to mention the last packet? Okay with this though if it is only to RAN2 directed.</w:t>
      </w:r>
    </w:p>
    <w:p w14:paraId="21EADFE8" w14:textId="77777777" w:rsidR="00B66625" w:rsidRDefault="00DF6D58">
      <w:pPr>
        <w:numPr>
          <w:ilvl w:val="0"/>
          <w:numId w:val="20"/>
        </w:numPr>
        <w:rPr>
          <w:rFonts w:ascii="Arial" w:eastAsia="Arial" w:hAnsi="Arial" w:cs="Arial"/>
          <w:sz w:val="22"/>
          <w:szCs w:val="22"/>
          <w:highlight w:val="white"/>
        </w:rPr>
      </w:pPr>
      <w:r>
        <w:rPr>
          <w:rFonts w:ascii="Arial" w:eastAsia="Arial" w:hAnsi="Arial" w:cs="Arial"/>
          <w:sz w:val="22"/>
          <w:szCs w:val="22"/>
          <w:highlight w:val="white"/>
        </w:rPr>
        <w:t>Liangping: On 1st Q: traffic may also not be periodic?</w:t>
      </w:r>
    </w:p>
    <w:p w14:paraId="21EADFE9" w14:textId="77777777" w:rsidR="00B66625" w:rsidRDefault="00DF6D58">
      <w:pPr>
        <w:numPr>
          <w:ilvl w:val="0"/>
          <w:numId w:val="20"/>
        </w:numPr>
        <w:rPr>
          <w:rFonts w:ascii="Arial" w:eastAsia="Arial" w:hAnsi="Arial" w:cs="Arial"/>
          <w:sz w:val="22"/>
          <w:szCs w:val="22"/>
          <w:highlight w:val="white"/>
        </w:rPr>
      </w:pPr>
      <w:r>
        <w:rPr>
          <w:rFonts w:ascii="Arial" w:eastAsia="Arial" w:hAnsi="Arial" w:cs="Arial"/>
          <w:sz w:val="22"/>
          <w:szCs w:val="22"/>
          <w:highlight w:val="white"/>
        </w:rPr>
        <w:t>Serhan: If not periodic, periodicity does not apply</w:t>
      </w:r>
    </w:p>
    <w:p w14:paraId="21EADFEA" w14:textId="77777777" w:rsidR="00B66625" w:rsidRDefault="00DF6D58">
      <w:pPr>
        <w:numPr>
          <w:ilvl w:val="0"/>
          <w:numId w:val="20"/>
        </w:numPr>
        <w:rPr>
          <w:rFonts w:ascii="Arial" w:eastAsia="Arial" w:hAnsi="Arial" w:cs="Arial"/>
          <w:sz w:val="22"/>
          <w:szCs w:val="22"/>
          <w:highlight w:val="white"/>
        </w:rPr>
      </w:pPr>
      <w:r>
        <w:rPr>
          <w:rFonts w:ascii="Arial" w:eastAsia="Arial" w:hAnsi="Arial" w:cs="Arial"/>
          <w:sz w:val="22"/>
          <w:szCs w:val="22"/>
          <w:highlight w:val="white"/>
        </w:rPr>
        <w:t>Liangping: If not periodic, then is that implicitly covered in Q2?</w:t>
      </w:r>
    </w:p>
    <w:p w14:paraId="21EADFEB" w14:textId="77777777" w:rsidR="00B66625" w:rsidRDefault="00DF6D58">
      <w:pPr>
        <w:numPr>
          <w:ilvl w:val="0"/>
          <w:numId w:val="20"/>
        </w:numPr>
        <w:rPr>
          <w:rFonts w:ascii="Arial" w:eastAsia="Arial" w:hAnsi="Arial" w:cs="Arial"/>
          <w:sz w:val="22"/>
          <w:szCs w:val="22"/>
          <w:highlight w:val="white"/>
        </w:rPr>
      </w:pPr>
      <w:r>
        <w:rPr>
          <w:rFonts w:ascii="Arial" w:eastAsia="Arial" w:hAnsi="Arial" w:cs="Arial"/>
          <w:sz w:val="22"/>
          <w:szCs w:val="22"/>
          <w:highlight w:val="white"/>
        </w:rPr>
        <w:t>Serhan: Yes, it is covered in Q2</w:t>
      </w:r>
    </w:p>
    <w:p w14:paraId="21EADFEC" w14:textId="77777777" w:rsidR="00B66625" w:rsidRDefault="00DF6D58">
      <w:pPr>
        <w:numPr>
          <w:ilvl w:val="0"/>
          <w:numId w:val="20"/>
        </w:numPr>
        <w:rPr>
          <w:rFonts w:ascii="Arial" w:eastAsia="Arial" w:hAnsi="Arial" w:cs="Arial"/>
          <w:sz w:val="22"/>
          <w:szCs w:val="22"/>
          <w:highlight w:val="white"/>
        </w:rPr>
      </w:pPr>
      <w:r>
        <w:rPr>
          <w:rFonts w:ascii="Arial" w:eastAsia="Arial" w:hAnsi="Arial" w:cs="Arial"/>
          <w:sz w:val="22"/>
          <w:szCs w:val="22"/>
          <w:highlight w:val="white"/>
        </w:rPr>
        <w:t>Liangping: Concern with user plane reply and dynamic adjustments comment. Adjustment on the periodicity may be achieved by control plane/user plane. This answer contradicts this</w:t>
      </w:r>
    </w:p>
    <w:p w14:paraId="21EADFED" w14:textId="77777777" w:rsidR="00B66625" w:rsidRDefault="00DF6D58">
      <w:pPr>
        <w:numPr>
          <w:ilvl w:val="0"/>
          <w:numId w:val="20"/>
        </w:numPr>
        <w:rPr>
          <w:rFonts w:ascii="Arial" w:eastAsia="Arial" w:hAnsi="Arial" w:cs="Arial"/>
          <w:sz w:val="22"/>
          <w:szCs w:val="22"/>
          <w:highlight w:val="white"/>
        </w:rPr>
      </w:pPr>
      <w:r>
        <w:rPr>
          <w:rFonts w:ascii="Arial" w:eastAsia="Arial" w:hAnsi="Arial" w:cs="Arial"/>
          <w:sz w:val="22"/>
          <w:szCs w:val="22"/>
          <w:highlight w:val="white"/>
        </w:rPr>
        <w:t>Serhan: Why do we need to send periodicity over user plane as well? I see them as separate information</w:t>
      </w:r>
    </w:p>
    <w:p w14:paraId="21EADFEE" w14:textId="77777777" w:rsidR="00B66625" w:rsidRDefault="00DF6D58">
      <w:pPr>
        <w:numPr>
          <w:ilvl w:val="0"/>
          <w:numId w:val="20"/>
        </w:numPr>
        <w:rPr>
          <w:rFonts w:ascii="Arial" w:eastAsia="Arial" w:hAnsi="Arial" w:cs="Arial"/>
          <w:sz w:val="22"/>
          <w:szCs w:val="22"/>
          <w:highlight w:val="white"/>
        </w:rPr>
      </w:pPr>
      <w:r>
        <w:rPr>
          <w:rFonts w:ascii="Arial" w:eastAsia="Arial" w:hAnsi="Arial" w:cs="Arial"/>
          <w:sz w:val="22"/>
          <w:szCs w:val="22"/>
          <w:highlight w:val="white"/>
        </w:rPr>
        <w:t>Liangping: I think they are related, TTNB can convey periodicity.</w:t>
      </w:r>
    </w:p>
    <w:p w14:paraId="21EADFEF" w14:textId="77777777" w:rsidR="00B66625" w:rsidRDefault="00DF6D58">
      <w:pPr>
        <w:numPr>
          <w:ilvl w:val="0"/>
          <w:numId w:val="20"/>
        </w:numPr>
        <w:rPr>
          <w:rFonts w:ascii="Arial" w:eastAsia="Arial" w:hAnsi="Arial" w:cs="Arial"/>
          <w:sz w:val="22"/>
          <w:szCs w:val="22"/>
          <w:highlight w:val="white"/>
        </w:rPr>
      </w:pPr>
      <w:r>
        <w:rPr>
          <w:rFonts w:ascii="Arial" w:eastAsia="Arial" w:hAnsi="Arial" w:cs="Arial"/>
          <w:sz w:val="22"/>
          <w:szCs w:val="22"/>
          <w:highlight w:val="white"/>
        </w:rPr>
        <w:t>Serhan: What is proposed change?</w:t>
      </w:r>
    </w:p>
    <w:p w14:paraId="21EADFF0" w14:textId="77777777" w:rsidR="00B66625" w:rsidRDefault="00DF6D58">
      <w:pPr>
        <w:numPr>
          <w:ilvl w:val="0"/>
          <w:numId w:val="20"/>
        </w:numPr>
        <w:rPr>
          <w:rFonts w:ascii="Arial" w:eastAsia="Arial" w:hAnsi="Arial" w:cs="Arial"/>
          <w:sz w:val="22"/>
          <w:szCs w:val="22"/>
          <w:highlight w:val="white"/>
        </w:rPr>
      </w:pPr>
      <w:r>
        <w:rPr>
          <w:rFonts w:ascii="Arial" w:eastAsia="Arial" w:hAnsi="Arial" w:cs="Arial"/>
          <w:sz w:val="22"/>
          <w:szCs w:val="22"/>
          <w:highlight w:val="white"/>
        </w:rPr>
        <w:t>Liangping: We should not rule out the user plane solution for periodicity in Q1.</w:t>
      </w:r>
    </w:p>
    <w:p w14:paraId="21EADFF1" w14:textId="77777777" w:rsidR="00B66625" w:rsidRDefault="00DF6D58">
      <w:pPr>
        <w:numPr>
          <w:ilvl w:val="0"/>
          <w:numId w:val="20"/>
        </w:numPr>
        <w:rPr>
          <w:rFonts w:ascii="Arial" w:eastAsia="Arial" w:hAnsi="Arial" w:cs="Arial"/>
          <w:sz w:val="22"/>
          <w:szCs w:val="22"/>
          <w:highlight w:val="white"/>
        </w:rPr>
      </w:pPr>
      <w:r>
        <w:rPr>
          <w:rFonts w:ascii="Arial" w:eastAsia="Arial" w:hAnsi="Arial" w:cs="Arial"/>
          <w:sz w:val="22"/>
          <w:szCs w:val="22"/>
          <w:highlight w:val="white"/>
        </w:rPr>
        <w:t>Saba: What is difference between periodicity and TTNB?</w:t>
      </w:r>
    </w:p>
    <w:p w14:paraId="21EADFF2" w14:textId="77777777" w:rsidR="00B66625" w:rsidRDefault="00DF6D58">
      <w:pPr>
        <w:numPr>
          <w:ilvl w:val="0"/>
          <w:numId w:val="20"/>
        </w:numPr>
        <w:rPr>
          <w:rFonts w:ascii="Arial" w:eastAsia="Arial" w:hAnsi="Arial" w:cs="Arial"/>
          <w:sz w:val="22"/>
          <w:szCs w:val="22"/>
          <w:highlight w:val="white"/>
        </w:rPr>
      </w:pPr>
      <w:r>
        <w:rPr>
          <w:rFonts w:ascii="Arial" w:eastAsia="Arial" w:hAnsi="Arial" w:cs="Arial"/>
          <w:sz w:val="22"/>
          <w:szCs w:val="22"/>
          <w:highlight w:val="white"/>
        </w:rPr>
        <w:t>Liangping: Not yet clear, but if starting time is first PDU then no difference.</w:t>
      </w:r>
    </w:p>
    <w:p w14:paraId="21EADFF3" w14:textId="77777777" w:rsidR="00B66625" w:rsidRDefault="00DF6D58">
      <w:pPr>
        <w:numPr>
          <w:ilvl w:val="0"/>
          <w:numId w:val="20"/>
        </w:numPr>
        <w:rPr>
          <w:rFonts w:ascii="Arial" w:eastAsia="Arial" w:hAnsi="Arial" w:cs="Arial"/>
          <w:sz w:val="22"/>
          <w:szCs w:val="22"/>
          <w:highlight w:val="white"/>
        </w:rPr>
      </w:pPr>
      <w:r>
        <w:rPr>
          <w:rFonts w:ascii="Arial" w:eastAsia="Arial" w:hAnsi="Arial" w:cs="Arial"/>
          <w:sz w:val="22"/>
          <w:szCs w:val="22"/>
          <w:highlight w:val="white"/>
        </w:rPr>
        <w:t>Rufael: We are flexible on that part of TTNB definition.</w:t>
      </w:r>
    </w:p>
    <w:p w14:paraId="21EADFF4" w14:textId="77777777" w:rsidR="00B66625" w:rsidRDefault="00DF6D58">
      <w:pPr>
        <w:numPr>
          <w:ilvl w:val="0"/>
          <w:numId w:val="20"/>
        </w:numPr>
        <w:rPr>
          <w:rFonts w:ascii="Arial" w:eastAsia="Arial" w:hAnsi="Arial" w:cs="Arial"/>
          <w:sz w:val="22"/>
          <w:szCs w:val="22"/>
          <w:highlight w:val="white"/>
        </w:rPr>
      </w:pPr>
      <w:r>
        <w:rPr>
          <w:rFonts w:ascii="Arial" w:eastAsia="Arial" w:hAnsi="Arial" w:cs="Arial"/>
          <w:sz w:val="22"/>
          <w:szCs w:val="22"/>
          <w:highlight w:val="white"/>
        </w:rPr>
        <w:t xml:space="preserve">Liangping: If only in the last </w:t>
      </w:r>
      <w:proofErr w:type="gramStart"/>
      <w:r>
        <w:rPr>
          <w:rFonts w:ascii="Arial" w:eastAsia="Arial" w:hAnsi="Arial" w:cs="Arial"/>
          <w:sz w:val="22"/>
          <w:szCs w:val="22"/>
          <w:highlight w:val="white"/>
        </w:rPr>
        <w:t>packet</w:t>
      </w:r>
      <w:proofErr w:type="gramEnd"/>
      <w:r>
        <w:rPr>
          <w:rFonts w:ascii="Arial" w:eastAsia="Arial" w:hAnsi="Arial" w:cs="Arial"/>
          <w:sz w:val="22"/>
          <w:szCs w:val="22"/>
          <w:highlight w:val="white"/>
        </w:rPr>
        <w:t xml:space="preserve"> then TTNB may be lost</w:t>
      </w:r>
    </w:p>
    <w:p w14:paraId="21EADFF5" w14:textId="77777777" w:rsidR="00B66625" w:rsidRDefault="00DF6D58">
      <w:pPr>
        <w:numPr>
          <w:ilvl w:val="0"/>
          <w:numId w:val="20"/>
        </w:numPr>
        <w:rPr>
          <w:rFonts w:ascii="Arial" w:eastAsia="Arial" w:hAnsi="Arial" w:cs="Arial"/>
          <w:sz w:val="22"/>
          <w:szCs w:val="22"/>
          <w:highlight w:val="white"/>
        </w:rPr>
      </w:pPr>
      <w:r>
        <w:rPr>
          <w:rFonts w:ascii="Arial" w:eastAsia="Arial" w:hAnsi="Arial" w:cs="Arial"/>
          <w:sz w:val="22"/>
          <w:szCs w:val="22"/>
          <w:highlight w:val="white"/>
        </w:rPr>
        <w:t>Rufael: There are 2 aspects, TTNB definition (possibly a SA2 matter) and where to indicate it (one or more packets).</w:t>
      </w:r>
    </w:p>
    <w:p w14:paraId="21EADFF6" w14:textId="77777777" w:rsidR="00B66625" w:rsidRDefault="00DF6D58">
      <w:pPr>
        <w:numPr>
          <w:ilvl w:val="0"/>
          <w:numId w:val="20"/>
        </w:numPr>
        <w:rPr>
          <w:rFonts w:ascii="Arial" w:eastAsia="Arial" w:hAnsi="Arial" w:cs="Arial"/>
          <w:sz w:val="22"/>
          <w:szCs w:val="22"/>
          <w:highlight w:val="white"/>
        </w:rPr>
      </w:pPr>
      <w:r>
        <w:rPr>
          <w:rFonts w:ascii="Arial" w:eastAsia="Arial" w:hAnsi="Arial" w:cs="Arial"/>
          <w:sz w:val="22"/>
          <w:szCs w:val="22"/>
          <w:highlight w:val="white"/>
        </w:rPr>
        <w:t>Saba: Parked</w:t>
      </w:r>
    </w:p>
    <w:p w14:paraId="21EADFF7" w14:textId="77777777" w:rsidR="00B66625" w:rsidRDefault="00DF6D58">
      <w:pPr>
        <w:numPr>
          <w:ilvl w:val="0"/>
          <w:numId w:val="20"/>
        </w:numPr>
        <w:rPr>
          <w:rFonts w:ascii="Arial" w:eastAsia="Arial" w:hAnsi="Arial" w:cs="Arial"/>
          <w:sz w:val="22"/>
          <w:szCs w:val="22"/>
          <w:highlight w:val="white"/>
        </w:rPr>
      </w:pPr>
      <w:r>
        <w:rPr>
          <w:rFonts w:ascii="Arial" w:eastAsia="Arial" w:hAnsi="Arial" w:cs="Arial"/>
          <w:sz w:val="22"/>
          <w:szCs w:val="22"/>
          <w:highlight w:val="white"/>
        </w:rPr>
        <w:t>Serhan: explains r07.</w:t>
      </w:r>
    </w:p>
    <w:p w14:paraId="21EADFF8" w14:textId="77777777" w:rsidR="00B66625" w:rsidRDefault="00DF6D58">
      <w:pPr>
        <w:numPr>
          <w:ilvl w:val="0"/>
          <w:numId w:val="20"/>
        </w:numPr>
        <w:rPr>
          <w:rFonts w:ascii="Arial" w:eastAsia="Arial" w:hAnsi="Arial" w:cs="Arial"/>
          <w:sz w:val="22"/>
          <w:szCs w:val="22"/>
          <w:highlight w:val="white"/>
        </w:rPr>
      </w:pPr>
      <w:r>
        <w:rPr>
          <w:rFonts w:ascii="Arial" w:eastAsia="Arial" w:hAnsi="Arial" w:cs="Arial"/>
          <w:sz w:val="22"/>
          <w:szCs w:val="22"/>
          <w:highlight w:val="white"/>
        </w:rPr>
        <w:t>Rufael: Why need to add last sentence on efficiency - not asked by SA2.</w:t>
      </w:r>
    </w:p>
    <w:p w14:paraId="21EADFF9" w14:textId="77777777" w:rsidR="00B66625" w:rsidRDefault="00DF6D58">
      <w:pPr>
        <w:numPr>
          <w:ilvl w:val="0"/>
          <w:numId w:val="20"/>
        </w:numPr>
        <w:rPr>
          <w:rFonts w:ascii="Arial" w:eastAsia="Arial" w:hAnsi="Arial" w:cs="Arial"/>
          <w:sz w:val="22"/>
          <w:szCs w:val="22"/>
          <w:highlight w:val="white"/>
        </w:rPr>
      </w:pPr>
      <w:r>
        <w:rPr>
          <w:rFonts w:ascii="Arial" w:eastAsia="Arial" w:hAnsi="Arial" w:cs="Arial"/>
          <w:sz w:val="22"/>
          <w:szCs w:val="22"/>
          <w:highlight w:val="white"/>
        </w:rPr>
        <w:t>Serhan: Related to periodicity, if periodicity changes frequently traffic not periodic and then carrying periodicity in RTP HE is not efficient</w:t>
      </w:r>
    </w:p>
    <w:p w14:paraId="21EADFFA" w14:textId="77777777" w:rsidR="00B66625" w:rsidRDefault="00DF6D58">
      <w:pPr>
        <w:numPr>
          <w:ilvl w:val="0"/>
          <w:numId w:val="20"/>
        </w:numPr>
        <w:rPr>
          <w:rFonts w:ascii="Arial" w:eastAsia="Arial" w:hAnsi="Arial" w:cs="Arial"/>
          <w:sz w:val="22"/>
          <w:szCs w:val="22"/>
          <w:highlight w:val="white"/>
        </w:rPr>
      </w:pPr>
      <w:r>
        <w:rPr>
          <w:rFonts w:ascii="Arial" w:eastAsia="Arial" w:hAnsi="Arial" w:cs="Arial"/>
          <w:sz w:val="22"/>
          <w:szCs w:val="22"/>
          <w:highlight w:val="white"/>
        </w:rPr>
        <w:t>Rufael: They do not ask about efficiency.</w:t>
      </w:r>
    </w:p>
    <w:p w14:paraId="21EADFFB" w14:textId="77777777" w:rsidR="00B66625" w:rsidRDefault="00DF6D58">
      <w:pPr>
        <w:numPr>
          <w:ilvl w:val="0"/>
          <w:numId w:val="20"/>
        </w:numPr>
        <w:rPr>
          <w:rFonts w:ascii="Arial" w:eastAsia="Arial" w:hAnsi="Arial" w:cs="Arial"/>
          <w:sz w:val="22"/>
          <w:szCs w:val="22"/>
          <w:highlight w:val="white"/>
        </w:rPr>
      </w:pPr>
      <w:r>
        <w:rPr>
          <w:rFonts w:ascii="Arial" w:eastAsia="Arial" w:hAnsi="Arial" w:cs="Arial"/>
          <w:sz w:val="22"/>
          <w:szCs w:val="22"/>
          <w:highlight w:val="white"/>
        </w:rPr>
        <w:t>Liangping: Dynamic changes does not say how often change occurs. 1 in second may not be best via RTP HE, if very dynamic then maybe yes.</w:t>
      </w:r>
    </w:p>
    <w:p w14:paraId="21EADFFC" w14:textId="77777777" w:rsidR="00B66625" w:rsidRDefault="00DF6D58">
      <w:pPr>
        <w:numPr>
          <w:ilvl w:val="0"/>
          <w:numId w:val="20"/>
        </w:numPr>
        <w:rPr>
          <w:rFonts w:ascii="Arial" w:eastAsia="Arial" w:hAnsi="Arial" w:cs="Arial"/>
          <w:sz w:val="22"/>
          <w:szCs w:val="22"/>
          <w:highlight w:val="white"/>
        </w:rPr>
      </w:pPr>
      <w:r>
        <w:rPr>
          <w:rFonts w:ascii="Arial" w:eastAsia="Arial" w:hAnsi="Arial" w:cs="Arial"/>
          <w:sz w:val="22"/>
          <w:szCs w:val="22"/>
          <w:highlight w:val="white"/>
        </w:rPr>
        <w:t>Saba: No agreement - postpone?</w:t>
      </w:r>
    </w:p>
    <w:p w14:paraId="21EADFFD" w14:textId="77777777" w:rsidR="00B66625" w:rsidRDefault="00DF6D58">
      <w:pPr>
        <w:numPr>
          <w:ilvl w:val="0"/>
          <w:numId w:val="20"/>
        </w:numPr>
        <w:rPr>
          <w:rFonts w:ascii="Arial" w:eastAsia="Arial" w:hAnsi="Arial" w:cs="Arial"/>
          <w:sz w:val="22"/>
          <w:szCs w:val="22"/>
          <w:highlight w:val="white"/>
        </w:rPr>
      </w:pPr>
      <w:r>
        <w:rPr>
          <w:rFonts w:ascii="Arial" w:eastAsia="Arial" w:hAnsi="Arial" w:cs="Arial"/>
          <w:sz w:val="22"/>
          <w:szCs w:val="22"/>
          <w:highlight w:val="white"/>
        </w:rPr>
        <w:t>Liangping: can we keep open to plenary</w:t>
      </w:r>
    </w:p>
    <w:p w14:paraId="21EADFFE" w14:textId="77777777" w:rsidR="00B66625" w:rsidRDefault="00DF6D58">
      <w:pPr>
        <w:numPr>
          <w:ilvl w:val="0"/>
          <w:numId w:val="20"/>
        </w:numPr>
        <w:rPr>
          <w:rFonts w:ascii="Arial" w:eastAsia="Arial" w:hAnsi="Arial" w:cs="Arial"/>
          <w:sz w:val="22"/>
          <w:szCs w:val="22"/>
          <w:highlight w:val="white"/>
        </w:rPr>
      </w:pPr>
      <w:r>
        <w:rPr>
          <w:rFonts w:ascii="Arial" w:eastAsia="Arial" w:hAnsi="Arial" w:cs="Arial"/>
          <w:sz w:val="22"/>
          <w:szCs w:val="22"/>
          <w:highlight w:val="white"/>
        </w:rPr>
        <w:t>Saba: continue discussion over email to go to plenary</w:t>
      </w:r>
    </w:p>
    <w:p w14:paraId="21EADFFF" w14:textId="6D079BCF" w:rsidR="00B66625" w:rsidRDefault="00DF6D58">
      <w:pPr>
        <w:rPr>
          <w:rFonts w:ascii="Arial" w:eastAsia="Arial" w:hAnsi="Arial" w:cs="Arial"/>
          <w:b/>
          <w:color w:val="1F497D"/>
          <w:sz w:val="20"/>
          <w:szCs w:val="20"/>
          <w:u w:val="single"/>
        </w:rPr>
      </w:pPr>
      <w:r>
        <w:rPr>
          <w:rFonts w:ascii="Arial" w:eastAsia="Arial" w:hAnsi="Arial" w:cs="Arial"/>
          <w:b/>
          <w:color w:val="1F497D"/>
          <w:sz w:val="20"/>
          <w:szCs w:val="20"/>
          <w:u w:val="single"/>
        </w:rPr>
        <w:t xml:space="preserve">Decision: Revised -&gt; </w:t>
      </w:r>
      <w:r w:rsidR="00951BB0">
        <w:rPr>
          <w:rFonts w:ascii="Arial" w:eastAsia="Arial" w:hAnsi="Arial" w:cs="Arial"/>
          <w:b/>
          <w:color w:val="1F497D"/>
          <w:sz w:val="20"/>
          <w:szCs w:val="20"/>
          <w:u w:val="single"/>
        </w:rPr>
        <w:t>1776</w:t>
      </w:r>
      <w:r>
        <w:rPr>
          <w:rFonts w:ascii="Arial" w:eastAsia="Arial" w:hAnsi="Arial" w:cs="Arial"/>
          <w:b/>
          <w:color w:val="1F497D"/>
          <w:sz w:val="20"/>
          <w:szCs w:val="20"/>
          <w:u w:val="single"/>
        </w:rPr>
        <w:t xml:space="preserve"> (to go to plenary)</w:t>
      </w:r>
    </w:p>
    <w:p w14:paraId="21EAE000" w14:textId="77777777" w:rsidR="00B66625" w:rsidRDefault="00B66625">
      <w:pPr>
        <w:rPr>
          <w:rFonts w:ascii="Arial" w:eastAsia="Arial" w:hAnsi="Arial" w:cs="Arial"/>
          <w:b/>
          <w:color w:val="1F497D"/>
          <w:sz w:val="20"/>
          <w:szCs w:val="20"/>
          <w:u w:val="single"/>
        </w:rPr>
      </w:pPr>
    </w:p>
    <w:p w14:paraId="21EAE001" w14:textId="77777777" w:rsidR="00B66625" w:rsidRDefault="00B66625"/>
    <w:sdt>
      <w:sdtPr>
        <w:tag w:val="goog_rdk_4"/>
        <w:id w:val="-784579093"/>
        <w:lock w:val="contentLocked"/>
      </w:sdtPr>
      <w:sdtContent>
        <w:tbl>
          <w:tblPr>
            <w:tblStyle w:val="afffffd"/>
            <w:tblW w:w="7933" w:type="dxa"/>
            <w:tblLayout w:type="fixed"/>
            <w:tblLook w:val="0400" w:firstRow="0" w:lastRow="0" w:firstColumn="0" w:lastColumn="0" w:noHBand="0" w:noVBand="1"/>
          </w:tblPr>
          <w:tblGrid>
            <w:gridCol w:w="1440"/>
            <w:gridCol w:w="3373"/>
            <w:gridCol w:w="1278"/>
            <w:gridCol w:w="1842"/>
          </w:tblGrid>
          <w:tr w:rsidR="00B66625" w14:paraId="21EAE007" w14:textId="77777777">
            <w:trPr>
              <w:trHeight w:val="500"/>
            </w:trPr>
            <w:tc>
              <w:tcPr>
                <w:tcW w:w="1440" w:type="dxa"/>
                <w:tcBorders>
                  <w:top w:val="nil"/>
                  <w:left w:val="nil"/>
                  <w:bottom w:val="nil"/>
                  <w:right w:val="nil"/>
                </w:tcBorders>
                <w:tcMar>
                  <w:top w:w="100" w:type="dxa"/>
                  <w:left w:w="100" w:type="dxa"/>
                  <w:bottom w:w="100" w:type="dxa"/>
                  <w:right w:w="100" w:type="dxa"/>
                </w:tcMar>
              </w:tcPr>
              <w:p w14:paraId="21EAE002" w14:textId="77777777" w:rsidR="00B66625" w:rsidRDefault="00000000">
                <w:pPr>
                  <w:rPr>
                    <w:rFonts w:ascii="Arial" w:eastAsia="Arial" w:hAnsi="Arial" w:cs="Arial"/>
                    <w:b/>
                    <w:color w:val="0000FF"/>
                    <w:sz w:val="18"/>
                    <w:szCs w:val="18"/>
                    <w:u w:val="single"/>
                  </w:rPr>
                </w:pPr>
                <w:hyperlink r:id="rId20">
                  <w:r w:rsidR="00DF6D58">
                    <w:rPr>
                      <w:rFonts w:ascii="Arial" w:eastAsia="Arial" w:hAnsi="Arial" w:cs="Arial"/>
                      <w:b/>
                      <w:color w:val="0000FF"/>
                      <w:sz w:val="18"/>
                      <w:szCs w:val="18"/>
                      <w:u w:val="single"/>
                    </w:rPr>
                    <w:t>S4-241522</w:t>
                  </w:r>
                </w:hyperlink>
              </w:p>
            </w:tc>
            <w:tc>
              <w:tcPr>
                <w:tcW w:w="3373" w:type="dxa"/>
                <w:tcBorders>
                  <w:top w:val="nil"/>
                  <w:left w:val="nil"/>
                  <w:bottom w:val="nil"/>
                  <w:right w:val="nil"/>
                </w:tcBorders>
                <w:tcMar>
                  <w:top w:w="100" w:type="dxa"/>
                  <w:left w:w="100" w:type="dxa"/>
                  <w:bottom w:w="100" w:type="dxa"/>
                  <w:right w:w="100" w:type="dxa"/>
                </w:tcMar>
              </w:tcPr>
              <w:p w14:paraId="21EAE003" w14:textId="77777777" w:rsidR="00B66625" w:rsidRDefault="00DF6D58">
                <w:pPr>
                  <w:rPr>
                    <w:rFonts w:ascii="Arial" w:eastAsia="Arial" w:hAnsi="Arial" w:cs="Arial"/>
                    <w:b/>
                    <w:sz w:val="18"/>
                    <w:szCs w:val="18"/>
                  </w:rPr>
                </w:pPr>
                <w:r>
                  <w:rPr>
                    <w:rFonts w:ascii="Arial" w:eastAsia="Arial" w:hAnsi="Arial" w:cs="Arial"/>
                    <w:b/>
                    <w:sz w:val="18"/>
                    <w:szCs w:val="18"/>
                  </w:rPr>
                  <w:t>Reply LS on FS_XRM Ph2</w:t>
                </w:r>
              </w:p>
            </w:tc>
            <w:tc>
              <w:tcPr>
                <w:tcW w:w="1278" w:type="dxa"/>
                <w:tcBorders>
                  <w:top w:val="nil"/>
                  <w:left w:val="nil"/>
                  <w:bottom w:val="nil"/>
                  <w:right w:val="nil"/>
                </w:tcBorders>
                <w:tcMar>
                  <w:top w:w="100" w:type="dxa"/>
                  <w:left w:w="100" w:type="dxa"/>
                  <w:bottom w:w="100" w:type="dxa"/>
                  <w:right w:w="100" w:type="dxa"/>
                </w:tcMar>
              </w:tcPr>
              <w:p w14:paraId="21EAE004" w14:textId="77777777" w:rsidR="00B66625" w:rsidRDefault="00DF6D58">
                <w:pPr>
                  <w:rPr>
                    <w:rFonts w:ascii="Arial" w:eastAsia="Arial" w:hAnsi="Arial" w:cs="Arial"/>
                    <w:b/>
                    <w:sz w:val="18"/>
                    <w:szCs w:val="18"/>
                  </w:rPr>
                </w:pPr>
                <w:r>
                  <w:rPr>
                    <w:rFonts w:ascii="Arial" w:eastAsia="Arial" w:hAnsi="Arial" w:cs="Arial"/>
                    <w:b/>
                    <w:sz w:val="18"/>
                    <w:szCs w:val="18"/>
                  </w:rPr>
                  <w:t>Huawei, HiSilicon</w:t>
                </w:r>
              </w:p>
            </w:tc>
            <w:tc>
              <w:tcPr>
                <w:tcW w:w="1842" w:type="dxa"/>
                <w:tcBorders>
                  <w:top w:val="nil"/>
                  <w:left w:val="nil"/>
                  <w:bottom w:val="nil"/>
                  <w:right w:val="nil"/>
                </w:tcBorders>
                <w:tcMar>
                  <w:top w:w="100" w:type="dxa"/>
                  <w:left w:w="100" w:type="dxa"/>
                  <w:bottom w:w="100" w:type="dxa"/>
                  <w:right w:w="100" w:type="dxa"/>
                </w:tcMar>
              </w:tcPr>
              <w:p w14:paraId="21EAE005" w14:textId="77777777" w:rsidR="00B66625" w:rsidRDefault="00DF6D58">
                <w:pPr>
                  <w:rPr>
                    <w:rFonts w:ascii="Arial" w:eastAsia="Arial" w:hAnsi="Arial" w:cs="Arial"/>
                    <w:b/>
                    <w:sz w:val="18"/>
                    <w:szCs w:val="18"/>
                  </w:rPr>
                </w:pPr>
                <w:r>
                  <w:rPr>
                    <w:rFonts w:ascii="Arial" w:eastAsia="Arial" w:hAnsi="Arial" w:cs="Arial"/>
                    <w:b/>
                    <w:sz w:val="18"/>
                    <w:szCs w:val="18"/>
                  </w:rPr>
                  <w:t>Qi Pan</w:t>
                </w:r>
              </w:p>
              <w:p w14:paraId="21EAE006" w14:textId="77777777" w:rsidR="00B66625" w:rsidRDefault="00DF6D58">
                <w:pPr>
                  <w:rPr>
                    <w:rFonts w:ascii="Arial" w:eastAsia="Arial" w:hAnsi="Arial" w:cs="Arial"/>
                    <w:b/>
                    <w:sz w:val="18"/>
                    <w:szCs w:val="18"/>
                  </w:rPr>
                </w:pPr>
                <w:r>
                  <w:rPr>
                    <w:rFonts w:ascii="Arial" w:eastAsia="Arial" w:hAnsi="Arial" w:cs="Arial"/>
                    <w:b/>
                    <w:sz w:val="18"/>
                    <w:szCs w:val="18"/>
                  </w:rPr>
                  <w:t xml:space="preserve"> </w:t>
                </w:r>
              </w:p>
            </w:tc>
          </w:tr>
        </w:tbl>
      </w:sdtContent>
    </w:sdt>
    <w:p w14:paraId="21EAE008" w14:textId="77777777" w:rsidR="00B66625" w:rsidRDefault="00DF6D58">
      <w:pPr>
        <w:rPr>
          <w:rFonts w:ascii="Arial" w:eastAsia="Arial" w:hAnsi="Arial" w:cs="Arial"/>
          <w:sz w:val="22"/>
          <w:szCs w:val="22"/>
          <w:highlight w:val="white"/>
        </w:rPr>
      </w:pPr>
      <w:r>
        <w:rPr>
          <w:rFonts w:ascii="Arial" w:eastAsia="Arial" w:hAnsi="Arial" w:cs="Arial"/>
          <w:sz w:val="22"/>
          <w:szCs w:val="22"/>
          <w:highlight w:val="white"/>
        </w:rPr>
        <w:t>Sent for email discussion.</w:t>
      </w:r>
    </w:p>
    <w:p w14:paraId="21EAE009" w14:textId="188ADED8" w:rsidR="00B66625" w:rsidRDefault="00DF6D58">
      <w:pPr>
        <w:rPr>
          <w:rFonts w:ascii="Arial" w:eastAsia="Arial" w:hAnsi="Arial" w:cs="Arial"/>
          <w:sz w:val="22"/>
          <w:szCs w:val="22"/>
          <w:highlight w:val="white"/>
        </w:rPr>
      </w:pPr>
      <w:r>
        <w:rPr>
          <w:rFonts w:ascii="Arial" w:eastAsia="Arial" w:hAnsi="Arial" w:cs="Arial"/>
          <w:sz w:val="22"/>
          <w:szCs w:val="22"/>
          <w:highlight w:val="white"/>
        </w:rPr>
        <w:t xml:space="preserve">See for 1454. </w:t>
      </w:r>
    </w:p>
    <w:p w14:paraId="21EAE00A" w14:textId="77777777" w:rsidR="00B66625" w:rsidRDefault="00DF6D58">
      <w:pPr>
        <w:rPr>
          <w:rFonts w:ascii="Arial" w:eastAsia="Arial" w:hAnsi="Arial" w:cs="Arial"/>
          <w:b/>
          <w:color w:val="1F497D"/>
          <w:sz w:val="20"/>
          <w:szCs w:val="20"/>
          <w:u w:val="single"/>
        </w:rPr>
      </w:pPr>
      <w:r>
        <w:rPr>
          <w:rFonts w:ascii="Arial" w:eastAsia="Arial" w:hAnsi="Arial" w:cs="Arial"/>
          <w:b/>
          <w:color w:val="1F497D"/>
          <w:sz w:val="20"/>
          <w:szCs w:val="20"/>
          <w:u w:val="single"/>
        </w:rPr>
        <w:t>Decision: Merged to 1454</w:t>
      </w:r>
    </w:p>
    <w:p w14:paraId="21EAE00B" w14:textId="77777777" w:rsidR="00B66625" w:rsidRDefault="00B66625">
      <w:pPr>
        <w:rPr>
          <w:rFonts w:ascii="Arial" w:eastAsia="Arial" w:hAnsi="Arial" w:cs="Arial"/>
          <w:b/>
          <w:color w:val="1F497D"/>
          <w:sz w:val="20"/>
          <w:szCs w:val="20"/>
          <w:u w:val="single"/>
        </w:rPr>
      </w:pPr>
    </w:p>
    <w:p w14:paraId="21EAE00C" w14:textId="77777777" w:rsidR="00B66625" w:rsidRDefault="00B66625">
      <w:pPr>
        <w:rPr>
          <w:rFonts w:ascii="Arial" w:eastAsia="Arial" w:hAnsi="Arial" w:cs="Arial"/>
          <w:b/>
          <w:color w:val="1F497D"/>
          <w:sz w:val="20"/>
          <w:szCs w:val="20"/>
          <w:u w:val="single"/>
        </w:rPr>
      </w:pPr>
    </w:p>
    <w:p w14:paraId="21EAE00D" w14:textId="77777777" w:rsidR="00B66625" w:rsidRDefault="00B66625"/>
    <w:tbl>
      <w:tblPr>
        <w:tblStyle w:val="afffffe"/>
        <w:tblW w:w="79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440"/>
        <w:gridCol w:w="3373"/>
        <w:gridCol w:w="1278"/>
        <w:gridCol w:w="1842"/>
      </w:tblGrid>
      <w:tr w:rsidR="00B66625" w14:paraId="21EAE012" w14:textId="77777777" w:rsidTr="003A0AFB">
        <w:trPr>
          <w:trHeight w:val="540"/>
        </w:trPr>
        <w:tc>
          <w:tcPr>
            <w:tcW w:w="1440" w:type="dxa"/>
            <w:shd w:val="clear" w:color="auto" w:fill="auto"/>
          </w:tcPr>
          <w:p w14:paraId="21EAE00E" w14:textId="77777777" w:rsidR="00B66625" w:rsidRDefault="00000000">
            <w:pPr>
              <w:rPr>
                <w:rFonts w:ascii="Arial" w:eastAsia="Arial" w:hAnsi="Arial" w:cs="Arial"/>
                <w:b/>
                <w:color w:val="0000FF"/>
                <w:sz w:val="18"/>
                <w:szCs w:val="18"/>
                <w:u w:val="single"/>
              </w:rPr>
            </w:pPr>
            <w:hyperlink r:id="rId21">
              <w:r w:rsidR="00DF6D58">
                <w:rPr>
                  <w:rFonts w:ascii="Arial" w:eastAsia="Arial" w:hAnsi="Arial" w:cs="Arial"/>
                  <w:b/>
                  <w:color w:val="0000FF"/>
                  <w:sz w:val="18"/>
                  <w:szCs w:val="18"/>
                  <w:u w:val="single"/>
                </w:rPr>
                <w:t>S4-241435</w:t>
              </w:r>
            </w:hyperlink>
          </w:p>
        </w:tc>
        <w:tc>
          <w:tcPr>
            <w:tcW w:w="3373" w:type="dxa"/>
            <w:shd w:val="clear" w:color="auto" w:fill="auto"/>
          </w:tcPr>
          <w:p w14:paraId="21EAE00F" w14:textId="77777777" w:rsidR="00B66625" w:rsidRDefault="00DF6D58">
            <w:pPr>
              <w:rPr>
                <w:rFonts w:ascii="Arial" w:eastAsia="Arial" w:hAnsi="Arial" w:cs="Arial"/>
                <w:sz w:val="18"/>
                <w:szCs w:val="18"/>
              </w:rPr>
            </w:pPr>
            <w:r>
              <w:rPr>
                <w:rFonts w:ascii="Arial" w:eastAsia="Arial" w:hAnsi="Arial" w:cs="Arial"/>
                <w:sz w:val="18"/>
                <w:szCs w:val="18"/>
              </w:rPr>
              <w:t>Newly published data channel GSMA PRD TS.66</w:t>
            </w:r>
          </w:p>
        </w:tc>
        <w:tc>
          <w:tcPr>
            <w:tcW w:w="1278" w:type="dxa"/>
            <w:shd w:val="clear" w:color="auto" w:fill="auto"/>
          </w:tcPr>
          <w:p w14:paraId="21EAE010" w14:textId="77777777" w:rsidR="00B66625" w:rsidRDefault="00DF6D58">
            <w:pPr>
              <w:rPr>
                <w:rFonts w:ascii="Arial" w:eastAsia="Arial" w:hAnsi="Arial" w:cs="Arial"/>
                <w:sz w:val="18"/>
                <w:szCs w:val="18"/>
              </w:rPr>
            </w:pPr>
            <w:r>
              <w:rPr>
                <w:rFonts w:ascii="Arial" w:eastAsia="Arial" w:hAnsi="Arial" w:cs="Arial"/>
                <w:sz w:val="18"/>
                <w:szCs w:val="18"/>
              </w:rPr>
              <w:t>GSMA</w:t>
            </w:r>
          </w:p>
        </w:tc>
        <w:tc>
          <w:tcPr>
            <w:tcW w:w="1842" w:type="dxa"/>
            <w:shd w:val="clear" w:color="auto" w:fill="BFBFBF"/>
          </w:tcPr>
          <w:p w14:paraId="21EAE011" w14:textId="77777777" w:rsidR="00B66625" w:rsidRDefault="00DF6D58">
            <w:pPr>
              <w:rPr>
                <w:rFonts w:ascii="Arial" w:eastAsia="Arial" w:hAnsi="Arial" w:cs="Arial"/>
                <w:sz w:val="18"/>
                <w:szCs w:val="18"/>
              </w:rPr>
            </w:pPr>
            <w:r>
              <w:rPr>
                <w:rFonts w:ascii="Arial" w:eastAsia="Arial" w:hAnsi="Arial" w:cs="Arial"/>
                <w:sz w:val="18"/>
                <w:szCs w:val="18"/>
              </w:rPr>
              <w:t>Andrijana Brekalo</w:t>
            </w:r>
          </w:p>
        </w:tc>
      </w:tr>
    </w:tbl>
    <w:p w14:paraId="21EAE013" w14:textId="77777777" w:rsidR="00B66625" w:rsidRDefault="00DF6D58">
      <w:pPr>
        <w:rPr>
          <w:rFonts w:ascii="Arial" w:eastAsia="Arial" w:hAnsi="Arial" w:cs="Arial"/>
          <w:sz w:val="22"/>
          <w:szCs w:val="22"/>
          <w:highlight w:val="white"/>
        </w:rPr>
      </w:pPr>
      <w:r>
        <w:rPr>
          <w:rFonts w:ascii="Arial" w:eastAsia="Arial" w:hAnsi="Arial" w:cs="Arial"/>
          <w:sz w:val="22"/>
          <w:szCs w:val="22"/>
          <w:highlight w:val="white"/>
        </w:rPr>
        <w:t>Sent for email discussion.</w:t>
      </w:r>
    </w:p>
    <w:p w14:paraId="21EAE014" w14:textId="2293C0F0" w:rsidR="00B66625" w:rsidRDefault="00DF6D58">
      <w:pPr>
        <w:rPr>
          <w:rFonts w:ascii="Arial" w:eastAsia="Arial" w:hAnsi="Arial" w:cs="Arial"/>
          <w:sz w:val="22"/>
          <w:szCs w:val="22"/>
          <w:highlight w:val="white"/>
        </w:rPr>
      </w:pPr>
      <w:r>
        <w:rPr>
          <w:rFonts w:ascii="Arial" w:eastAsia="Arial" w:hAnsi="Arial" w:cs="Arial"/>
          <w:sz w:val="22"/>
          <w:szCs w:val="22"/>
          <w:highlight w:val="white"/>
        </w:rPr>
        <w:t xml:space="preserve">Reply from Huawei. </w:t>
      </w:r>
    </w:p>
    <w:p w14:paraId="21EAE015" w14:textId="77777777" w:rsidR="00B66625" w:rsidRDefault="00B66625">
      <w:pPr>
        <w:rPr>
          <w:rFonts w:ascii="Arial" w:eastAsia="Arial" w:hAnsi="Arial" w:cs="Arial"/>
          <w:sz w:val="22"/>
          <w:szCs w:val="22"/>
          <w:highlight w:val="white"/>
        </w:rPr>
      </w:pPr>
    </w:p>
    <w:p w14:paraId="21EAE016" w14:textId="77777777" w:rsidR="00B66625" w:rsidRDefault="00DF6D58">
      <w:pPr>
        <w:rPr>
          <w:rFonts w:ascii="Arial" w:eastAsia="Arial" w:hAnsi="Arial" w:cs="Arial"/>
          <w:sz w:val="22"/>
          <w:szCs w:val="22"/>
          <w:highlight w:val="white"/>
        </w:rPr>
      </w:pPr>
      <w:r>
        <w:rPr>
          <w:rFonts w:ascii="Arial" w:eastAsia="Arial" w:hAnsi="Arial" w:cs="Arial"/>
          <w:sz w:val="22"/>
          <w:szCs w:val="22"/>
          <w:highlight w:val="white"/>
        </w:rPr>
        <w:t>Discussion:</w:t>
      </w:r>
    </w:p>
    <w:p w14:paraId="21EAE017" w14:textId="77777777" w:rsidR="00B66625" w:rsidRDefault="00DF6D58">
      <w:pPr>
        <w:numPr>
          <w:ilvl w:val="0"/>
          <w:numId w:val="17"/>
        </w:numPr>
        <w:rPr>
          <w:rFonts w:ascii="Arial" w:eastAsia="Arial" w:hAnsi="Arial" w:cs="Arial"/>
          <w:sz w:val="22"/>
          <w:szCs w:val="22"/>
          <w:highlight w:val="white"/>
        </w:rPr>
      </w:pPr>
      <w:r>
        <w:rPr>
          <w:rFonts w:ascii="Arial" w:eastAsia="Arial" w:hAnsi="Arial" w:cs="Arial"/>
          <w:sz w:val="22"/>
          <w:szCs w:val="22"/>
          <w:highlight w:val="white"/>
        </w:rPr>
        <w:t>Jiayi: Do we need to only to GSMA, right?</w:t>
      </w:r>
    </w:p>
    <w:p w14:paraId="21EAE018" w14:textId="77777777" w:rsidR="00B66625" w:rsidRDefault="00DF6D58">
      <w:pPr>
        <w:numPr>
          <w:ilvl w:val="0"/>
          <w:numId w:val="17"/>
        </w:numPr>
        <w:rPr>
          <w:rFonts w:ascii="Arial" w:eastAsia="Arial" w:hAnsi="Arial" w:cs="Arial"/>
          <w:sz w:val="22"/>
          <w:szCs w:val="22"/>
          <w:highlight w:val="white"/>
        </w:rPr>
      </w:pPr>
      <w:r>
        <w:rPr>
          <w:rFonts w:ascii="Arial" w:eastAsia="Arial" w:hAnsi="Arial" w:cs="Arial"/>
          <w:sz w:val="22"/>
          <w:szCs w:val="22"/>
          <w:highlight w:val="white"/>
        </w:rPr>
        <w:lastRenderedPageBreak/>
        <w:t>Fred: Yes, SA1, SA6, CT, CT1, CT3, CT4 should also be kept in CC.</w:t>
      </w:r>
    </w:p>
    <w:p w14:paraId="19EDB6FA" w14:textId="59D3693E" w:rsidR="00C11098" w:rsidRDefault="00DF6D58">
      <w:pPr>
        <w:rPr>
          <w:rFonts w:ascii="Arial" w:eastAsia="Arial" w:hAnsi="Arial" w:cs="Arial"/>
          <w:b/>
          <w:color w:val="1F497D"/>
          <w:sz w:val="20"/>
          <w:szCs w:val="20"/>
          <w:u w:val="single"/>
        </w:rPr>
      </w:pPr>
      <w:r>
        <w:rPr>
          <w:rFonts w:ascii="Arial" w:eastAsia="Arial" w:hAnsi="Arial" w:cs="Arial"/>
          <w:b/>
          <w:color w:val="1F497D"/>
          <w:sz w:val="20"/>
          <w:szCs w:val="20"/>
          <w:u w:val="single"/>
        </w:rPr>
        <w:t xml:space="preserve">Decision: </w:t>
      </w:r>
      <w:r w:rsidR="004A04F3">
        <w:rPr>
          <w:rFonts w:ascii="Arial" w:eastAsia="Arial" w:hAnsi="Arial" w:cs="Arial"/>
          <w:b/>
          <w:color w:val="1F497D"/>
          <w:sz w:val="20"/>
          <w:szCs w:val="20"/>
          <w:u w:val="single"/>
        </w:rPr>
        <w:t xml:space="preserve">Noted. </w:t>
      </w:r>
      <w:r w:rsidR="00C11098">
        <w:rPr>
          <w:rFonts w:ascii="Arial" w:eastAsia="Arial" w:hAnsi="Arial" w:cs="Arial"/>
          <w:b/>
          <w:color w:val="1F497D"/>
          <w:sz w:val="20"/>
          <w:szCs w:val="20"/>
          <w:u w:val="single"/>
        </w:rPr>
        <w:t xml:space="preserve">Reply in 1684 was agreed. </w:t>
      </w:r>
    </w:p>
    <w:p w14:paraId="21EAE01A" w14:textId="77777777" w:rsidR="00B66625" w:rsidRDefault="00B66625">
      <w:pPr>
        <w:rPr>
          <w:rFonts w:ascii="Arial" w:eastAsia="Arial" w:hAnsi="Arial" w:cs="Arial"/>
          <w:b/>
          <w:color w:val="1F497D"/>
          <w:sz w:val="22"/>
          <w:szCs w:val="22"/>
          <w:u w:val="single"/>
        </w:rPr>
      </w:pPr>
    </w:p>
    <w:p w14:paraId="21EAE01B" w14:textId="77777777" w:rsidR="00B66625" w:rsidRDefault="00B66625">
      <w:pPr>
        <w:rPr>
          <w:rFonts w:ascii="Arial" w:eastAsia="Arial" w:hAnsi="Arial" w:cs="Arial"/>
          <w:b/>
          <w:color w:val="1F497D"/>
          <w:sz w:val="22"/>
          <w:szCs w:val="22"/>
          <w:u w:val="single"/>
        </w:rPr>
      </w:pPr>
    </w:p>
    <w:p w14:paraId="21EAE01C" w14:textId="77777777" w:rsidR="00B66625" w:rsidRDefault="00DF6D58">
      <w:pPr>
        <w:pStyle w:val="Heading2"/>
        <w:rPr>
          <w:sz w:val="24"/>
          <w:szCs w:val="24"/>
        </w:rPr>
      </w:pPr>
      <w:r>
        <w:rPr>
          <w:sz w:val="24"/>
          <w:szCs w:val="24"/>
        </w:rPr>
        <w:t xml:space="preserve">10.4 </w:t>
      </w:r>
      <w:proofErr w:type="spellStart"/>
      <w:r>
        <w:rPr>
          <w:sz w:val="24"/>
          <w:szCs w:val="24"/>
        </w:rPr>
        <w:t>CRs</w:t>
      </w:r>
      <w:proofErr w:type="spellEnd"/>
      <w:r>
        <w:rPr>
          <w:sz w:val="24"/>
          <w:szCs w:val="24"/>
        </w:rPr>
        <w:t xml:space="preserve"> to Features in Release 18 and earlier</w:t>
      </w:r>
    </w:p>
    <w:p w14:paraId="21EAE01D" w14:textId="77777777" w:rsidR="00B66625" w:rsidRDefault="00B66625"/>
    <w:p w14:paraId="21EAE03D" w14:textId="77777777" w:rsidR="00B66625" w:rsidRDefault="00B66625"/>
    <w:tbl>
      <w:tblPr>
        <w:tblStyle w:val="affffff0"/>
        <w:tblW w:w="9420" w:type="dxa"/>
        <w:tblLayout w:type="fixed"/>
        <w:tblLook w:val="0400" w:firstRow="0" w:lastRow="0" w:firstColumn="0" w:lastColumn="0" w:noHBand="0" w:noVBand="1"/>
      </w:tblPr>
      <w:tblGrid>
        <w:gridCol w:w="1410"/>
        <w:gridCol w:w="3090"/>
        <w:gridCol w:w="2520"/>
        <w:gridCol w:w="2400"/>
      </w:tblGrid>
      <w:tr w:rsidR="00B66625" w14:paraId="21EAE042" w14:textId="77777777">
        <w:trPr>
          <w:trHeight w:val="498"/>
        </w:trPr>
        <w:tc>
          <w:tcPr>
            <w:tcW w:w="1410" w:type="dxa"/>
            <w:tcBorders>
              <w:top w:val="single" w:sz="4" w:space="0" w:color="A6A6A6"/>
              <w:left w:val="single" w:sz="4" w:space="0" w:color="A6A6A6"/>
              <w:bottom w:val="single" w:sz="4" w:space="0" w:color="A6A6A6"/>
              <w:right w:val="single" w:sz="4" w:space="0" w:color="A6A6A6"/>
            </w:tcBorders>
            <w:shd w:val="clear" w:color="auto" w:fill="auto"/>
          </w:tcPr>
          <w:p w14:paraId="21EAE03E" w14:textId="77777777" w:rsidR="00B66625" w:rsidRDefault="00000000">
            <w:pPr>
              <w:rPr>
                <w:rFonts w:ascii="Arial" w:eastAsia="Arial" w:hAnsi="Arial" w:cs="Arial"/>
                <w:b/>
                <w:color w:val="0000FF"/>
                <w:sz w:val="18"/>
                <w:szCs w:val="18"/>
                <w:u w:val="single"/>
              </w:rPr>
            </w:pPr>
            <w:hyperlink r:id="rId22">
              <w:r w:rsidR="00DF6D58">
                <w:rPr>
                  <w:rFonts w:ascii="Arial" w:eastAsia="Arial" w:hAnsi="Arial" w:cs="Arial"/>
                  <w:b/>
                  <w:color w:val="0000FF"/>
                  <w:sz w:val="18"/>
                  <w:szCs w:val="18"/>
                  <w:u w:val="single"/>
                </w:rPr>
                <w:t>S4-241385</w:t>
              </w:r>
            </w:hyperlink>
          </w:p>
        </w:tc>
        <w:tc>
          <w:tcPr>
            <w:tcW w:w="3090" w:type="dxa"/>
            <w:tcBorders>
              <w:top w:val="single" w:sz="4" w:space="0" w:color="A6A6A6"/>
              <w:left w:val="nil"/>
              <w:bottom w:val="single" w:sz="4" w:space="0" w:color="A6A6A6"/>
              <w:right w:val="single" w:sz="4" w:space="0" w:color="A6A6A6"/>
            </w:tcBorders>
            <w:shd w:val="clear" w:color="auto" w:fill="auto"/>
          </w:tcPr>
          <w:p w14:paraId="21EAE03F" w14:textId="77777777" w:rsidR="00B66625" w:rsidRDefault="00DF6D58">
            <w:pPr>
              <w:rPr>
                <w:rFonts w:ascii="Arial" w:eastAsia="Arial" w:hAnsi="Arial" w:cs="Arial"/>
                <w:sz w:val="18"/>
                <w:szCs w:val="18"/>
              </w:rPr>
            </w:pPr>
            <w:r>
              <w:rPr>
                <w:rFonts w:ascii="Arial" w:eastAsia="Arial" w:hAnsi="Arial" w:cs="Arial"/>
                <w:sz w:val="18"/>
                <w:szCs w:val="18"/>
              </w:rPr>
              <w:t>[</w:t>
            </w:r>
            <w:proofErr w:type="spellStart"/>
            <w:r>
              <w:rPr>
                <w:rFonts w:ascii="Arial" w:eastAsia="Arial" w:hAnsi="Arial" w:cs="Arial"/>
                <w:sz w:val="18"/>
                <w:szCs w:val="18"/>
              </w:rPr>
              <w:t>iRTCW</w:t>
            </w:r>
            <w:proofErr w:type="spellEnd"/>
            <w:r>
              <w:rPr>
                <w:rFonts w:ascii="Arial" w:eastAsia="Arial" w:hAnsi="Arial" w:cs="Arial"/>
                <w:sz w:val="18"/>
                <w:szCs w:val="18"/>
              </w:rPr>
              <w:t>] Dynamic Policies API usage</w:t>
            </w:r>
          </w:p>
        </w:tc>
        <w:tc>
          <w:tcPr>
            <w:tcW w:w="2520" w:type="dxa"/>
            <w:tcBorders>
              <w:top w:val="single" w:sz="4" w:space="0" w:color="A6A6A6"/>
              <w:left w:val="nil"/>
              <w:bottom w:val="single" w:sz="4" w:space="0" w:color="A6A6A6"/>
              <w:right w:val="single" w:sz="4" w:space="0" w:color="A6A6A6"/>
            </w:tcBorders>
            <w:shd w:val="clear" w:color="auto" w:fill="auto"/>
          </w:tcPr>
          <w:p w14:paraId="21EAE040" w14:textId="77777777" w:rsidR="00B66625" w:rsidRDefault="00DF6D58">
            <w:pPr>
              <w:rPr>
                <w:rFonts w:ascii="Arial" w:eastAsia="Arial" w:hAnsi="Arial" w:cs="Arial"/>
                <w:sz w:val="18"/>
                <w:szCs w:val="18"/>
              </w:rPr>
            </w:pPr>
            <w:r>
              <w:rPr>
                <w:rFonts w:ascii="Arial" w:eastAsia="Arial" w:hAnsi="Arial" w:cs="Arial"/>
                <w:sz w:val="18"/>
                <w:szCs w:val="18"/>
              </w:rPr>
              <w:t>BBC</w:t>
            </w:r>
          </w:p>
        </w:tc>
        <w:tc>
          <w:tcPr>
            <w:tcW w:w="2400" w:type="dxa"/>
            <w:tcBorders>
              <w:top w:val="single" w:sz="4" w:space="0" w:color="A6A6A6"/>
              <w:left w:val="nil"/>
              <w:bottom w:val="single" w:sz="4" w:space="0" w:color="A6A6A6"/>
              <w:right w:val="single" w:sz="4" w:space="0" w:color="A6A6A6"/>
            </w:tcBorders>
            <w:shd w:val="clear" w:color="auto" w:fill="BFBFBF"/>
          </w:tcPr>
          <w:p w14:paraId="21EAE041" w14:textId="77777777" w:rsidR="00B66625" w:rsidRDefault="00DF6D58">
            <w:pPr>
              <w:rPr>
                <w:rFonts w:ascii="Arial" w:eastAsia="Arial" w:hAnsi="Arial" w:cs="Arial"/>
                <w:sz w:val="18"/>
                <w:szCs w:val="18"/>
              </w:rPr>
            </w:pPr>
            <w:r>
              <w:rPr>
                <w:rFonts w:ascii="Arial" w:eastAsia="Arial" w:hAnsi="Arial" w:cs="Arial"/>
                <w:sz w:val="18"/>
                <w:szCs w:val="18"/>
              </w:rPr>
              <w:t>Richard Bradbury</w:t>
            </w:r>
          </w:p>
        </w:tc>
      </w:tr>
    </w:tbl>
    <w:p w14:paraId="4E25B100" w14:textId="77777777" w:rsidR="00CA21ED" w:rsidRDefault="00DF6D58">
      <w:pPr>
        <w:rPr>
          <w:rFonts w:ascii="Arial" w:eastAsia="Arial" w:hAnsi="Arial" w:cs="Arial"/>
          <w:sz w:val="22"/>
          <w:szCs w:val="22"/>
          <w:highlight w:val="white"/>
        </w:rPr>
      </w:pPr>
      <w:r>
        <w:rPr>
          <w:rFonts w:ascii="Arial" w:eastAsia="Arial" w:hAnsi="Arial" w:cs="Arial"/>
          <w:sz w:val="22"/>
          <w:szCs w:val="22"/>
          <w:highlight w:val="white"/>
        </w:rPr>
        <w:t xml:space="preserve">Sent for </w:t>
      </w:r>
      <w:r w:rsidR="00CA21ED">
        <w:rPr>
          <w:rFonts w:ascii="Arial" w:eastAsia="Arial" w:hAnsi="Arial" w:cs="Arial"/>
          <w:sz w:val="22"/>
          <w:szCs w:val="22"/>
          <w:highlight w:val="white"/>
        </w:rPr>
        <w:t>email discussion.</w:t>
      </w:r>
    </w:p>
    <w:p w14:paraId="21EAE044" w14:textId="195D8112" w:rsidR="00B66625" w:rsidRDefault="00DF6D58">
      <w:pPr>
        <w:rPr>
          <w:rFonts w:ascii="Arial" w:eastAsia="Arial" w:hAnsi="Arial" w:cs="Arial"/>
          <w:sz w:val="22"/>
          <w:szCs w:val="22"/>
          <w:highlight w:val="white"/>
        </w:rPr>
      </w:pPr>
      <w:r>
        <w:rPr>
          <w:rFonts w:ascii="Arial" w:eastAsia="Arial" w:hAnsi="Arial" w:cs="Arial"/>
          <w:sz w:val="22"/>
          <w:szCs w:val="22"/>
          <w:highlight w:val="white"/>
        </w:rPr>
        <w:t xml:space="preserve"> no revision </w:t>
      </w:r>
    </w:p>
    <w:p w14:paraId="21EAE045" w14:textId="77777777" w:rsidR="00B66625" w:rsidRDefault="00B66625"/>
    <w:p w14:paraId="21EAE046" w14:textId="77777777" w:rsidR="00B66625" w:rsidRDefault="00DF6D58">
      <w:pPr>
        <w:rPr>
          <w:rFonts w:ascii="Arial" w:eastAsia="Arial" w:hAnsi="Arial" w:cs="Arial"/>
          <w:sz w:val="22"/>
          <w:szCs w:val="22"/>
        </w:rPr>
      </w:pPr>
      <w:r>
        <w:rPr>
          <w:rFonts w:ascii="Arial" w:eastAsia="Arial" w:hAnsi="Arial" w:cs="Arial"/>
          <w:sz w:val="22"/>
          <w:szCs w:val="22"/>
        </w:rPr>
        <w:t>Presenter: Richard (BBC)</w:t>
      </w:r>
    </w:p>
    <w:p w14:paraId="21EAE047" w14:textId="77777777" w:rsidR="00B66625" w:rsidRDefault="00DF6D58">
      <w:pPr>
        <w:rPr>
          <w:rFonts w:ascii="Arial" w:eastAsia="Arial" w:hAnsi="Arial" w:cs="Arial"/>
          <w:sz w:val="22"/>
          <w:szCs w:val="22"/>
        </w:rPr>
      </w:pPr>
      <w:r>
        <w:rPr>
          <w:rFonts w:ascii="Arial" w:eastAsia="Arial" w:hAnsi="Arial" w:cs="Arial"/>
          <w:sz w:val="22"/>
          <w:szCs w:val="22"/>
        </w:rPr>
        <w:t xml:space="preserve">Online Discussion: </w:t>
      </w:r>
    </w:p>
    <w:p w14:paraId="21EAE048" w14:textId="77777777" w:rsidR="00B66625" w:rsidRDefault="00DF6D58">
      <w:pPr>
        <w:numPr>
          <w:ilvl w:val="0"/>
          <w:numId w:val="4"/>
        </w:numPr>
        <w:rPr>
          <w:rFonts w:ascii="Arial" w:eastAsia="Arial" w:hAnsi="Arial" w:cs="Arial"/>
          <w:sz w:val="22"/>
          <w:szCs w:val="22"/>
        </w:rPr>
      </w:pPr>
      <w:r>
        <w:rPr>
          <w:rFonts w:ascii="Arial" w:eastAsia="Arial" w:hAnsi="Arial" w:cs="Arial"/>
          <w:sz w:val="22"/>
          <w:szCs w:val="22"/>
        </w:rPr>
        <w:t>Richard: Added Imed changes on SDP negotiation and PDU Set marking at the UPF for PDU Set QoS handling</w:t>
      </w:r>
    </w:p>
    <w:p w14:paraId="21EAE049" w14:textId="77777777" w:rsidR="00B66625" w:rsidRDefault="00DF6D58">
      <w:pPr>
        <w:numPr>
          <w:ilvl w:val="0"/>
          <w:numId w:val="14"/>
        </w:numPr>
        <w:rPr>
          <w:rFonts w:ascii="Arial" w:eastAsia="Arial" w:hAnsi="Arial" w:cs="Arial"/>
          <w:sz w:val="22"/>
          <w:szCs w:val="22"/>
        </w:rPr>
      </w:pPr>
      <w:r>
        <w:rPr>
          <w:rFonts w:ascii="Arial" w:eastAsia="Arial" w:hAnsi="Arial" w:cs="Arial"/>
          <w:sz w:val="22"/>
          <w:szCs w:val="22"/>
        </w:rPr>
        <w:t>Imed: What does specific QoS mean</w:t>
      </w:r>
    </w:p>
    <w:p w14:paraId="21EAE04A" w14:textId="77777777" w:rsidR="00B66625" w:rsidRDefault="00DF6D58">
      <w:pPr>
        <w:numPr>
          <w:ilvl w:val="0"/>
          <w:numId w:val="14"/>
        </w:numPr>
        <w:rPr>
          <w:rFonts w:ascii="Arial" w:eastAsia="Arial" w:hAnsi="Arial" w:cs="Arial"/>
          <w:sz w:val="22"/>
          <w:szCs w:val="22"/>
        </w:rPr>
      </w:pPr>
      <w:r>
        <w:rPr>
          <w:rFonts w:ascii="Arial" w:eastAsia="Arial" w:hAnsi="Arial" w:cs="Arial"/>
          <w:sz w:val="22"/>
          <w:szCs w:val="22"/>
        </w:rPr>
        <w:t>Andrei: Specific QoS with PDU Set QoS Parameters</w:t>
      </w:r>
    </w:p>
    <w:p w14:paraId="21EAE04B" w14:textId="77777777" w:rsidR="00B66625" w:rsidRDefault="00B66625">
      <w:pPr>
        <w:rPr>
          <w:rFonts w:ascii="Arial" w:eastAsia="Arial" w:hAnsi="Arial" w:cs="Arial"/>
          <w:b/>
          <w:color w:val="1F497D"/>
          <w:sz w:val="20"/>
          <w:szCs w:val="20"/>
          <w:u w:val="single"/>
        </w:rPr>
      </w:pPr>
    </w:p>
    <w:p w14:paraId="21EAE04C" w14:textId="77777777" w:rsidR="00B66625" w:rsidRDefault="00DF6D58">
      <w:pPr>
        <w:rPr>
          <w:rFonts w:ascii="Arial" w:eastAsia="Arial" w:hAnsi="Arial" w:cs="Arial"/>
          <w:b/>
          <w:color w:val="1F497D"/>
          <w:sz w:val="20"/>
          <w:szCs w:val="20"/>
          <w:u w:val="single"/>
        </w:rPr>
      </w:pPr>
      <w:r>
        <w:rPr>
          <w:rFonts w:ascii="Arial" w:eastAsia="Arial" w:hAnsi="Arial" w:cs="Arial"/>
          <w:b/>
          <w:color w:val="1F497D"/>
          <w:sz w:val="20"/>
          <w:szCs w:val="20"/>
          <w:u w:val="single"/>
        </w:rPr>
        <w:t>Decision: Revised -&gt; 1673 (agreed)</w:t>
      </w:r>
    </w:p>
    <w:p w14:paraId="21EAE04D" w14:textId="77777777" w:rsidR="00B66625" w:rsidRDefault="00B66625">
      <w:pPr>
        <w:rPr>
          <w:rFonts w:ascii="Arial" w:eastAsia="Arial" w:hAnsi="Arial" w:cs="Arial"/>
          <w:b/>
          <w:color w:val="1F497D"/>
          <w:sz w:val="20"/>
          <w:szCs w:val="20"/>
          <w:u w:val="single"/>
        </w:rPr>
      </w:pPr>
    </w:p>
    <w:p w14:paraId="21EAE04E" w14:textId="77777777" w:rsidR="00B66625" w:rsidRDefault="00B66625"/>
    <w:tbl>
      <w:tblPr>
        <w:tblStyle w:val="affffff1"/>
        <w:tblW w:w="9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410"/>
        <w:gridCol w:w="3090"/>
        <w:gridCol w:w="2520"/>
        <w:gridCol w:w="2400"/>
      </w:tblGrid>
      <w:tr w:rsidR="00B66625" w14:paraId="21EAE053" w14:textId="77777777" w:rsidTr="003A0AFB">
        <w:trPr>
          <w:trHeight w:val="562"/>
        </w:trPr>
        <w:tc>
          <w:tcPr>
            <w:tcW w:w="1410" w:type="dxa"/>
            <w:shd w:val="clear" w:color="auto" w:fill="auto"/>
          </w:tcPr>
          <w:p w14:paraId="21EAE04F" w14:textId="77777777" w:rsidR="00B66625" w:rsidRDefault="00000000">
            <w:pPr>
              <w:rPr>
                <w:rFonts w:ascii="Arial" w:eastAsia="Arial" w:hAnsi="Arial" w:cs="Arial"/>
                <w:b/>
                <w:color w:val="0000FF"/>
                <w:sz w:val="18"/>
                <w:szCs w:val="18"/>
                <w:u w:val="single"/>
              </w:rPr>
            </w:pPr>
            <w:hyperlink r:id="rId23">
              <w:r w:rsidR="00DF6D58">
                <w:rPr>
                  <w:rFonts w:ascii="Arial" w:eastAsia="Arial" w:hAnsi="Arial" w:cs="Arial"/>
                  <w:b/>
                  <w:color w:val="0000FF"/>
                  <w:sz w:val="18"/>
                  <w:szCs w:val="18"/>
                  <w:u w:val="single"/>
                </w:rPr>
                <w:t>S4-241408</w:t>
              </w:r>
            </w:hyperlink>
          </w:p>
        </w:tc>
        <w:tc>
          <w:tcPr>
            <w:tcW w:w="3090" w:type="dxa"/>
            <w:shd w:val="clear" w:color="auto" w:fill="auto"/>
          </w:tcPr>
          <w:p w14:paraId="21EAE050" w14:textId="77777777" w:rsidR="00B66625" w:rsidRDefault="00DF6D58">
            <w:pPr>
              <w:rPr>
                <w:rFonts w:ascii="Arial" w:eastAsia="Arial" w:hAnsi="Arial" w:cs="Arial"/>
                <w:sz w:val="18"/>
                <w:szCs w:val="18"/>
              </w:rPr>
            </w:pPr>
            <w:r>
              <w:rPr>
                <w:rFonts w:ascii="Arial" w:eastAsia="Arial" w:hAnsi="Arial" w:cs="Arial"/>
                <w:sz w:val="18"/>
                <w:szCs w:val="18"/>
              </w:rPr>
              <w:t>Update on obsoleted reference</w:t>
            </w:r>
          </w:p>
        </w:tc>
        <w:tc>
          <w:tcPr>
            <w:tcW w:w="2520" w:type="dxa"/>
            <w:shd w:val="clear" w:color="auto" w:fill="auto"/>
          </w:tcPr>
          <w:p w14:paraId="21EAE051" w14:textId="77777777" w:rsidR="00B66625" w:rsidRDefault="00DF6D58">
            <w:pPr>
              <w:rPr>
                <w:rFonts w:ascii="Arial" w:eastAsia="Arial" w:hAnsi="Arial" w:cs="Arial"/>
                <w:sz w:val="18"/>
                <w:szCs w:val="18"/>
              </w:rPr>
            </w:pPr>
            <w:r>
              <w:rPr>
                <w:rFonts w:ascii="Arial" w:eastAsia="Arial" w:hAnsi="Arial" w:cs="Arial"/>
                <w:sz w:val="18"/>
                <w:szCs w:val="18"/>
              </w:rPr>
              <w:t>BEIJING SAMSUNG TELECOM R&amp;D</w:t>
            </w:r>
          </w:p>
        </w:tc>
        <w:tc>
          <w:tcPr>
            <w:tcW w:w="2400" w:type="dxa"/>
            <w:shd w:val="clear" w:color="auto" w:fill="BFBFBF"/>
          </w:tcPr>
          <w:p w14:paraId="21EAE052" w14:textId="77777777" w:rsidR="00B66625" w:rsidRDefault="00DF6D58">
            <w:pPr>
              <w:rPr>
                <w:rFonts w:ascii="Arial" w:eastAsia="Arial" w:hAnsi="Arial" w:cs="Arial"/>
                <w:sz w:val="18"/>
                <w:szCs w:val="18"/>
              </w:rPr>
            </w:pPr>
            <w:r>
              <w:rPr>
                <w:rFonts w:ascii="Arial" w:eastAsia="Arial" w:hAnsi="Arial" w:cs="Arial"/>
                <w:sz w:val="18"/>
                <w:szCs w:val="18"/>
              </w:rPr>
              <w:t>Hakju Ryan Lee</w:t>
            </w:r>
          </w:p>
        </w:tc>
      </w:tr>
    </w:tbl>
    <w:p w14:paraId="21EAE054" w14:textId="13E2E856" w:rsidR="00B66625" w:rsidRDefault="00DF6D58">
      <w:pPr>
        <w:rPr>
          <w:rFonts w:ascii="Arial" w:eastAsia="Arial" w:hAnsi="Arial" w:cs="Arial"/>
          <w:sz w:val="22"/>
          <w:szCs w:val="22"/>
          <w:highlight w:val="white"/>
        </w:rPr>
      </w:pPr>
      <w:r>
        <w:rPr>
          <w:rFonts w:ascii="Arial" w:eastAsia="Arial" w:hAnsi="Arial" w:cs="Arial"/>
          <w:sz w:val="22"/>
          <w:szCs w:val="22"/>
          <w:highlight w:val="white"/>
        </w:rPr>
        <w:t xml:space="preserve">Sent for </w:t>
      </w:r>
      <w:r w:rsidR="00CA21ED">
        <w:rPr>
          <w:rFonts w:ascii="Arial" w:eastAsia="Arial" w:hAnsi="Arial" w:cs="Arial"/>
          <w:sz w:val="22"/>
          <w:szCs w:val="22"/>
          <w:highlight w:val="white"/>
        </w:rPr>
        <w:t>email discussion.</w:t>
      </w:r>
    </w:p>
    <w:p w14:paraId="21EAE055" w14:textId="332D46C3" w:rsidR="00B66625" w:rsidRDefault="00DF6D58">
      <w:pPr>
        <w:rPr>
          <w:rFonts w:ascii="Arial" w:eastAsia="Arial" w:hAnsi="Arial" w:cs="Arial"/>
          <w:sz w:val="22"/>
          <w:szCs w:val="22"/>
          <w:highlight w:val="white"/>
        </w:rPr>
      </w:pPr>
      <w:r>
        <w:rPr>
          <w:rFonts w:ascii="Arial" w:eastAsia="Arial" w:hAnsi="Arial" w:cs="Arial"/>
          <w:sz w:val="22"/>
          <w:szCs w:val="22"/>
          <w:highlight w:val="white"/>
        </w:rPr>
        <w:t xml:space="preserve"> no revision </w:t>
      </w:r>
    </w:p>
    <w:p w14:paraId="21EAE056" w14:textId="77777777" w:rsidR="00B66625" w:rsidRDefault="00B66625"/>
    <w:p w14:paraId="21EAE057" w14:textId="77777777" w:rsidR="00B66625" w:rsidRDefault="00DF6D58">
      <w:pPr>
        <w:rPr>
          <w:rFonts w:ascii="Arial" w:eastAsia="Arial" w:hAnsi="Arial" w:cs="Arial"/>
          <w:sz w:val="22"/>
          <w:szCs w:val="22"/>
        </w:rPr>
      </w:pPr>
      <w:r>
        <w:rPr>
          <w:rFonts w:ascii="Arial" w:eastAsia="Arial" w:hAnsi="Arial" w:cs="Arial"/>
          <w:sz w:val="22"/>
          <w:szCs w:val="22"/>
        </w:rPr>
        <w:t>Presenter: Ryan (Samsung)</w:t>
      </w:r>
    </w:p>
    <w:p w14:paraId="21EAE058" w14:textId="77777777" w:rsidR="00B66625" w:rsidRDefault="00DF6D58">
      <w:pPr>
        <w:rPr>
          <w:rFonts w:ascii="Arial" w:eastAsia="Arial" w:hAnsi="Arial" w:cs="Arial"/>
          <w:sz w:val="22"/>
          <w:szCs w:val="22"/>
        </w:rPr>
      </w:pPr>
      <w:r>
        <w:rPr>
          <w:rFonts w:ascii="Arial" w:eastAsia="Arial" w:hAnsi="Arial" w:cs="Arial"/>
          <w:sz w:val="22"/>
          <w:szCs w:val="22"/>
        </w:rPr>
        <w:t xml:space="preserve">Online Discussion: </w:t>
      </w:r>
    </w:p>
    <w:p w14:paraId="21EAE059" w14:textId="77777777" w:rsidR="00B66625" w:rsidRDefault="00DF6D58">
      <w:pPr>
        <w:numPr>
          <w:ilvl w:val="0"/>
          <w:numId w:val="4"/>
        </w:numPr>
        <w:rPr>
          <w:rFonts w:ascii="Arial" w:eastAsia="Arial" w:hAnsi="Arial" w:cs="Arial"/>
          <w:sz w:val="22"/>
          <w:szCs w:val="22"/>
        </w:rPr>
      </w:pPr>
      <w:r>
        <w:rPr>
          <w:rFonts w:ascii="Arial" w:eastAsia="Arial" w:hAnsi="Arial" w:cs="Arial"/>
          <w:sz w:val="22"/>
          <w:szCs w:val="22"/>
        </w:rPr>
        <w:t>No comments</w:t>
      </w:r>
    </w:p>
    <w:p w14:paraId="21EAE05A" w14:textId="77777777" w:rsidR="00B66625" w:rsidRDefault="00B66625">
      <w:pPr>
        <w:rPr>
          <w:rFonts w:ascii="Arial" w:eastAsia="Arial" w:hAnsi="Arial" w:cs="Arial"/>
          <w:b/>
          <w:color w:val="1F497D"/>
          <w:sz w:val="20"/>
          <w:szCs w:val="20"/>
          <w:u w:val="single"/>
        </w:rPr>
      </w:pPr>
    </w:p>
    <w:p w14:paraId="21EAE05B" w14:textId="77777777" w:rsidR="00B66625" w:rsidRDefault="00DF6D58">
      <w:pPr>
        <w:rPr>
          <w:rFonts w:ascii="Arial" w:eastAsia="Arial" w:hAnsi="Arial" w:cs="Arial"/>
          <w:b/>
          <w:color w:val="1F497D"/>
          <w:sz w:val="20"/>
          <w:szCs w:val="20"/>
          <w:u w:val="single"/>
        </w:rPr>
      </w:pPr>
      <w:r>
        <w:rPr>
          <w:rFonts w:ascii="Arial" w:eastAsia="Arial" w:hAnsi="Arial" w:cs="Arial"/>
          <w:b/>
          <w:color w:val="1F497D"/>
          <w:sz w:val="20"/>
          <w:szCs w:val="20"/>
          <w:u w:val="single"/>
        </w:rPr>
        <w:t>Decision: Agreed</w:t>
      </w:r>
    </w:p>
    <w:p w14:paraId="21EAE05C" w14:textId="77777777" w:rsidR="00B66625" w:rsidRDefault="00B66625">
      <w:pPr>
        <w:rPr>
          <w:rFonts w:ascii="Arial" w:eastAsia="Arial" w:hAnsi="Arial" w:cs="Arial"/>
          <w:b/>
          <w:color w:val="1F497D"/>
          <w:sz w:val="20"/>
          <w:szCs w:val="20"/>
          <w:u w:val="single"/>
        </w:rPr>
      </w:pPr>
    </w:p>
    <w:p w14:paraId="21EAE05D" w14:textId="77777777" w:rsidR="00B66625" w:rsidRDefault="00B66625"/>
    <w:tbl>
      <w:tblPr>
        <w:tblStyle w:val="affffff2"/>
        <w:tblW w:w="9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410"/>
        <w:gridCol w:w="3090"/>
        <w:gridCol w:w="2520"/>
        <w:gridCol w:w="2400"/>
      </w:tblGrid>
      <w:tr w:rsidR="00B66625" w14:paraId="21EAE062" w14:textId="77777777" w:rsidTr="003A0AFB">
        <w:trPr>
          <w:trHeight w:val="334"/>
        </w:trPr>
        <w:tc>
          <w:tcPr>
            <w:tcW w:w="1410" w:type="dxa"/>
            <w:shd w:val="clear" w:color="auto" w:fill="auto"/>
          </w:tcPr>
          <w:p w14:paraId="21EAE05E" w14:textId="77777777" w:rsidR="00B66625" w:rsidRDefault="00000000">
            <w:pPr>
              <w:rPr>
                <w:rFonts w:ascii="Arial" w:eastAsia="Arial" w:hAnsi="Arial" w:cs="Arial"/>
                <w:b/>
                <w:color w:val="0000FF"/>
                <w:sz w:val="18"/>
                <w:szCs w:val="18"/>
                <w:u w:val="single"/>
              </w:rPr>
            </w:pPr>
            <w:hyperlink r:id="rId24">
              <w:r w:rsidR="00DF6D58">
                <w:rPr>
                  <w:rFonts w:ascii="Arial" w:eastAsia="Arial" w:hAnsi="Arial" w:cs="Arial"/>
                  <w:b/>
                  <w:color w:val="0000FF"/>
                  <w:sz w:val="18"/>
                  <w:szCs w:val="18"/>
                  <w:u w:val="single"/>
                </w:rPr>
                <w:t>S4-241441</w:t>
              </w:r>
            </w:hyperlink>
          </w:p>
        </w:tc>
        <w:tc>
          <w:tcPr>
            <w:tcW w:w="3090" w:type="dxa"/>
            <w:shd w:val="clear" w:color="auto" w:fill="auto"/>
          </w:tcPr>
          <w:p w14:paraId="21EAE05F" w14:textId="77777777" w:rsidR="00B66625" w:rsidRDefault="00DF6D58">
            <w:pPr>
              <w:rPr>
                <w:rFonts w:ascii="Arial" w:eastAsia="Arial" w:hAnsi="Arial" w:cs="Arial"/>
                <w:sz w:val="18"/>
                <w:szCs w:val="18"/>
              </w:rPr>
            </w:pPr>
            <w:r>
              <w:rPr>
                <w:rFonts w:ascii="Arial" w:eastAsia="Arial" w:hAnsi="Arial" w:cs="Arial"/>
                <w:sz w:val="18"/>
                <w:szCs w:val="18"/>
              </w:rPr>
              <w:t>Terminology correction</w:t>
            </w:r>
          </w:p>
        </w:tc>
        <w:tc>
          <w:tcPr>
            <w:tcW w:w="2520" w:type="dxa"/>
            <w:shd w:val="clear" w:color="auto" w:fill="auto"/>
          </w:tcPr>
          <w:p w14:paraId="21EAE060" w14:textId="77777777" w:rsidR="00B66625" w:rsidRDefault="00DF6D58">
            <w:pPr>
              <w:rPr>
                <w:rFonts w:ascii="Arial" w:eastAsia="Arial" w:hAnsi="Arial" w:cs="Arial"/>
                <w:sz w:val="18"/>
                <w:szCs w:val="18"/>
              </w:rPr>
            </w:pPr>
            <w:r>
              <w:rPr>
                <w:rFonts w:ascii="Arial" w:eastAsia="Arial" w:hAnsi="Arial" w:cs="Arial"/>
                <w:sz w:val="18"/>
                <w:szCs w:val="18"/>
              </w:rPr>
              <w:t>NTT</w:t>
            </w:r>
          </w:p>
        </w:tc>
        <w:tc>
          <w:tcPr>
            <w:tcW w:w="2400" w:type="dxa"/>
            <w:shd w:val="clear" w:color="auto" w:fill="BFBFBF"/>
          </w:tcPr>
          <w:p w14:paraId="21EAE061" w14:textId="77777777" w:rsidR="00B66625" w:rsidRDefault="00DF6D58">
            <w:pPr>
              <w:rPr>
                <w:rFonts w:ascii="Arial" w:eastAsia="Arial" w:hAnsi="Arial" w:cs="Arial"/>
                <w:sz w:val="18"/>
                <w:szCs w:val="18"/>
              </w:rPr>
            </w:pPr>
            <w:r>
              <w:rPr>
                <w:rFonts w:ascii="Arial" w:eastAsia="Arial" w:hAnsi="Arial" w:cs="Arial"/>
                <w:sz w:val="18"/>
                <w:szCs w:val="18"/>
              </w:rPr>
              <w:t>Rihito Suzuki</w:t>
            </w:r>
          </w:p>
        </w:tc>
      </w:tr>
    </w:tbl>
    <w:p w14:paraId="21EAE063" w14:textId="344CD5FF" w:rsidR="00B66625" w:rsidRDefault="00DF6D58">
      <w:pPr>
        <w:rPr>
          <w:rFonts w:ascii="Arial" w:eastAsia="Arial" w:hAnsi="Arial" w:cs="Arial"/>
          <w:sz w:val="22"/>
          <w:szCs w:val="22"/>
          <w:highlight w:val="white"/>
        </w:rPr>
      </w:pPr>
      <w:r>
        <w:rPr>
          <w:rFonts w:ascii="Arial" w:eastAsia="Arial" w:hAnsi="Arial" w:cs="Arial"/>
          <w:sz w:val="22"/>
          <w:szCs w:val="22"/>
          <w:highlight w:val="white"/>
        </w:rPr>
        <w:t xml:space="preserve">Sent for </w:t>
      </w:r>
      <w:r w:rsidR="00CA21ED">
        <w:rPr>
          <w:rFonts w:ascii="Arial" w:eastAsia="Arial" w:hAnsi="Arial" w:cs="Arial"/>
          <w:sz w:val="22"/>
          <w:szCs w:val="22"/>
          <w:highlight w:val="white"/>
        </w:rPr>
        <w:t>email discussion.</w:t>
      </w:r>
    </w:p>
    <w:p w14:paraId="21EAE064" w14:textId="6B007BA8" w:rsidR="00B66625" w:rsidRDefault="00DF6D58">
      <w:pPr>
        <w:rPr>
          <w:rFonts w:ascii="Arial" w:eastAsia="Arial" w:hAnsi="Arial" w:cs="Arial"/>
          <w:sz w:val="22"/>
          <w:szCs w:val="22"/>
          <w:highlight w:val="white"/>
        </w:rPr>
      </w:pPr>
      <w:r>
        <w:rPr>
          <w:rFonts w:ascii="Arial" w:eastAsia="Arial" w:hAnsi="Arial" w:cs="Arial"/>
          <w:sz w:val="22"/>
          <w:szCs w:val="22"/>
          <w:highlight w:val="white"/>
        </w:rPr>
        <w:t xml:space="preserve"> no revision </w:t>
      </w:r>
    </w:p>
    <w:p w14:paraId="21EAE065" w14:textId="77777777" w:rsidR="00B66625" w:rsidRDefault="00B66625"/>
    <w:p w14:paraId="21EAE066" w14:textId="77777777" w:rsidR="00B66625" w:rsidRDefault="00DF6D58">
      <w:pPr>
        <w:rPr>
          <w:rFonts w:ascii="Arial" w:eastAsia="Arial" w:hAnsi="Arial" w:cs="Arial"/>
          <w:sz w:val="22"/>
          <w:szCs w:val="22"/>
        </w:rPr>
      </w:pPr>
      <w:r>
        <w:rPr>
          <w:rFonts w:ascii="Arial" w:eastAsia="Arial" w:hAnsi="Arial" w:cs="Arial"/>
          <w:sz w:val="22"/>
          <w:szCs w:val="22"/>
        </w:rPr>
        <w:t>Presenter: Rihito (NTT)</w:t>
      </w:r>
    </w:p>
    <w:p w14:paraId="21EAE067" w14:textId="77777777" w:rsidR="00B66625" w:rsidRDefault="00DF6D58">
      <w:pPr>
        <w:rPr>
          <w:rFonts w:ascii="Arial" w:eastAsia="Arial" w:hAnsi="Arial" w:cs="Arial"/>
          <w:sz w:val="22"/>
          <w:szCs w:val="22"/>
        </w:rPr>
      </w:pPr>
      <w:r>
        <w:rPr>
          <w:rFonts w:ascii="Arial" w:eastAsia="Arial" w:hAnsi="Arial" w:cs="Arial"/>
          <w:sz w:val="22"/>
          <w:szCs w:val="22"/>
        </w:rPr>
        <w:t xml:space="preserve">Online Discussion: </w:t>
      </w:r>
    </w:p>
    <w:p w14:paraId="21EAE068" w14:textId="77777777" w:rsidR="00B66625" w:rsidRDefault="00DF6D58">
      <w:pPr>
        <w:numPr>
          <w:ilvl w:val="0"/>
          <w:numId w:val="4"/>
        </w:numPr>
        <w:rPr>
          <w:rFonts w:ascii="Arial" w:eastAsia="Arial" w:hAnsi="Arial" w:cs="Arial"/>
          <w:sz w:val="22"/>
          <w:szCs w:val="22"/>
        </w:rPr>
      </w:pPr>
      <w:r>
        <w:rPr>
          <w:rFonts w:ascii="Arial" w:eastAsia="Arial" w:hAnsi="Arial" w:cs="Arial"/>
          <w:sz w:val="22"/>
          <w:szCs w:val="22"/>
        </w:rPr>
        <w:t xml:space="preserve">Richard: If RTC endpoint meets definition and does not implement </w:t>
      </w:r>
      <w:proofErr w:type="spellStart"/>
      <w:r>
        <w:rPr>
          <w:rFonts w:ascii="Arial" w:eastAsia="Arial" w:hAnsi="Arial" w:cs="Arial"/>
          <w:sz w:val="22"/>
          <w:szCs w:val="22"/>
        </w:rPr>
        <w:t>signaling</w:t>
      </w:r>
      <w:proofErr w:type="spellEnd"/>
      <w:r>
        <w:rPr>
          <w:rFonts w:ascii="Arial" w:eastAsia="Arial" w:hAnsi="Arial" w:cs="Arial"/>
          <w:sz w:val="22"/>
          <w:szCs w:val="22"/>
        </w:rPr>
        <w:t xml:space="preserve"> to join a session seems wrong</w:t>
      </w:r>
    </w:p>
    <w:p w14:paraId="21EAE069" w14:textId="77777777" w:rsidR="00B66625" w:rsidRDefault="00DF6D58">
      <w:pPr>
        <w:numPr>
          <w:ilvl w:val="0"/>
          <w:numId w:val="4"/>
        </w:numPr>
        <w:rPr>
          <w:rFonts w:ascii="Arial" w:eastAsia="Arial" w:hAnsi="Arial" w:cs="Arial"/>
          <w:sz w:val="22"/>
          <w:szCs w:val="22"/>
        </w:rPr>
      </w:pPr>
      <w:r>
        <w:rPr>
          <w:rFonts w:ascii="Arial" w:eastAsia="Arial" w:hAnsi="Arial" w:cs="Arial"/>
          <w:sz w:val="22"/>
          <w:szCs w:val="22"/>
        </w:rPr>
        <w:t xml:space="preserve">Rihito: RTC application includes the </w:t>
      </w:r>
      <w:proofErr w:type="spellStart"/>
      <w:r>
        <w:rPr>
          <w:rFonts w:ascii="Arial" w:eastAsia="Arial" w:hAnsi="Arial" w:cs="Arial"/>
          <w:sz w:val="22"/>
          <w:szCs w:val="22"/>
        </w:rPr>
        <w:t>signaling</w:t>
      </w:r>
      <w:proofErr w:type="spellEnd"/>
      <w:r>
        <w:rPr>
          <w:rFonts w:ascii="Arial" w:eastAsia="Arial" w:hAnsi="Arial" w:cs="Arial"/>
          <w:sz w:val="22"/>
          <w:szCs w:val="22"/>
        </w:rPr>
        <w:t xml:space="preserve"> aspects and if RTC endpoint does not include the RTC application (which was a consensus in the last meeting), the definition of RTC endpoint </w:t>
      </w:r>
      <w:proofErr w:type="gramStart"/>
      <w:r>
        <w:rPr>
          <w:rFonts w:ascii="Arial" w:eastAsia="Arial" w:hAnsi="Arial" w:cs="Arial"/>
          <w:sz w:val="22"/>
          <w:szCs w:val="22"/>
        </w:rPr>
        <w:t>not touch</w:t>
      </w:r>
      <w:proofErr w:type="gramEnd"/>
      <w:r>
        <w:rPr>
          <w:rFonts w:ascii="Arial" w:eastAsia="Arial" w:hAnsi="Arial" w:cs="Arial"/>
          <w:sz w:val="22"/>
          <w:szCs w:val="22"/>
        </w:rPr>
        <w:t xml:space="preserve"> signalling capability. </w:t>
      </w:r>
    </w:p>
    <w:p w14:paraId="21EAE06A" w14:textId="77777777" w:rsidR="00B66625" w:rsidRDefault="00DF6D58">
      <w:pPr>
        <w:numPr>
          <w:ilvl w:val="0"/>
          <w:numId w:val="4"/>
        </w:numPr>
        <w:rPr>
          <w:rFonts w:ascii="Arial" w:eastAsia="Arial" w:hAnsi="Arial" w:cs="Arial"/>
          <w:sz w:val="22"/>
          <w:szCs w:val="22"/>
        </w:rPr>
      </w:pPr>
      <w:r>
        <w:rPr>
          <w:rFonts w:ascii="Arial" w:eastAsia="Arial" w:hAnsi="Arial" w:cs="Arial"/>
          <w:sz w:val="22"/>
          <w:szCs w:val="22"/>
        </w:rPr>
        <w:t>Richard: I question this consensus. Why is that?</w:t>
      </w:r>
    </w:p>
    <w:p w14:paraId="21EAE06B" w14:textId="77777777" w:rsidR="00B66625" w:rsidRDefault="00DF6D58">
      <w:pPr>
        <w:numPr>
          <w:ilvl w:val="0"/>
          <w:numId w:val="4"/>
        </w:numPr>
        <w:rPr>
          <w:rFonts w:ascii="Arial" w:eastAsia="Arial" w:hAnsi="Arial" w:cs="Arial"/>
          <w:sz w:val="22"/>
          <w:szCs w:val="22"/>
        </w:rPr>
      </w:pPr>
      <w:r>
        <w:rPr>
          <w:rFonts w:ascii="Arial" w:eastAsia="Arial" w:hAnsi="Arial" w:cs="Arial"/>
          <w:sz w:val="22"/>
          <w:szCs w:val="22"/>
        </w:rPr>
        <w:t>Rihito: I guess some analogy in 3GPP terminology RTC endpoint and IETF terminology WebRTC endpoint which is not including application terminating signalling.</w:t>
      </w:r>
    </w:p>
    <w:p w14:paraId="21EAE06C" w14:textId="77777777" w:rsidR="00B66625" w:rsidRDefault="00DF6D58">
      <w:pPr>
        <w:numPr>
          <w:ilvl w:val="0"/>
          <w:numId w:val="4"/>
        </w:numPr>
        <w:rPr>
          <w:rFonts w:ascii="Arial" w:eastAsia="Arial" w:hAnsi="Arial" w:cs="Arial"/>
          <w:sz w:val="22"/>
          <w:szCs w:val="22"/>
        </w:rPr>
      </w:pPr>
      <w:r>
        <w:rPr>
          <w:rFonts w:ascii="Arial" w:eastAsia="Arial" w:hAnsi="Arial" w:cs="Arial"/>
          <w:sz w:val="22"/>
          <w:szCs w:val="22"/>
        </w:rPr>
        <w:t xml:space="preserve">Richard: Not sure very convincing argument as system includes both media + </w:t>
      </w:r>
      <w:proofErr w:type="spellStart"/>
      <w:r>
        <w:rPr>
          <w:rFonts w:ascii="Arial" w:eastAsia="Arial" w:hAnsi="Arial" w:cs="Arial"/>
          <w:sz w:val="22"/>
          <w:szCs w:val="22"/>
        </w:rPr>
        <w:t>signaling</w:t>
      </w:r>
      <w:proofErr w:type="spellEnd"/>
      <w:r>
        <w:rPr>
          <w:rFonts w:ascii="Arial" w:eastAsia="Arial" w:hAnsi="Arial" w:cs="Arial"/>
          <w:sz w:val="22"/>
          <w:szCs w:val="22"/>
        </w:rPr>
        <w:t>.</w:t>
      </w:r>
    </w:p>
    <w:p w14:paraId="21EAE06D" w14:textId="77777777" w:rsidR="00B66625" w:rsidRDefault="00DF6D58">
      <w:pPr>
        <w:numPr>
          <w:ilvl w:val="0"/>
          <w:numId w:val="4"/>
        </w:numPr>
        <w:rPr>
          <w:rFonts w:ascii="Arial" w:eastAsia="Arial" w:hAnsi="Arial" w:cs="Arial"/>
          <w:sz w:val="22"/>
          <w:szCs w:val="22"/>
        </w:rPr>
      </w:pPr>
      <w:r>
        <w:rPr>
          <w:rFonts w:ascii="Arial" w:eastAsia="Arial" w:hAnsi="Arial" w:cs="Arial"/>
          <w:sz w:val="22"/>
          <w:szCs w:val="22"/>
        </w:rPr>
        <w:t xml:space="preserve">Saba: I would agree with this point, I don’t understand why </w:t>
      </w:r>
      <w:proofErr w:type="spellStart"/>
      <w:r>
        <w:rPr>
          <w:rFonts w:ascii="Arial" w:eastAsia="Arial" w:hAnsi="Arial" w:cs="Arial"/>
          <w:sz w:val="22"/>
          <w:szCs w:val="22"/>
        </w:rPr>
        <w:t>signaling</w:t>
      </w:r>
      <w:proofErr w:type="spellEnd"/>
      <w:r>
        <w:rPr>
          <w:rFonts w:ascii="Arial" w:eastAsia="Arial" w:hAnsi="Arial" w:cs="Arial"/>
          <w:sz w:val="22"/>
          <w:szCs w:val="22"/>
        </w:rPr>
        <w:t xml:space="preserve"> is not included</w:t>
      </w:r>
    </w:p>
    <w:p w14:paraId="21EAE06E" w14:textId="77777777" w:rsidR="00B66625" w:rsidRDefault="00DF6D58">
      <w:pPr>
        <w:numPr>
          <w:ilvl w:val="0"/>
          <w:numId w:val="4"/>
        </w:numPr>
        <w:rPr>
          <w:rFonts w:ascii="Arial" w:eastAsia="Arial" w:hAnsi="Arial" w:cs="Arial"/>
          <w:sz w:val="22"/>
          <w:szCs w:val="22"/>
        </w:rPr>
      </w:pPr>
      <w:r>
        <w:rPr>
          <w:rFonts w:ascii="Arial" w:eastAsia="Arial" w:hAnsi="Arial" w:cs="Arial"/>
          <w:sz w:val="22"/>
          <w:szCs w:val="22"/>
        </w:rPr>
        <w:t>Ryan: I also got confused by this. Why do we have RTC-4s connected to this actor?</w:t>
      </w:r>
    </w:p>
    <w:p w14:paraId="21EAE06F" w14:textId="77777777" w:rsidR="00B66625" w:rsidRDefault="00DF6D58">
      <w:pPr>
        <w:numPr>
          <w:ilvl w:val="0"/>
          <w:numId w:val="4"/>
        </w:numPr>
        <w:rPr>
          <w:rFonts w:ascii="Arial" w:eastAsia="Arial" w:hAnsi="Arial" w:cs="Arial"/>
          <w:sz w:val="22"/>
          <w:szCs w:val="22"/>
        </w:rPr>
      </w:pPr>
      <w:r>
        <w:rPr>
          <w:rFonts w:ascii="Arial" w:eastAsia="Arial" w:hAnsi="Arial" w:cs="Arial"/>
          <w:sz w:val="22"/>
          <w:szCs w:val="22"/>
        </w:rPr>
        <w:t xml:space="preserve">Srinivas: Same as above. </w:t>
      </w:r>
    </w:p>
    <w:p w14:paraId="21EAE070" w14:textId="77777777" w:rsidR="00B66625" w:rsidRDefault="00DF6D58">
      <w:pPr>
        <w:numPr>
          <w:ilvl w:val="0"/>
          <w:numId w:val="4"/>
        </w:numPr>
        <w:rPr>
          <w:rFonts w:ascii="Arial" w:eastAsia="Arial" w:hAnsi="Arial" w:cs="Arial"/>
          <w:sz w:val="22"/>
          <w:szCs w:val="22"/>
        </w:rPr>
      </w:pPr>
      <w:r>
        <w:rPr>
          <w:rFonts w:ascii="Arial" w:eastAsia="Arial" w:hAnsi="Arial" w:cs="Arial"/>
          <w:sz w:val="22"/>
          <w:szCs w:val="22"/>
        </w:rPr>
        <w:t xml:space="preserve">Saba: Parked </w:t>
      </w:r>
    </w:p>
    <w:p w14:paraId="21EAE071" w14:textId="77777777" w:rsidR="00B66625" w:rsidRDefault="00DF6D58">
      <w:pPr>
        <w:numPr>
          <w:ilvl w:val="0"/>
          <w:numId w:val="4"/>
        </w:numPr>
        <w:rPr>
          <w:rFonts w:ascii="Arial" w:eastAsia="Arial" w:hAnsi="Arial" w:cs="Arial"/>
          <w:sz w:val="22"/>
          <w:szCs w:val="22"/>
        </w:rPr>
      </w:pPr>
      <w:r>
        <w:rPr>
          <w:rFonts w:ascii="Arial" w:eastAsia="Arial" w:hAnsi="Arial" w:cs="Arial"/>
          <w:sz w:val="22"/>
          <w:szCs w:val="22"/>
        </w:rPr>
        <w:t>Rihito: explains r04_BBC</w:t>
      </w:r>
    </w:p>
    <w:p w14:paraId="21EAE072" w14:textId="77777777" w:rsidR="00B66625" w:rsidRDefault="00DF6D58">
      <w:pPr>
        <w:numPr>
          <w:ilvl w:val="0"/>
          <w:numId w:val="4"/>
        </w:numPr>
        <w:rPr>
          <w:rFonts w:ascii="Arial" w:eastAsia="Arial" w:hAnsi="Arial" w:cs="Arial"/>
          <w:sz w:val="22"/>
          <w:szCs w:val="22"/>
        </w:rPr>
      </w:pPr>
      <w:r>
        <w:rPr>
          <w:rFonts w:ascii="Arial" w:eastAsia="Arial" w:hAnsi="Arial" w:cs="Arial"/>
          <w:sz w:val="22"/>
          <w:szCs w:val="22"/>
        </w:rPr>
        <w:lastRenderedPageBreak/>
        <w:t xml:space="preserve">Liangping: Does the RTC endpoint include the </w:t>
      </w:r>
      <w:proofErr w:type="spellStart"/>
      <w:r>
        <w:rPr>
          <w:rFonts w:ascii="Arial" w:eastAsia="Arial" w:hAnsi="Arial" w:cs="Arial"/>
          <w:sz w:val="22"/>
          <w:szCs w:val="22"/>
        </w:rPr>
        <w:t>signaling</w:t>
      </w:r>
      <w:proofErr w:type="spellEnd"/>
      <w:r>
        <w:rPr>
          <w:rFonts w:ascii="Arial" w:eastAsia="Arial" w:hAnsi="Arial" w:cs="Arial"/>
          <w:sz w:val="22"/>
          <w:szCs w:val="22"/>
        </w:rPr>
        <w:t xml:space="preserve"> function?</w:t>
      </w:r>
    </w:p>
    <w:p w14:paraId="21EAE073" w14:textId="77777777" w:rsidR="00B66625" w:rsidRDefault="00DF6D58">
      <w:pPr>
        <w:numPr>
          <w:ilvl w:val="0"/>
          <w:numId w:val="4"/>
        </w:numPr>
        <w:rPr>
          <w:rFonts w:ascii="Arial" w:eastAsia="Arial" w:hAnsi="Arial" w:cs="Arial"/>
          <w:sz w:val="22"/>
          <w:szCs w:val="22"/>
        </w:rPr>
      </w:pPr>
      <w:r>
        <w:rPr>
          <w:rFonts w:ascii="Arial" w:eastAsia="Arial" w:hAnsi="Arial" w:cs="Arial"/>
          <w:sz w:val="22"/>
          <w:szCs w:val="22"/>
        </w:rPr>
        <w:t xml:space="preserve">Rihito: RTC Application is handling the </w:t>
      </w:r>
      <w:proofErr w:type="spellStart"/>
      <w:r>
        <w:rPr>
          <w:rFonts w:ascii="Arial" w:eastAsia="Arial" w:hAnsi="Arial" w:cs="Arial"/>
          <w:sz w:val="22"/>
          <w:szCs w:val="22"/>
        </w:rPr>
        <w:t>signaling</w:t>
      </w:r>
      <w:proofErr w:type="spellEnd"/>
      <w:r>
        <w:rPr>
          <w:rFonts w:ascii="Arial" w:eastAsia="Arial" w:hAnsi="Arial" w:cs="Arial"/>
          <w:sz w:val="22"/>
          <w:szCs w:val="22"/>
        </w:rPr>
        <w:t xml:space="preserve"> and/or may be supported by RTC Access Function in UE side. In the case of RTC AS, the RTC endpoint includes a signalling function. </w:t>
      </w:r>
    </w:p>
    <w:p w14:paraId="21EAE074" w14:textId="77777777" w:rsidR="00B66625" w:rsidRDefault="00B66625">
      <w:pPr>
        <w:rPr>
          <w:rFonts w:ascii="Arial" w:eastAsia="Arial" w:hAnsi="Arial" w:cs="Arial"/>
          <w:b/>
          <w:color w:val="1F497D"/>
          <w:sz w:val="20"/>
          <w:szCs w:val="20"/>
          <w:u w:val="single"/>
        </w:rPr>
      </w:pPr>
    </w:p>
    <w:p w14:paraId="21EAE075" w14:textId="77777777" w:rsidR="00B66625" w:rsidRDefault="00000000">
      <w:pPr>
        <w:rPr>
          <w:rFonts w:ascii="Arial" w:eastAsia="Arial" w:hAnsi="Arial" w:cs="Arial"/>
          <w:b/>
          <w:color w:val="1F497D"/>
          <w:sz w:val="20"/>
          <w:szCs w:val="20"/>
          <w:u w:val="single"/>
        </w:rPr>
      </w:pPr>
      <w:sdt>
        <w:sdtPr>
          <w:tag w:val="goog_rdk_5"/>
          <w:id w:val="-1668702657"/>
        </w:sdtPr>
        <w:sdtContent>
          <w:r w:rsidR="00DF6D58">
            <w:rPr>
              <w:rFonts w:ascii="Arial Unicode MS" w:eastAsia="Arial Unicode MS" w:hAnsi="Arial Unicode MS" w:cs="Arial Unicode MS"/>
              <w:b/>
              <w:color w:val="1F497D"/>
              <w:sz w:val="20"/>
              <w:szCs w:val="20"/>
              <w:u w:val="single"/>
            </w:rPr>
            <w:t>Decision: Revised -&gt; 1724→1741 (agreed)</w:t>
          </w:r>
        </w:sdtContent>
      </w:sdt>
    </w:p>
    <w:p w14:paraId="21EAE076" w14:textId="77777777" w:rsidR="00B66625" w:rsidRDefault="00B66625">
      <w:pPr>
        <w:rPr>
          <w:rFonts w:ascii="Arial" w:eastAsia="Arial" w:hAnsi="Arial" w:cs="Arial"/>
        </w:rPr>
      </w:pPr>
    </w:p>
    <w:p w14:paraId="21EAE077" w14:textId="77777777" w:rsidR="00B66625" w:rsidRDefault="00B66625"/>
    <w:tbl>
      <w:tblPr>
        <w:tblStyle w:val="affffff3"/>
        <w:tblW w:w="9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410"/>
        <w:gridCol w:w="3090"/>
        <w:gridCol w:w="2520"/>
        <w:gridCol w:w="2400"/>
      </w:tblGrid>
      <w:tr w:rsidR="00B66625" w14:paraId="21EAE07C" w14:textId="77777777" w:rsidTr="003A0AFB">
        <w:trPr>
          <w:trHeight w:val="997"/>
        </w:trPr>
        <w:tc>
          <w:tcPr>
            <w:tcW w:w="1410" w:type="dxa"/>
            <w:shd w:val="clear" w:color="auto" w:fill="auto"/>
          </w:tcPr>
          <w:p w14:paraId="21EAE078" w14:textId="77777777" w:rsidR="00B66625" w:rsidRDefault="00000000">
            <w:pPr>
              <w:rPr>
                <w:rFonts w:ascii="Arial" w:eastAsia="Arial" w:hAnsi="Arial" w:cs="Arial"/>
                <w:b/>
                <w:color w:val="0000FF"/>
                <w:sz w:val="18"/>
                <w:szCs w:val="18"/>
                <w:u w:val="single"/>
              </w:rPr>
            </w:pPr>
            <w:hyperlink r:id="rId25">
              <w:r w:rsidR="00DF6D58">
                <w:rPr>
                  <w:rFonts w:ascii="Arial" w:eastAsia="Arial" w:hAnsi="Arial" w:cs="Arial"/>
                  <w:b/>
                  <w:color w:val="0000FF"/>
                  <w:sz w:val="18"/>
                  <w:szCs w:val="18"/>
                  <w:u w:val="single"/>
                </w:rPr>
                <w:t>S4-241602</w:t>
              </w:r>
            </w:hyperlink>
          </w:p>
        </w:tc>
        <w:tc>
          <w:tcPr>
            <w:tcW w:w="3090" w:type="dxa"/>
            <w:shd w:val="clear" w:color="auto" w:fill="auto"/>
          </w:tcPr>
          <w:p w14:paraId="21EAE079" w14:textId="77777777" w:rsidR="00B66625" w:rsidRDefault="00DF6D58">
            <w:pPr>
              <w:rPr>
                <w:rFonts w:ascii="Arial" w:eastAsia="Arial" w:hAnsi="Arial" w:cs="Arial"/>
                <w:sz w:val="18"/>
                <w:szCs w:val="18"/>
              </w:rPr>
            </w:pPr>
            <w:r>
              <w:rPr>
                <w:rFonts w:ascii="Arial" w:eastAsia="Arial" w:hAnsi="Arial" w:cs="Arial"/>
                <w:sz w:val="18"/>
                <w:szCs w:val="18"/>
              </w:rPr>
              <w:t>[GA4RTAR] Clarification on metrics and consumption collection and reporting procedures</w:t>
            </w:r>
          </w:p>
        </w:tc>
        <w:tc>
          <w:tcPr>
            <w:tcW w:w="2520" w:type="dxa"/>
            <w:shd w:val="clear" w:color="auto" w:fill="auto"/>
          </w:tcPr>
          <w:p w14:paraId="21EAE07A" w14:textId="77777777" w:rsidR="00B66625" w:rsidRDefault="00DF6D58">
            <w:pPr>
              <w:rPr>
                <w:rFonts w:ascii="Arial" w:eastAsia="Arial" w:hAnsi="Arial" w:cs="Arial"/>
                <w:sz w:val="18"/>
                <w:szCs w:val="18"/>
              </w:rPr>
            </w:pPr>
            <w:proofErr w:type="spellStart"/>
            <w:r>
              <w:rPr>
                <w:rFonts w:ascii="Arial" w:eastAsia="Arial" w:hAnsi="Arial" w:cs="Arial"/>
                <w:sz w:val="18"/>
                <w:szCs w:val="18"/>
              </w:rPr>
              <w:t>InterDigital</w:t>
            </w:r>
            <w:proofErr w:type="spellEnd"/>
            <w:r>
              <w:rPr>
                <w:rFonts w:ascii="Arial" w:eastAsia="Arial" w:hAnsi="Arial" w:cs="Arial"/>
                <w:sz w:val="18"/>
                <w:szCs w:val="18"/>
              </w:rPr>
              <w:t xml:space="preserve"> </w:t>
            </w:r>
            <w:proofErr w:type="spellStart"/>
            <w:r>
              <w:rPr>
                <w:rFonts w:ascii="Arial" w:eastAsia="Arial" w:hAnsi="Arial" w:cs="Arial"/>
                <w:sz w:val="18"/>
                <w:szCs w:val="18"/>
              </w:rPr>
              <w:t>Comunications</w:t>
            </w:r>
            <w:proofErr w:type="spellEnd"/>
            <w:r>
              <w:rPr>
                <w:rFonts w:ascii="Arial" w:eastAsia="Arial" w:hAnsi="Arial" w:cs="Arial"/>
                <w:sz w:val="18"/>
                <w:szCs w:val="18"/>
              </w:rPr>
              <w:t>, BBC</w:t>
            </w:r>
          </w:p>
        </w:tc>
        <w:tc>
          <w:tcPr>
            <w:tcW w:w="2400" w:type="dxa"/>
            <w:shd w:val="clear" w:color="auto" w:fill="BFBFBF"/>
          </w:tcPr>
          <w:p w14:paraId="21EAE07B" w14:textId="77777777" w:rsidR="00B66625" w:rsidRDefault="00DF6D58">
            <w:pPr>
              <w:rPr>
                <w:rFonts w:ascii="Arial" w:eastAsia="Arial" w:hAnsi="Arial" w:cs="Arial"/>
                <w:sz w:val="18"/>
                <w:szCs w:val="18"/>
              </w:rPr>
            </w:pPr>
            <w:r>
              <w:rPr>
                <w:rFonts w:ascii="Arial" w:eastAsia="Arial" w:hAnsi="Arial" w:cs="Arial"/>
                <w:sz w:val="18"/>
                <w:szCs w:val="18"/>
              </w:rPr>
              <w:t>Srinivas Gudumasu</w:t>
            </w:r>
          </w:p>
        </w:tc>
      </w:tr>
    </w:tbl>
    <w:p w14:paraId="21EAE07D" w14:textId="12A0FE89" w:rsidR="00B66625" w:rsidRDefault="00DF6D58">
      <w:pPr>
        <w:rPr>
          <w:rFonts w:ascii="Arial" w:eastAsia="Arial" w:hAnsi="Arial" w:cs="Arial"/>
          <w:sz w:val="22"/>
          <w:szCs w:val="22"/>
          <w:highlight w:val="white"/>
        </w:rPr>
      </w:pPr>
      <w:r>
        <w:rPr>
          <w:rFonts w:ascii="Arial" w:eastAsia="Arial" w:hAnsi="Arial" w:cs="Arial"/>
          <w:sz w:val="22"/>
          <w:szCs w:val="22"/>
          <w:highlight w:val="white"/>
        </w:rPr>
        <w:t xml:space="preserve">Sent for </w:t>
      </w:r>
      <w:r w:rsidR="00CA21ED">
        <w:rPr>
          <w:rFonts w:ascii="Arial" w:eastAsia="Arial" w:hAnsi="Arial" w:cs="Arial"/>
          <w:sz w:val="22"/>
          <w:szCs w:val="22"/>
          <w:highlight w:val="white"/>
        </w:rPr>
        <w:t>email discussion.</w:t>
      </w:r>
    </w:p>
    <w:p w14:paraId="21EAE07E" w14:textId="0C94CD8D" w:rsidR="00B66625" w:rsidRDefault="00DF6D58">
      <w:pPr>
        <w:rPr>
          <w:rFonts w:ascii="Arial" w:eastAsia="Arial" w:hAnsi="Arial" w:cs="Arial"/>
          <w:sz w:val="22"/>
          <w:szCs w:val="22"/>
          <w:highlight w:val="white"/>
        </w:rPr>
      </w:pPr>
      <w:r>
        <w:rPr>
          <w:rFonts w:ascii="Arial" w:eastAsia="Arial" w:hAnsi="Arial" w:cs="Arial"/>
          <w:sz w:val="22"/>
          <w:szCs w:val="22"/>
          <w:highlight w:val="white"/>
        </w:rPr>
        <w:t xml:space="preserve"> no revision </w:t>
      </w:r>
    </w:p>
    <w:p w14:paraId="21EAE07F" w14:textId="77777777" w:rsidR="00B66625" w:rsidRDefault="00B66625"/>
    <w:p w14:paraId="21EAE080" w14:textId="77777777" w:rsidR="00B66625" w:rsidRDefault="00DF6D58">
      <w:pPr>
        <w:rPr>
          <w:rFonts w:ascii="Arial" w:eastAsia="Arial" w:hAnsi="Arial" w:cs="Arial"/>
          <w:sz w:val="22"/>
          <w:szCs w:val="22"/>
        </w:rPr>
      </w:pPr>
      <w:r>
        <w:rPr>
          <w:rFonts w:ascii="Arial" w:eastAsia="Arial" w:hAnsi="Arial" w:cs="Arial"/>
          <w:sz w:val="22"/>
          <w:szCs w:val="22"/>
        </w:rPr>
        <w:t>Presenter: Srinivas (Interdigital)</w:t>
      </w:r>
    </w:p>
    <w:p w14:paraId="21EAE081" w14:textId="77777777" w:rsidR="00B66625" w:rsidRDefault="00DF6D58">
      <w:pPr>
        <w:rPr>
          <w:rFonts w:ascii="Arial" w:eastAsia="Arial" w:hAnsi="Arial" w:cs="Arial"/>
          <w:sz w:val="22"/>
          <w:szCs w:val="22"/>
        </w:rPr>
      </w:pPr>
      <w:r>
        <w:rPr>
          <w:rFonts w:ascii="Arial" w:eastAsia="Arial" w:hAnsi="Arial" w:cs="Arial"/>
          <w:sz w:val="22"/>
          <w:szCs w:val="22"/>
        </w:rPr>
        <w:t xml:space="preserve">Online Discussion: </w:t>
      </w:r>
    </w:p>
    <w:p w14:paraId="21EAE082" w14:textId="77777777" w:rsidR="00B66625" w:rsidRDefault="00DF6D58">
      <w:pPr>
        <w:numPr>
          <w:ilvl w:val="0"/>
          <w:numId w:val="4"/>
        </w:numPr>
        <w:rPr>
          <w:rFonts w:ascii="Arial" w:eastAsia="Arial" w:hAnsi="Arial" w:cs="Arial"/>
          <w:sz w:val="22"/>
          <w:szCs w:val="22"/>
        </w:rPr>
      </w:pPr>
      <w:r>
        <w:rPr>
          <w:rFonts w:ascii="Arial" w:eastAsia="Arial" w:hAnsi="Arial" w:cs="Arial"/>
          <w:sz w:val="22"/>
          <w:szCs w:val="22"/>
        </w:rPr>
        <w:t>No comments - revisions offline based on email discussions</w:t>
      </w:r>
    </w:p>
    <w:p w14:paraId="21EAE083" w14:textId="77777777" w:rsidR="00B66625" w:rsidRDefault="00B66625">
      <w:pPr>
        <w:rPr>
          <w:rFonts w:ascii="Arial" w:eastAsia="Arial" w:hAnsi="Arial" w:cs="Arial"/>
          <w:b/>
          <w:color w:val="1F497D"/>
          <w:sz w:val="20"/>
          <w:szCs w:val="20"/>
          <w:u w:val="single"/>
        </w:rPr>
      </w:pPr>
    </w:p>
    <w:p w14:paraId="21EAE084" w14:textId="77777777" w:rsidR="00B66625" w:rsidRDefault="00DF6D58">
      <w:pPr>
        <w:rPr>
          <w:rFonts w:ascii="Arial" w:eastAsia="Arial" w:hAnsi="Arial" w:cs="Arial"/>
          <w:b/>
          <w:color w:val="1F497D"/>
          <w:sz w:val="20"/>
          <w:szCs w:val="20"/>
          <w:u w:val="single"/>
        </w:rPr>
      </w:pPr>
      <w:r>
        <w:rPr>
          <w:rFonts w:ascii="Arial" w:eastAsia="Arial" w:hAnsi="Arial" w:cs="Arial"/>
          <w:b/>
          <w:color w:val="1F497D"/>
          <w:sz w:val="20"/>
          <w:szCs w:val="20"/>
          <w:u w:val="single"/>
        </w:rPr>
        <w:t>Decision: Revised -&gt; 1681 (Agreed wp)</w:t>
      </w:r>
    </w:p>
    <w:p w14:paraId="21EAE085" w14:textId="77777777" w:rsidR="00B66625" w:rsidRDefault="00B66625">
      <w:pPr>
        <w:rPr>
          <w:rFonts w:ascii="Arial" w:eastAsia="Arial" w:hAnsi="Arial" w:cs="Arial"/>
          <w:b/>
          <w:color w:val="1F497D"/>
          <w:sz w:val="20"/>
          <w:szCs w:val="20"/>
          <w:u w:val="single"/>
        </w:rPr>
      </w:pPr>
    </w:p>
    <w:p w14:paraId="21EAE086" w14:textId="77777777" w:rsidR="00B66625" w:rsidRDefault="00B66625"/>
    <w:tbl>
      <w:tblPr>
        <w:tblStyle w:val="affffff4"/>
        <w:tblW w:w="9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410"/>
        <w:gridCol w:w="3090"/>
        <w:gridCol w:w="2520"/>
        <w:gridCol w:w="2400"/>
      </w:tblGrid>
      <w:tr w:rsidR="00B66625" w14:paraId="21EAE08B" w14:textId="77777777" w:rsidTr="003A0AFB">
        <w:trPr>
          <w:trHeight w:val="522"/>
        </w:trPr>
        <w:tc>
          <w:tcPr>
            <w:tcW w:w="1410" w:type="dxa"/>
            <w:shd w:val="clear" w:color="auto" w:fill="auto"/>
          </w:tcPr>
          <w:p w14:paraId="21EAE087" w14:textId="77777777" w:rsidR="00B66625" w:rsidRDefault="00000000">
            <w:pPr>
              <w:rPr>
                <w:rFonts w:ascii="Arial" w:eastAsia="Arial" w:hAnsi="Arial" w:cs="Arial"/>
                <w:b/>
                <w:color w:val="0000FF"/>
                <w:sz w:val="18"/>
                <w:szCs w:val="18"/>
                <w:u w:val="single"/>
              </w:rPr>
            </w:pPr>
            <w:hyperlink r:id="rId26">
              <w:r w:rsidR="00DF6D58">
                <w:rPr>
                  <w:rFonts w:ascii="Arial" w:eastAsia="Arial" w:hAnsi="Arial" w:cs="Arial"/>
                  <w:b/>
                  <w:color w:val="0000FF"/>
                  <w:sz w:val="18"/>
                  <w:szCs w:val="18"/>
                  <w:u w:val="single"/>
                </w:rPr>
                <w:t>S4-241603</w:t>
              </w:r>
            </w:hyperlink>
          </w:p>
        </w:tc>
        <w:tc>
          <w:tcPr>
            <w:tcW w:w="3090" w:type="dxa"/>
            <w:shd w:val="clear" w:color="auto" w:fill="auto"/>
          </w:tcPr>
          <w:p w14:paraId="21EAE088" w14:textId="77777777" w:rsidR="00B66625" w:rsidRDefault="00DF6D58">
            <w:pPr>
              <w:rPr>
                <w:rFonts w:ascii="Arial" w:eastAsia="Arial" w:hAnsi="Arial" w:cs="Arial"/>
                <w:sz w:val="18"/>
                <w:szCs w:val="18"/>
              </w:rPr>
            </w:pPr>
            <w:r>
              <w:rPr>
                <w:rFonts w:ascii="Arial" w:eastAsia="Arial" w:hAnsi="Arial" w:cs="Arial"/>
                <w:sz w:val="18"/>
                <w:szCs w:val="18"/>
              </w:rPr>
              <w:t>[</w:t>
            </w:r>
            <w:proofErr w:type="spellStart"/>
            <w:r>
              <w:rPr>
                <w:rFonts w:ascii="Arial" w:eastAsia="Arial" w:hAnsi="Arial" w:cs="Arial"/>
                <w:sz w:val="18"/>
                <w:szCs w:val="18"/>
              </w:rPr>
              <w:t>iRTCW</w:t>
            </w:r>
            <w:proofErr w:type="spellEnd"/>
            <w:r>
              <w:rPr>
                <w:rFonts w:ascii="Arial" w:eastAsia="Arial" w:hAnsi="Arial" w:cs="Arial"/>
                <w:sz w:val="18"/>
                <w:szCs w:val="18"/>
              </w:rPr>
              <w:t>] Clarification on Metrics collection</w:t>
            </w:r>
          </w:p>
        </w:tc>
        <w:tc>
          <w:tcPr>
            <w:tcW w:w="2520" w:type="dxa"/>
            <w:shd w:val="clear" w:color="auto" w:fill="auto"/>
          </w:tcPr>
          <w:p w14:paraId="21EAE089" w14:textId="77777777" w:rsidR="00B66625" w:rsidRDefault="00DF6D58">
            <w:pPr>
              <w:rPr>
                <w:rFonts w:ascii="Arial" w:eastAsia="Arial" w:hAnsi="Arial" w:cs="Arial"/>
                <w:sz w:val="18"/>
                <w:szCs w:val="18"/>
              </w:rPr>
            </w:pPr>
            <w:proofErr w:type="spellStart"/>
            <w:r>
              <w:rPr>
                <w:rFonts w:ascii="Arial" w:eastAsia="Arial" w:hAnsi="Arial" w:cs="Arial"/>
                <w:sz w:val="18"/>
                <w:szCs w:val="18"/>
              </w:rPr>
              <w:t>InterDigital</w:t>
            </w:r>
            <w:proofErr w:type="spellEnd"/>
            <w:r>
              <w:rPr>
                <w:rFonts w:ascii="Arial" w:eastAsia="Arial" w:hAnsi="Arial" w:cs="Arial"/>
                <w:sz w:val="18"/>
                <w:szCs w:val="18"/>
              </w:rPr>
              <w:t xml:space="preserve"> </w:t>
            </w:r>
            <w:proofErr w:type="spellStart"/>
            <w:r>
              <w:rPr>
                <w:rFonts w:ascii="Arial" w:eastAsia="Arial" w:hAnsi="Arial" w:cs="Arial"/>
                <w:sz w:val="18"/>
                <w:szCs w:val="18"/>
              </w:rPr>
              <w:t>Comunications</w:t>
            </w:r>
            <w:proofErr w:type="spellEnd"/>
            <w:r>
              <w:rPr>
                <w:rFonts w:ascii="Arial" w:eastAsia="Arial" w:hAnsi="Arial" w:cs="Arial"/>
                <w:sz w:val="18"/>
                <w:szCs w:val="18"/>
              </w:rPr>
              <w:t>, BBC</w:t>
            </w:r>
          </w:p>
        </w:tc>
        <w:tc>
          <w:tcPr>
            <w:tcW w:w="2400" w:type="dxa"/>
            <w:shd w:val="clear" w:color="auto" w:fill="BFBFBF"/>
          </w:tcPr>
          <w:p w14:paraId="21EAE08A" w14:textId="77777777" w:rsidR="00B66625" w:rsidRDefault="00DF6D58">
            <w:pPr>
              <w:rPr>
                <w:rFonts w:ascii="Arial" w:eastAsia="Arial" w:hAnsi="Arial" w:cs="Arial"/>
                <w:sz w:val="18"/>
                <w:szCs w:val="18"/>
              </w:rPr>
            </w:pPr>
            <w:r>
              <w:rPr>
                <w:rFonts w:ascii="Arial" w:eastAsia="Arial" w:hAnsi="Arial" w:cs="Arial"/>
                <w:sz w:val="18"/>
                <w:szCs w:val="18"/>
              </w:rPr>
              <w:t>Srinivas Gudumasu</w:t>
            </w:r>
          </w:p>
        </w:tc>
      </w:tr>
    </w:tbl>
    <w:p w14:paraId="21EAE08C" w14:textId="77777777" w:rsidR="00B66625" w:rsidRDefault="00B66625">
      <w:pPr>
        <w:rPr>
          <w:rFonts w:ascii="Arial" w:eastAsia="Arial" w:hAnsi="Arial" w:cs="Arial"/>
          <w:b/>
          <w:color w:val="1F497D"/>
          <w:sz w:val="20"/>
          <w:szCs w:val="20"/>
          <w:u w:val="single"/>
        </w:rPr>
      </w:pPr>
    </w:p>
    <w:p w14:paraId="21EAE08D" w14:textId="636D98D5" w:rsidR="00B66625" w:rsidRDefault="00DF6D58">
      <w:pPr>
        <w:rPr>
          <w:rFonts w:ascii="Arial" w:eastAsia="Arial" w:hAnsi="Arial" w:cs="Arial"/>
          <w:sz w:val="22"/>
          <w:szCs w:val="22"/>
          <w:highlight w:val="white"/>
        </w:rPr>
      </w:pPr>
      <w:r>
        <w:rPr>
          <w:rFonts w:ascii="Arial" w:eastAsia="Arial" w:hAnsi="Arial" w:cs="Arial"/>
          <w:sz w:val="22"/>
          <w:szCs w:val="22"/>
          <w:highlight w:val="white"/>
        </w:rPr>
        <w:t xml:space="preserve">Sent for </w:t>
      </w:r>
      <w:r w:rsidR="00CA21ED">
        <w:rPr>
          <w:rFonts w:ascii="Arial" w:eastAsia="Arial" w:hAnsi="Arial" w:cs="Arial"/>
          <w:sz w:val="22"/>
          <w:szCs w:val="22"/>
          <w:highlight w:val="white"/>
        </w:rPr>
        <w:t>email discussion.</w:t>
      </w:r>
    </w:p>
    <w:p w14:paraId="21EAE08E" w14:textId="439E54E4" w:rsidR="00B66625" w:rsidRDefault="00DF6D58">
      <w:pPr>
        <w:rPr>
          <w:rFonts w:ascii="Arial" w:eastAsia="Arial" w:hAnsi="Arial" w:cs="Arial"/>
          <w:sz w:val="22"/>
          <w:szCs w:val="22"/>
          <w:highlight w:val="white"/>
        </w:rPr>
      </w:pPr>
      <w:r>
        <w:rPr>
          <w:rFonts w:ascii="Arial" w:eastAsia="Arial" w:hAnsi="Arial" w:cs="Arial"/>
          <w:sz w:val="22"/>
          <w:szCs w:val="22"/>
          <w:highlight w:val="white"/>
        </w:rPr>
        <w:t xml:space="preserve"> no revision </w:t>
      </w:r>
    </w:p>
    <w:p w14:paraId="21EAE08F" w14:textId="77777777" w:rsidR="00B66625" w:rsidRDefault="00B66625"/>
    <w:p w14:paraId="21EAE090" w14:textId="77777777" w:rsidR="00B66625" w:rsidRDefault="00DF6D58">
      <w:pPr>
        <w:rPr>
          <w:rFonts w:ascii="Arial" w:eastAsia="Arial" w:hAnsi="Arial" w:cs="Arial"/>
          <w:sz w:val="22"/>
          <w:szCs w:val="22"/>
        </w:rPr>
      </w:pPr>
      <w:r>
        <w:rPr>
          <w:rFonts w:ascii="Arial" w:eastAsia="Arial" w:hAnsi="Arial" w:cs="Arial"/>
          <w:sz w:val="22"/>
          <w:szCs w:val="22"/>
        </w:rPr>
        <w:t>Presenter: Srinivas (Interdigital)</w:t>
      </w:r>
    </w:p>
    <w:p w14:paraId="21EAE091" w14:textId="77777777" w:rsidR="00B66625" w:rsidRDefault="00DF6D58">
      <w:pPr>
        <w:rPr>
          <w:rFonts w:ascii="Arial" w:eastAsia="Arial" w:hAnsi="Arial" w:cs="Arial"/>
          <w:sz w:val="22"/>
          <w:szCs w:val="22"/>
        </w:rPr>
      </w:pPr>
      <w:r>
        <w:rPr>
          <w:rFonts w:ascii="Arial" w:eastAsia="Arial" w:hAnsi="Arial" w:cs="Arial"/>
          <w:sz w:val="22"/>
          <w:szCs w:val="22"/>
        </w:rPr>
        <w:t xml:space="preserve">Online Discussion: </w:t>
      </w:r>
    </w:p>
    <w:p w14:paraId="21EAE092" w14:textId="77777777" w:rsidR="00B66625" w:rsidRDefault="00DF6D58">
      <w:pPr>
        <w:numPr>
          <w:ilvl w:val="0"/>
          <w:numId w:val="4"/>
        </w:numPr>
        <w:rPr>
          <w:rFonts w:ascii="Arial" w:eastAsia="Arial" w:hAnsi="Arial" w:cs="Arial"/>
          <w:sz w:val="22"/>
          <w:szCs w:val="22"/>
        </w:rPr>
      </w:pPr>
      <w:r>
        <w:rPr>
          <w:rFonts w:ascii="Arial" w:eastAsia="Arial" w:hAnsi="Arial" w:cs="Arial"/>
          <w:sz w:val="22"/>
          <w:szCs w:val="22"/>
        </w:rPr>
        <w:t>No comments - revisions offline based on email discussions</w:t>
      </w:r>
    </w:p>
    <w:p w14:paraId="21EAE093" w14:textId="77777777" w:rsidR="00B66625" w:rsidRDefault="00B66625">
      <w:pPr>
        <w:rPr>
          <w:rFonts w:ascii="Arial" w:eastAsia="Arial" w:hAnsi="Arial" w:cs="Arial"/>
          <w:b/>
          <w:color w:val="1F497D"/>
          <w:sz w:val="20"/>
          <w:szCs w:val="20"/>
          <w:u w:val="single"/>
        </w:rPr>
      </w:pPr>
    </w:p>
    <w:p w14:paraId="21EAE094" w14:textId="77777777" w:rsidR="00B66625" w:rsidRDefault="00DF6D58">
      <w:pPr>
        <w:rPr>
          <w:rFonts w:ascii="Arial" w:eastAsia="Arial" w:hAnsi="Arial" w:cs="Arial"/>
          <w:b/>
          <w:color w:val="1F497D"/>
          <w:sz w:val="20"/>
          <w:szCs w:val="20"/>
          <w:u w:val="single"/>
        </w:rPr>
      </w:pPr>
      <w:r>
        <w:rPr>
          <w:rFonts w:ascii="Arial" w:eastAsia="Arial" w:hAnsi="Arial" w:cs="Arial"/>
          <w:b/>
          <w:color w:val="1F497D"/>
          <w:sz w:val="20"/>
          <w:szCs w:val="20"/>
          <w:u w:val="single"/>
        </w:rPr>
        <w:t>Decision: Revised -&gt; 1683 (agreed wp)</w:t>
      </w:r>
    </w:p>
    <w:p w14:paraId="21EAE095" w14:textId="77777777" w:rsidR="00B66625" w:rsidRDefault="00B66625">
      <w:pPr>
        <w:rPr>
          <w:rFonts w:ascii="Arial" w:eastAsia="Arial" w:hAnsi="Arial" w:cs="Arial"/>
        </w:rPr>
      </w:pPr>
    </w:p>
    <w:p w14:paraId="21EAE096" w14:textId="77777777" w:rsidR="00B66625" w:rsidRDefault="00B66625">
      <w:pPr>
        <w:rPr>
          <w:rFonts w:ascii="Arial" w:eastAsia="Arial" w:hAnsi="Arial" w:cs="Arial"/>
        </w:rPr>
      </w:pPr>
    </w:p>
    <w:p w14:paraId="21EAE097" w14:textId="77777777" w:rsidR="00B66625" w:rsidRDefault="00B66625">
      <w:pPr>
        <w:rPr>
          <w:rFonts w:ascii="Arial" w:eastAsia="Arial" w:hAnsi="Arial" w:cs="Arial"/>
        </w:rPr>
      </w:pPr>
    </w:p>
    <w:p w14:paraId="21EAE098" w14:textId="77777777" w:rsidR="00B66625" w:rsidRDefault="00DF6D58">
      <w:pPr>
        <w:pStyle w:val="Heading2"/>
        <w:rPr>
          <w:sz w:val="24"/>
          <w:szCs w:val="24"/>
        </w:rPr>
      </w:pPr>
      <w:bookmarkStart w:id="4" w:name="_heading=h.30j0zll" w:colFirst="0" w:colLast="0"/>
      <w:bookmarkEnd w:id="4"/>
      <w:r>
        <w:rPr>
          <w:sz w:val="24"/>
          <w:szCs w:val="24"/>
        </w:rPr>
        <w:t>10.5 SR_IMS (Split rendering over IMS)</w:t>
      </w:r>
    </w:p>
    <w:p w14:paraId="21EAE0B7" w14:textId="43615678" w:rsidR="00B66625" w:rsidRDefault="00DF6D58">
      <w:pPr>
        <w:spacing w:before="240" w:after="240"/>
      </w:pPr>
      <w:r>
        <w:t xml:space="preserve"> </w:t>
      </w:r>
    </w:p>
    <w:tbl>
      <w:tblPr>
        <w:tblStyle w:val="affffff6"/>
        <w:tblW w:w="9360" w:type="dxa"/>
        <w:tblLayout w:type="fixed"/>
        <w:tblLook w:val="0400" w:firstRow="0" w:lastRow="0" w:firstColumn="0" w:lastColumn="0" w:noHBand="0" w:noVBand="1"/>
      </w:tblPr>
      <w:tblGrid>
        <w:gridCol w:w="2340"/>
        <w:gridCol w:w="2340"/>
        <w:gridCol w:w="2340"/>
        <w:gridCol w:w="2340"/>
      </w:tblGrid>
      <w:tr w:rsidR="00B66625" w14:paraId="21EAE0BC" w14:textId="77777777">
        <w:trPr>
          <w:trHeight w:val="580"/>
        </w:trPr>
        <w:tc>
          <w:tcPr>
            <w:tcW w:w="2340" w:type="dxa"/>
            <w:tcBorders>
              <w:top w:val="single" w:sz="4" w:space="0" w:color="A6A6A6"/>
              <w:left w:val="single" w:sz="4" w:space="0" w:color="A6A6A6"/>
              <w:bottom w:val="single" w:sz="4" w:space="0" w:color="A6A6A6"/>
              <w:right w:val="single" w:sz="4" w:space="0" w:color="A6A6A6"/>
            </w:tcBorders>
            <w:shd w:val="clear" w:color="auto" w:fill="auto"/>
          </w:tcPr>
          <w:p w14:paraId="21EAE0B8" w14:textId="77777777" w:rsidR="00B66625" w:rsidRDefault="00000000">
            <w:pPr>
              <w:rPr>
                <w:rFonts w:ascii="Arial" w:eastAsia="Arial" w:hAnsi="Arial" w:cs="Arial"/>
                <w:b/>
                <w:color w:val="0000FF"/>
                <w:sz w:val="18"/>
                <w:szCs w:val="18"/>
                <w:u w:val="single"/>
              </w:rPr>
            </w:pPr>
            <w:hyperlink r:id="rId27">
              <w:r w:rsidR="00DF6D58">
                <w:rPr>
                  <w:rFonts w:ascii="Arial" w:eastAsia="Arial" w:hAnsi="Arial" w:cs="Arial"/>
                  <w:b/>
                  <w:color w:val="0000FF"/>
                  <w:sz w:val="18"/>
                  <w:szCs w:val="18"/>
                  <w:u w:val="single"/>
                </w:rPr>
                <w:t>S4-241514</w:t>
              </w:r>
            </w:hyperlink>
          </w:p>
        </w:tc>
        <w:tc>
          <w:tcPr>
            <w:tcW w:w="2340" w:type="dxa"/>
            <w:tcBorders>
              <w:top w:val="single" w:sz="4" w:space="0" w:color="A6A6A6"/>
              <w:left w:val="nil"/>
              <w:bottom w:val="single" w:sz="4" w:space="0" w:color="A6A6A6"/>
              <w:right w:val="single" w:sz="4" w:space="0" w:color="A6A6A6"/>
            </w:tcBorders>
            <w:shd w:val="clear" w:color="auto" w:fill="auto"/>
          </w:tcPr>
          <w:p w14:paraId="21EAE0B9" w14:textId="77777777" w:rsidR="00B66625" w:rsidRDefault="00DF6D58">
            <w:pPr>
              <w:rPr>
                <w:rFonts w:ascii="Arial" w:eastAsia="Arial" w:hAnsi="Arial" w:cs="Arial"/>
                <w:sz w:val="18"/>
                <w:szCs w:val="18"/>
              </w:rPr>
            </w:pPr>
            <w:r>
              <w:rPr>
                <w:rFonts w:ascii="Arial" w:eastAsia="Arial" w:hAnsi="Arial" w:cs="Arial"/>
                <w:sz w:val="18"/>
                <w:szCs w:val="18"/>
              </w:rPr>
              <w:t>[SR_IMS] Enabling Generic IMS-based Split Rendering</w:t>
            </w:r>
          </w:p>
        </w:tc>
        <w:tc>
          <w:tcPr>
            <w:tcW w:w="2340" w:type="dxa"/>
            <w:tcBorders>
              <w:top w:val="single" w:sz="4" w:space="0" w:color="A6A6A6"/>
              <w:left w:val="nil"/>
              <w:bottom w:val="single" w:sz="4" w:space="0" w:color="A6A6A6"/>
              <w:right w:val="single" w:sz="4" w:space="0" w:color="A6A6A6"/>
            </w:tcBorders>
            <w:shd w:val="clear" w:color="auto" w:fill="auto"/>
          </w:tcPr>
          <w:p w14:paraId="21EAE0BA" w14:textId="77777777" w:rsidR="00B66625" w:rsidRDefault="00DF6D58">
            <w:pPr>
              <w:rPr>
                <w:rFonts w:ascii="Arial" w:eastAsia="Arial" w:hAnsi="Arial" w:cs="Arial"/>
                <w:sz w:val="18"/>
                <w:szCs w:val="18"/>
              </w:rPr>
            </w:pPr>
            <w:r>
              <w:rPr>
                <w:rFonts w:ascii="Arial" w:eastAsia="Arial" w:hAnsi="Arial" w:cs="Arial"/>
                <w:sz w:val="18"/>
                <w:szCs w:val="18"/>
              </w:rPr>
              <w:t>Qualcomm France</w:t>
            </w:r>
          </w:p>
        </w:tc>
        <w:tc>
          <w:tcPr>
            <w:tcW w:w="2340" w:type="dxa"/>
            <w:tcBorders>
              <w:top w:val="single" w:sz="4" w:space="0" w:color="A6A6A6"/>
              <w:left w:val="nil"/>
              <w:bottom w:val="single" w:sz="4" w:space="0" w:color="A6A6A6"/>
              <w:right w:val="single" w:sz="4" w:space="0" w:color="A6A6A6"/>
            </w:tcBorders>
            <w:shd w:val="clear" w:color="auto" w:fill="BFBFBF"/>
          </w:tcPr>
          <w:p w14:paraId="21EAE0BB" w14:textId="77777777" w:rsidR="00B66625" w:rsidRDefault="00DF6D58">
            <w:pPr>
              <w:rPr>
                <w:rFonts w:ascii="Arial" w:eastAsia="Arial" w:hAnsi="Arial" w:cs="Arial"/>
                <w:sz w:val="18"/>
                <w:szCs w:val="18"/>
              </w:rPr>
            </w:pPr>
            <w:r>
              <w:rPr>
                <w:rFonts w:ascii="Arial" w:eastAsia="Arial" w:hAnsi="Arial" w:cs="Arial"/>
                <w:sz w:val="18"/>
                <w:szCs w:val="18"/>
              </w:rPr>
              <w:t>Imed Bouazizi</w:t>
            </w:r>
          </w:p>
        </w:tc>
      </w:tr>
    </w:tbl>
    <w:p w14:paraId="21EAE0BD" w14:textId="042B4461" w:rsidR="00B66625" w:rsidRDefault="00DF6D58">
      <w:pPr>
        <w:rPr>
          <w:rFonts w:ascii="Arial" w:eastAsia="Arial" w:hAnsi="Arial" w:cs="Arial"/>
          <w:sz w:val="22"/>
          <w:szCs w:val="22"/>
          <w:highlight w:val="white"/>
        </w:rPr>
      </w:pPr>
      <w:r>
        <w:rPr>
          <w:rFonts w:ascii="Arial" w:eastAsia="Arial" w:hAnsi="Arial" w:cs="Arial"/>
          <w:sz w:val="22"/>
          <w:szCs w:val="22"/>
          <w:highlight w:val="white"/>
        </w:rPr>
        <w:t xml:space="preserve">Sent for </w:t>
      </w:r>
      <w:r w:rsidR="00CA21ED">
        <w:rPr>
          <w:rFonts w:ascii="Arial" w:eastAsia="Arial" w:hAnsi="Arial" w:cs="Arial"/>
          <w:sz w:val="22"/>
          <w:szCs w:val="22"/>
          <w:highlight w:val="white"/>
        </w:rPr>
        <w:t>email discussion.</w:t>
      </w:r>
    </w:p>
    <w:p w14:paraId="21EAE0BE" w14:textId="2C2B9149" w:rsidR="00B66625" w:rsidRDefault="00DF6D58">
      <w:pPr>
        <w:rPr>
          <w:rFonts w:ascii="Arial" w:eastAsia="Arial" w:hAnsi="Arial" w:cs="Arial"/>
          <w:sz w:val="22"/>
          <w:szCs w:val="22"/>
          <w:highlight w:val="white"/>
        </w:rPr>
      </w:pPr>
      <w:r>
        <w:rPr>
          <w:rFonts w:ascii="Arial" w:eastAsia="Arial" w:hAnsi="Arial" w:cs="Arial"/>
          <w:sz w:val="22"/>
          <w:szCs w:val="22"/>
          <w:highlight w:val="white"/>
        </w:rPr>
        <w:t xml:space="preserve"> no revision </w:t>
      </w:r>
    </w:p>
    <w:p w14:paraId="21EAE0BF" w14:textId="77777777" w:rsidR="00B66625" w:rsidRDefault="00B66625"/>
    <w:p w14:paraId="21EAE0C0" w14:textId="77777777" w:rsidR="00B66625" w:rsidRDefault="00DF6D58">
      <w:pPr>
        <w:rPr>
          <w:rFonts w:ascii="Arial" w:eastAsia="Arial" w:hAnsi="Arial" w:cs="Arial"/>
          <w:sz w:val="22"/>
          <w:szCs w:val="22"/>
        </w:rPr>
      </w:pPr>
      <w:r>
        <w:rPr>
          <w:rFonts w:ascii="Arial" w:eastAsia="Arial" w:hAnsi="Arial" w:cs="Arial"/>
          <w:sz w:val="22"/>
          <w:szCs w:val="22"/>
        </w:rPr>
        <w:t xml:space="preserve">Presenter: Imed </w:t>
      </w:r>
    </w:p>
    <w:p w14:paraId="21EAE0C1" w14:textId="77777777" w:rsidR="00B66625" w:rsidRDefault="00DF6D58">
      <w:pPr>
        <w:rPr>
          <w:rFonts w:ascii="Arial" w:eastAsia="Arial" w:hAnsi="Arial" w:cs="Arial"/>
          <w:sz w:val="22"/>
          <w:szCs w:val="22"/>
        </w:rPr>
      </w:pPr>
      <w:r>
        <w:rPr>
          <w:rFonts w:ascii="Arial" w:eastAsia="Arial" w:hAnsi="Arial" w:cs="Arial"/>
          <w:sz w:val="22"/>
          <w:szCs w:val="22"/>
        </w:rPr>
        <w:t xml:space="preserve">Online Discussion: </w:t>
      </w:r>
    </w:p>
    <w:p w14:paraId="21EAE0C2" w14:textId="77777777" w:rsidR="00B66625" w:rsidRDefault="00DF6D58">
      <w:pPr>
        <w:numPr>
          <w:ilvl w:val="0"/>
          <w:numId w:val="26"/>
        </w:numPr>
        <w:rPr>
          <w:rFonts w:ascii="Arial" w:eastAsia="Arial" w:hAnsi="Arial" w:cs="Arial"/>
          <w:sz w:val="22"/>
          <w:szCs w:val="22"/>
        </w:rPr>
      </w:pPr>
      <w:r>
        <w:rPr>
          <w:rFonts w:ascii="Arial" w:eastAsia="Arial" w:hAnsi="Arial" w:cs="Arial"/>
          <w:sz w:val="22"/>
          <w:szCs w:val="22"/>
        </w:rPr>
        <w:t xml:space="preserve">Shane: TS 23.228 specified MF registration and discovery. We could discuss how to re-use or refer to the existing mechanism specified by SA2. </w:t>
      </w:r>
    </w:p>
    <w:p w14:paraId="21EAE0C3" w14:textId="77777777" w:rsidR="00B66625" w:rsidRDefault="00DF6D58">
      <w:pPr>
        <w:numPr>
          <w:ilvl w:val="0"/>
          <w:numId w:val="26"/>
        </w:numPr>
        <w:rPr>
          <w:rFonts w:ascii="Arial" w:eastAsia="Arial" w:hAnsi="Arial" w:cs="Arial"/>
          <w:sz w:val="22"/>
          <w:szCs w:val="22"/>
        </w:rPr>
      </w:pPr>
      <w:r w:rsidRPr="00CA21ED">
        <w:rPr>
          <w:rFonts w:ascii="Arial" w:eastAsia="Arial" w:hAnsi="Arial" w:cs="Arial"/>
          <w:sz w:val="22"/>
          <w:szCs w:val="22"/>
        </w:rPr>
        <w:t>parked</w:t>
      </w:r>
      <w:r>
        <w:rPr>
          <w:rFonts w:ascii="Arial" w:eastAsia="Arial" w:hAnsi="Arial" w:cs="Arial"/>
          <w:sz w:val="22"/>
          <w:szCs w:val="22"/>
        </w:rPr>
        <w:t xml:space="preserve"> and Imed will take the comments from email discussion </w:t>
      </w:r>
    </w:p>
    <w:p w14:paraId="21EAE0C4" w14:textId="77777777" w:rsidR="00B66625" w:rsidRDefault="00B66625">
      <w:pPr>
        <w:rPr>
          <w:rFonts w:ascii="Arial" w:eastAsia="Arial" w:hAnsi="Arial" w:cs="Arial"/>
          <w:b/>
          <w:color w:val="1F497D"/>
          <w:sz w:val="20"/>
          <w:szCs w:val="20"/>
          <w:u w:val="single"/>
        </w:rPr>
      </w:pPr>
    </w:p>
    <w:p w14:paraId="21EAE0C5" w14:textId="77777777" w:rsidR="00B66625" w:rsidRDefault="00DF6D58">
      <w:pPr>
        <w:rPr>
          <w:rFonts w:ascii="Arial" w:eastAsia="Arial" w:hAnsi="Arial" w:cs="Arial"/>
          <w:b/>
          <w:color w:val="1F497D"/>
          <w:sz w:val="22"/>
          <w:szCs w:val="22"/>
          <w:u w:val="single"/>
        </w:rPr>
      </w:pPr>
      <w:r>
        <w:rPr>
          <w:rFonts w:ascii="Arial" w:eastAsia="Arial" w:hAnsi="Arial" w:cs="Arial"/>
          <w:b/>
          <w:color w:val="1F497D"/>
          <w:sz w:val="20"/>
          <w:szCs w:val="20"/>
          <w:u w:val="single"/>
        </w:rPr>
        <w:t>Decision: Revised -&gt; 1693</w:t>
      </w:r>
    </w:p>
    <w:p w14:paraId="21EAE0C6" w14:textId="77777777" w:rsidR="00B66625" w:rsidRDefault="00B66625">
      <w:pPr>
        <w:rPr>
          <w:rFonts w:ascii="Arial" w:eastAsia="Arial" w:hAnsi="Arial" w:cs="Arial"/>
          <w:b/>
          <w:color w:val="1F497D"/>
          <w:sz w:val="22"/>
          <w:szCs w:val="22"/>
          <w:u w:val="single"/>
        </w:rPr>
      </w:pPr>
    </w:p>
    <w:tbl>
      <w:tblPr>
        <w:tblStyle w:val="affffff7"/>
        <w:tblW w:w="9360" w:type="dxa"/>
        <w:tblLayout w:type="fixed"/>
        <w:tblLook w:val="0400" w:firstRow="0" w:lastRow="0" w:firstColumn="0" w:lastColumn="0" w:noHBand="0" w:noVBand="1"/>
      </w:tblPr>
      <w:tblGrid>
        <w:gridCol w:w="2340"/>
        <w:gridCol w:w="2340"/>
        <w:gridCol w:w="2340"/>
        <w:gridCol w:w="2340"/>
      </w:tblGrid>
      <w:tr w:rsidR="00B66625" w14:paraId="21EAE0CB" w14:textId="77777777">
        <w:trPr>
          <w:trHeight w:val="580"/>
        </w:trPr>
        <w:tc>
          <w:tcPr>
            <w:tcW w:w="2340" w:type="dxa"/>
            <w:tcBorders>
              <w:top w:val="single" w:sz="4" w:space="0" w:color="A6A6A6"/>
              <w:left w:val="single" w:sz="4" w:space="0" w:color="A6A6A6"/>
              <w:bottom w:val="single" w:sz="4" w:space="0" w:color="A6A6A6"/>
              <w:right w:val="single" w:sz="4" w:space="0" w:color="A6A6A6"/>
            </w:tcBorders>
            <w:shd w:val="clear" w:color="auto" w:fill="auto"/>
          </w:tcPr>
          <w:p w14:paraId="21EAE0C7" w14:textId="77777777" w:rsidR="00B66625" w:rsidRDefault="00000000">
            <w:pPr>
              <w:rPr>
                <w:rFonts w:ascii="Arial" w:eastAsia="Arial" w:hAnsi="Arial" w:cs="Arial"/>
                <w:b/>
                <w:color w:val="0000FF"/>
                <w:sz w:val="18"/>
                <w:szCs w:val="18"/>
                <w:u w:val="single"/>
              </w:rPr>
            </w:pPr>
            <w:hyperlink r:id="rId28">
              <w:r w:rsidR="00DF6D58">
                <w:rPr>
                  <w:rFonts w:ascii="Arial" w:eastAsia="Arial" w:hAnsi="Arial" w:cs="Arial"/>
                  <w:b/>
                  <w:color w:val="1155CC"/>
                  <w:sz w:val="18"/>
                  <w:szCs w:val="18"/>
                  <w:u w:val="single"/>
                </w:rPr>
                <w:t>S4-241693</w:t>
              </w:r>
            </w:hyperlink>
          </w:p>
        </w:tc>
        <w:tc>
          <w:tcPr>
            <w:tcW w:w="2340" w:type="dxa"/>
            <w:tcBorders>
              <w:top w:val="single" w:sz="4" w:space="0" w:color="A6A6A6"/>
              <w:left w:val="nil"/>
              <w:bottom w:val="single" w:sz="4" w:space="0" w:color="A6A6A6"/>
              <w:right w:val="single" w:sz="4" w:space="0" w:color="A6A6A6"/>
            </w:tcBorders>
            <w:shd w:val="clear" w:color="auto" w:fill="auto"/>
          </w:tcPr>
          <w:p w14:paraId="21EAE0C8" w14:textId="77777777" w:rsidR="00B66625" w:rsidRDefault="00DF6D58">
            <w:pPr>
              <w:rPr>
                <w:rFonts w:ascii="Arial" w:eastAsia="Arial" w:hAnsi="Arial" w:cs="Arial"/>
                <w:sz w:val="18"/>
                <w:szCs w:val="18"/>
              </w:rPr>
            </w:pPr>
            <w:r>
              <w:rPr>
                <w:rFonts w:ascii="Arial" w:eastAsia="Arial" w:hAnsi="Arial" w:cs="Arial"/>
                <w:sz w:val="18"/>
                <w:szCs w:val="18"/>
              </w:rPr>
              <w:t>[SR_IMS] Enabling Generic IMS-based Split Rendering</w:t>
            </w:r>
          </w:p>
        </w:tc>
        <w:tc>
          <w:tcPr>
            <w:tcW w:w="2340" w:type="dxa"/>
            <w:tcBorders>
              <w:top w:val="single" w:sz="4" w:space="0" w:color="A6A6A6"/>
              <w:left w:val="nil"/>
              <w:bottom w:val="single" w:sz="4" w:space="0" w:color="A6A6A6"/>
              <w:right w:val="single" w:sz="4" w:space="0" w:color="A6A6A6"/>
            </w:tcBorders>
            <w:shd w:val="clear" w:color="auto" w:fill="auto"/>
          </w:tcPr>
          <w:p w14:paraId="21EAE0C9" w14:textId="77777777" w:rsidR="00B66625" w:rsidRDefault="00DF6D58">
            <w:pPr>
              <w:rPr>
                <w:rFonts w:ascii="Arial" w:eastAsia="Arial" w:hAnsi="Arial" w:cs="Arial"/>
                <w:sz w:val="18"/>
                <w:szCs w:val="18"/>
              </w:rPr>
            </w:pPr>
            <w:r>
              <w:rPr>
                <w:rFonts w:ascii="Arial" w:eastAsia="Arial" w:hAnsi="Arial" w:cs="Arial"/>
                <w:sz w:val="18"/>
                <w:szCs w:val="18"/>
              </w:rPr>
              <w:t>Qualcomm France</w:t>
            </w:r>
          </w:p>
        </w:tc>
        <w:tc>
          <w:tcPr>
            <w:tcW w:w="2340" w:type="dxa"/>
            <w:tcBorders>
              <w:top w:val="single" w:sz="4" w:space="0" w:color="A6A6A6"/>
              <w:left w:val="nil"/>
              <w:bottom w:val="single" w:sz="4" w:space="0" w:color="A6A6A6"/>
              <w:right w:val="single" w:sz="4" w:space="0" w:color="A6A6A6"/>
            </w:tcBorders>
            <w:shd w:val="clear" w:color="auto" w:fill="BFBFBF"/>
          </w:tcPr>
          <w:p w14:paraId="21EAE0CA" w14:textId="77777777" w:rsidR="00B66625" w:rsidRDefault="00DF6D58">
            <w:pPr>
              <w:rPr>
                <w:rFonts w:ascii="Arial" w:eastAsia="Arial" w:hAnsi="Arial" w:cs="Arial"/>
                <w:sz w:val="18"/>
                <w:szCs w:val="18"/>
              </w:rPr>
            </w:pPr>
            <w:r>
              <w:rPr>
                <w:rFonts w:ascii="Arial" w:eastAsia="Arial" w:hAnsi="Arial" w:cs="Arial"/>
                <w:sz w:val="18"/>
                <w:szCs w:val="18"/>
              </w:rPr>
              <w:t>Imed Bouazizi</w:t>
            </w:r>
          </w:p>
        </w:tc>
      </w:tr>
    </w:tbl>
    <w:p w14:paraId="21EAE0CC" w14:textId="71527776" w:rsidR="00B66625" w:rsidRDefault="00DF6D58">
      <w:pPr>
        <w:rPr>
          <w:rFonts w:ascii="Arial" w:eastAsia="Arial" w:hAnsi="Arial" w:cs="Arial"/>
          <w:sz w:val="22"/>
          <w:szCs w:val="22"/>
          <w:highlight w:val="white"/>
        </w:rPr>
      </w:pPr>
      <w:r>
        <w:rPr>
          <w:rFonts w:ascii="Arial" w:eastAsia="Arial" w:hAnsi="Arial" w:cs="Arial"/>
          <w:sz w:val="22"/>
          <w:szCs w:val="22"/>
          <w:highlight w:val="white"/>
        </w:rPr>
        <w:t xml:space="preserve">Sent for </w:t>
      </w:r>
      <w:r w:rsidR="00CA21ED">
        <w:rPr>
          <w:rFonts w:ascii="Arial" w:eastAsia="Arial" w:hAnsi="Arial" w:cs="Arial"/>
          <w:sz w:val="22"/>
          <w:szCs w:val="22"/>
          <w:highlight w:val="white"/>
        </w:rPr>
        <w:t>email discussion.</w:t>
      </w:r>
    </w:p>
    <w:p w14:paraId="21EAE0CD" w14:textId="1E716AEC" w:rsidR="00B66625" w:rsidRDefault="00DF6D58">
      <w:pPr>
        <w:rPr>
          <w:rFonts w:ascii="Arial" w:eastAsia="Arial" w:hAnsi="Arial" w:cs="Arial"/>
          <w:sz w:val="22"/>
          <w:szCs w:val="22"/>
          <w:highlight w:val="white"/>
        </w:rPr>
      </w:pPr>
      <w:r>
        <w:rPr>
          <w:rFonts w:ascii="Arial" w:eastAsia="Arial" w:hAnsi="Arial" w:cs="Arial"/>
          <w:sz w:val="22"/>
          <w:szCs w:val="22"/>
          <w:highlight w:val="white"/>
        </w:rPr>
        <w:t xml:space="preserve"> no revision </w:t>
      </w:r>
    </w:p>
    <w:p w14:paraId="21EAE0CE" w14:textId="77777777" w:rsidR="00B66625" w:rsidRDefault="00B66625"/>
    <w:p w14:paraId="21EAE0CF" w14:textId="77777777" w:rsidR="00B66625" w:rsidRDefault="00DF6D58">
      <w:pPr>
        <w:rPr>
          <w:rFonts w:ascii="Arial" w:eastAsia="Arial" w:hAnsi="Arial" w:cs="Arial"/>
          <w:sz w:val="22"/>
          <w:szCs w:val="22"/>
        </w:rPr>
      </w:pPr>
      <w:r>
        <w:rPr>
          <w:rFonts w:ascii="Arial" w:eastAsia="Arial" w:hAnsi="Arial" w:cs="Arial"/>
          <w:sz w:val="22"/>
          <w:szCs w:val="22"/>
        </w:rPr>
        <w:t xml:space="preserve">Presenter: Imed </w:t>
      </w:r>
    </w:p>
    <w:p w14:paraId="21EAE0D0" w14:textId="77777777" w:rsidR="00B66625" w:rsidRDefault="00DF6D58">
      <w:pPr>
        <w:rPr>
          <w:rFonts w:ascii="Arial" w:eastAsia="Arial" w:hAnsi="Arial" w:cs="Arial"/>
          <w:sz w:val="22"/>
          <w:szCs w:val="22"/>
        </w:rPr>
      </w:pPr>
      <w:r>
        <w:rPr>
          <w:rFonts w:ascii="Arial" w:eastAsia="Arial" w:hAnsi="Arial" w:cs="Arial"/>
          <w:sz w:val="22"/>
          <w:szCs w:val="22"/>
        </w:rPr>
        <w:t xml:space="preserve">Online Discussion: </w:t>
      </w:r>
    </w:p>
    <w:p w14:paraId="21EAE0D1" w14:textId="77777777" w:rsidR="00B66625" w:rsidRDefault="00DF6D58">
      <w:pPr>
        <w:numPr>
          <w:ilvl w:val="0"/>
          <w:numId w:val="26"/>
        </w:numPr>
        <w:rPr>
          <w:rFonts w:ascii="Arial" w:eastAsia="Arial" w:hAnsi="Arial" w:cs="Arial"/>
          <w:sz w:val="22"/>
          <w:szCs w:val="22"/>
        </w:rPr>
      </w:pPr>
      <w:r>
        <w:rPr>
          <w:rFonts w:ascii="Arial" w:eastAsia="Arial" w:hAnsi="Arial" w:cs="Arial"/>
          <w:sz w:val="22"/>
          <w:szCs w:val="22"/>
        </w:rPr>
        <w:t>Imed: explains email discussion and delta from 1514</w:t>
      </w:r>
    </w:p>
    <w:p w14:paraId="21EAE0D2" w14:textId="77777777" w:rsidR="00B66625" w:rsidRDefault="00DF6D58">
      <w:pPr>
        <w:numPr>
          <w:ilvl w:val="0"/>
          <w:numId w:val="26"/>
        </w:numPr>
        <w:rPr>
          <w:rFonts w:ascii="Arial" w:eastAsia="Arial" w:hAnsi="Arial" w:cs="Arial"/>
          <w:sz w:val="22"/>
          <w:szCs w:val="22"/>
        </w:rPr>
      </w:pPr>
      <w:r>
        <w:rPr>
          <w:rFonts w:ascii="Arial" w:eastAsia="Arial" w:hAnsi="Arial" w:cs="Arial"/>
          <w:sz w:val="22"/>
          <w:szCs w:val="22"/>
        </w:rPr>
        <w:t>Gazi: Note on split rendering is confusing. What would be the entry point to the application? The external app server is not a DC-AS or IMS AS, so what is the relation to these?</w:t>
      </w:r>
    </w:p>
    <w:p w14:paraId="21EAE0D3" w14:textId="77777777" w:rsidR="00B66625" w:rsidRDefault="00DF6D58">
      <w:pPr>
        <w:numPr>
          <w:ilvl w:val="0"/>
          <w:numId w:val="26"/>
        </w:numPr>
        <w:rPr>
          <w:rFonts w:ascii="Arial" w:eastAsia="Arial" w:hAnsi="Arial" w:cs="Arial"/>
          <w:sz w:val="22"/>
          <w:szCs w:val="22"/>
        </w:rPr>
      </w:pPr>
      <w:r>
        <w:rPr>
          <w:rFonts w:ascii="Arial" w:eastAsia="Arial" w:hAnsi="Arial" w:cs="Arial"/>
          <w:sz w:val="22"/>
          <w:szCs w:val="22"/>
        </w:rPr>
        <w:t xml:space="preserve">Imed: App itself connects to external server (like edge feature in 5GMS). Communication with external servers is up to the application. What needs specification is the link and </w:t>
      </w:r>
      <w:proofErr w:type="spellStart"/>
      <w:r>
        <w:rPr>
          <w:rFonts w:ascii="Arial" w:eastAsia="Arial" w:hAnsi="Arial" w:cs="Arial"/>
          <w:sz w:val="22"/>
          <w:szCs w:val="22"/>
        </w:rPr>
        <w:t>signaling</w:t>
      </w:r>
      <w:proofErr w:type="spellEnd"/>
      <w:r>
        <w:rPr>
          <w:rFonts w:ascii="Arial" w:eastAsia="Arial" w:hAnsi="Arial" w:cs="Arial"/>
          <w:sz w:val="22"/>
          <w:szCs w:val="22"/>
        </w:rPr>
        <w:t xml:space="preserve"> between the application and MF/MRF.</w:t>
      </w:r>
    </w:p>
    <w:p w14:paraId="21EAE0D4" w14:textId="77777777" w:rsidR="00B66625" w:rsidRDefault="00DF6D58">
      <w:pPr>
        <w:numPr>
          <w:ilvl w:val="0"/>
          <w:numId w:val="26"/>
        </w:numPr>
        <w:rPr>
          <w:rFonts w:ascii="Arial" w:eastAsia="Arial" w:hAnsi="Arial" w:cs="Arial"/>
          <w:sz w:val="22"/>
          <w:szCs w:val="22"/>
        </w:rPr>
      </w:pPr>
      <w:r>
        <w:rPr>
          <w:rFonts w:ascii="Arial" w:eastAsia="Arial" w:hAnsi="Arial" w:cs="Arial"/>
          <w:sz w:val="22"/>
          <w:szCs w:val="22"/>
        </w:rPr>
        <w:t>Huan-yu: Can we clarify the DC to just the IMS DC scenario?</w:t>
      </w:r>
    </w:p>
    <w:p w14:paraId="21EAE0D5" w14:textId="77777777" w:rsidR="00B66625" w:rsidRDefault="00DF6D58">
      <w:pPr>
        <w:numPr>
          <w:ilvl w:val="0"/>
          <w:numId w:val="26"/>
        </w:numPr>
        <w:rPr>
          <w:rFonts w:ascii="Arial" w:eastAsia="Arial" w:hAnsi="Arial" w:cs="Arial"/>
          <w:sz w:val="22"/>
          <w:szCs w:val="22"/>
        </w:rPr>
      </w:pPr>
      <w:r>
        <w:rPr>
          <w:rFonts w:ascii="Arial" w:eastAsia="Arial" w:hAnsi="Arial" w:cs="Arial"/>
          <w:sz w:val="22"/>
          <w:szCs w:val="22"/>
        </w:rPr>
        <w:t>Imed: Replied to this on email. Hope we can clarify this in future</w:t>
      </w:r>
    </w:p>
    <w:p w14:paraId="21EAE0D6" w14:textId="77777777" w:rsidR="00B66625" w:rsidRDefault="00DF6D58">
      <w:pPr>
        <w:numPr>
          <w:ilvl w:val="0"/>
          <w:numId w:val="26"/>
        </w:numPr>
        <w:rPr>
          <w:rFonts w:ascii="Arial" w:eastAsia="Arial" w:hAnsi="Arial" w:cs="Arial"/>
          <w:sz w:val="22"/>
          <w:szCs w:val="22"/>
        </w:rPr>
      </w:pPr>
      <w:r>
        <w:rPr>
          <w:rFonts w:ascii="Arial" w:eastAsia="Arial" w:hAnsi="Arial" w:cs="Arial"/>
          <w:sz w:val="22"/>
          <w:szCs w:val="22"/>
        </w:rPr>
        <w:t>Gazi: Okay with MRF discovery part, but proposal is unclear.</w:t>
      </w:r>
    </w:p>
    <w:p w14:paraId="21EAE0D7" w14:textId="77777777" w:rsidR="00B66625" w:rsidRDefault="00B66625">
      <w:pPr>
        <w:rPr>
          <w:rFonts w:ascii="Arial" w:eastAsia="Arial" w:hAnsi="Arial" w:cs="Arial"/>
          <w:b/>
          <w:color w:val="1F497D"/>
          <w:sz w:val="20"/>
          <w:szCs w:val="20"/>
          <w:u w:val="single"/>
        </w:rPr>
      </w:pPr>
    </w:p>
    <w:p w14:paraId="21EAE0D8" w14:textId="77777777" w:rsidR="00B66625" w:rsidRDefault="00DF6D58">
      <w:pPr>
        <w:rPr>
          <w:rFonts w:ascii="Arial" w:eastAsia="Arial" w:hAnsi="Arial" w:cs="Arial"/>
          <w:b/>
          <w:color w:val="1F497D"/>
          <w:sz w:val="22"/>
          <w:szCs w:val="22"/>
          <w:u w:val="single"/>
        </w:rPr>
      </w:pPr>
      <w:r>
        <w:rPr>
          <w:rFonts w:ascii="Arial" w:eastAsia="Arial" w:hAnsi="Arial" w:cs="Arial"/>
          <w:b/>
          <w:color w:val="1F497D"/>
          <w:sz w:val="20"/>
          <w:szCs w:val="20"/>
          <w:u w:val="single"/>
        </w:rPr>
        <w:t>Decision: Noted</w:t>
      </w:r>
    </w:p>
    <w:p w14:paraId="21EAE0D9" w14:textId="77777777" w:rsidR="00B66625" w:rsidRDefault="00B66625">
      <w:pPr>
        <w:rPr>
          <w:rFonts w:ascii="Arial" w:eastAsia="Arial" w:hAnsi="Arial" w:cs="Arial"/>
          <w:sz w:val="22"/>
          <w:szCs w:val="22"/>
          <w:highlight w:val="white"/>
        </w:rPr>
      </w:pPr>
    </w:p>
    <w:p w14:paraId="21EAE0DA" w14:textId="77777777" w:rsidR="00B66625" w:rsidRDefault="00B66625">
      <w:pPr>
        <w:pStyle w:val="Heading2"/>
        <w:rPr>
          <w:sz w:val="24"/>
          <w:szCs w:val="24"/>
        </w:rPr>
      </w:pPr>
      <w:bookmarkStart w:id="5" w:name="_heading=h.mj40i5a93nr9" w:colFirst="0" w:colLast="0"/>
      <w:bookmarkEnd w:id="5"/>
    </w:p>
    <w:tbl>
      <w:tblPr>
        <w:tblStyle w:val="affffff8"/>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340"/>
        <w:gridCol w:w="2340"/>
        <w:gridCol w:w="2340"/>
        <w:gridCol w:w="2340"/>
      </w:tblGrid>
      <w:tr w:rsidR="00B66625" w14:paraId="21EAE0DF" w14:textId="77777777" w:rsidTr="003A0AFB">
        <w:trPr>
          <w:trHeight w:val="580"/>
        </w:trPr>
        <w:tc>
          <w:tcPr>
            <w:tcW w:w="2340" w:type="dxa"/>
            <w:shd w:val="clear" w:color="auto" w:fill="auto"/>
          </w:tcPr>
          <w:p w14:paraId="21EAE0DB" w14:textId="77777777" w:rsidR="00B66625" w:rsidRDefault="00000000">
            <w:pPr>
              <w:rPr>
                <w:rFonts w:ascii="Arial" w:eastAsia="Arial" w:hAnsi="Arial" w:cs="Arial"/>
                <w:b/>
                <w:color w:val="0000FF"/>
                <w:sz w:val="18"/>
                <w:szCs w:val="18"/>
                <w:u w:val="single"/>
              </w:rPr>
            </w:pPr>
            <w:hyperlink r:id="rId29">
              <w:r w:rsidR="00DF6D58">
                <w:rPr>
                  <w:rFonts w:ascii="Arial" w:eastAsia="Arial" w:hAnsi="Arial" w:cs="Arial"/>
                  <w:b/>
                  <w:color w:val="0000FF"/>
                  <w:sz w:val="18"/>
                  <w:szCs w:val="18"/>
                  <w:u w:val="single"/>
                </w:rPr>
                <w:t>S4-241532</w:t>
              </w:r>
            </w:hyperlink>
          </w:p>
        </w:tc>
        <w:tc>
          <w:tcPr>
            <w:tcW w:w="2340" w:type="dxa"/>
            <w:shd w:val="clear" w:color="auto" w:fill="auto"/>
          </w:tcPr>
          <w:p w14:paraId="21EAE0DC" w14:textId="77777777" w:rsidR="00B66625" w:rsidRDefault="00DF6D58">
            <w:pPr>
              <w:rPr>
                <w:rFonts w:ascii="Arial" w:eastAsia="Arial" w:hAnsi="Arial" w:cs="Arial"/>
                <w:sz w:val="18"/>
                <w:szCs w:val="18"/>
              </w:rPr>
            </w:pPr>
            <w:r>
              <w:rPr>
                <w:rFonts w:ascii="Arial" w:eastAsia="Arial" w:hAnsi="Arial" w:cs="Arial"/>
                <w:sz w:val="18"/>
                <w:szCs w:val="18"/>
              </w:rPr>
              <w:t xml:space="preserve">[SR_IMS] </w:t>
            </w:r>
            <w:proofErr w:type="spellStart"/>
            <w:r>
              <w:rPr>
                <w:rFonts w:ascii="Arial" w:eastAsia="Arial" w:hAnsi="Arial" w:cs="Arial"/>
                <w:sz w:val="18"/>
                <w:szCs w:val="18"/>
              </w:rPr>
              <w:t>pCR</w:t>
            </w:r>
            <w:proofErr w:type="spellEnd"/>
            <w:r>
              <w:rPr>
                <w:rFonts w:ascii="Arial" w:eastAsia="Arial" w:hAnsi="Arial" w:cs="Arial"/>
                <w:sz w:val="18"/>
                <w:szCs w:val="18"/>
              </w:rPr>
              <w:t xml:space="preserve"> Network Centric Procedures</w:t>
            </w:r>
          </w:p>
        </w:tc>
        <w:tc>
          <w:tcPr>
            <w:tcW w:w="2340" w:type="dxa"/>
            <w:shd w:val="clear" w:color="auto" w:fill="auto"/>
          </w:tcPr>
          <w:p w14:paraId="21EAE0DD" w14:textId="77777777" w:rsidR="00B66625" w:rsidRDefault="00DF6D58">
            <w:pPr>
              <w:rPr>
                <w:rFonts w:ascii="Arial" w:eastAsia="Arial" w:hAnsi="Arial" w:cs="Arial"/>
                <w:sz w:val="18"/>
                <w:szCs w:val="18"/>
              </w:rPr>
            </w:pPr>
            <w:r>
              <w:rPr>
                <w:rFonts w:ascii="Arial" w:eastAsia="Arial" w:hAnsi="Arial" w:cs="Arial"/>
                <w:sz w:val="18"/>
                <w:szCs w:val="18"/>
              </w:rPr>
              <w:t>Nokia</w:t>
            </w:r>
          </w:p>
        </w:tc>
        <w:tc>
          <w:tcPr>
            <w:tcW w:w="2340" w:type="dxa"/>
            <w:shd w:val="clear" w:color="auto" w:fill="BFBFBF"/>
          </w:tcPr>
          <w:p w14:paraId="21EAE0DE" w14:textId="77777777" w:rsidR="00B66625" w:rsidRDefault="00DF6D58">
            <w:pPr>
              <w:rPr>
                <w:rFonts w:ascii="Arial" w:eastAsia="Arial" w:hAnsi="Arial" w:cs="Arial"/>
                <w:sz w:val="18"/>
                <w:szCs w:val="18"/>
              </w:rPr>
            </w:pPr>
            <w:r>
              <w:rPr>
                <w:rFonts w:ascii="Arial" w:eastAsia="Arial" w:hAnsi="Arial" w:cs="Arial"/>
                <w:sz w:val="18"/>
                <w:szCs w:val="18"/>
              </w:rPr>
              <w:t>Gazi Karam Illahi</w:t>
            </w:r>
          </w:p>
        </w:tc>
      </w:tr>
    </w:tbl>
    <w:p w14:paraId="21EAE0E0" w14:textId="263158A7" w:rsidR="00B66625" w:rsidRDefault="00DF6D58">
      <w:pPr>
        <w:rPr>
          <w:rFonts w:ascii="Arial" w:eastAsia="Arial" w:hAnsi="Arial" w:cs="Arial"/>
          <w:sz w:val="22"/>
          <w:szCs w:val="22"/>
          <w:highlight w:val="white"/>
        </w:rPr>
      </w:pPr>
      <w:r>
        <w:rPr>
          <w:rFonts w:ascii="Arial" w:eastAsia="Arial" w:hAnsi="Arial" w:cs="Arial"/>
          <w:sz w:val="22"/>
          <w:szCs w:val="22"/>
          <w:highlight w:val="white"/>
        </w:rPr>
        <w:t xml:space="preserve">Sent for </w:t>
      </w:r>
      <w:r w:rsidR="00CA21ED">
        <w:rPr>
          <w:rFonts w:ascii="Arial" w:eastAsia="Arial" w:hAnsi="Arial" w:cs="Arial"/>
          <w:sz w:val="22"/>
          <w:szCs w:val="22"/>
          <w:highlight w:val="white"/>
        </w:rPr>
        <w:t>email discussion.</w:t>
      </w:r>
    </w:p>
    <w:p w14:paraId="21EAE0E1" w14:textId="001FAB91" w:rsidR="00B66625" w:rsidRDefault="00DF6D58">
      <w:pPr>
        <w:rPr>
          <w:rFonts w:ascii="Arial" w:eastAsia="Arial" w:hAnsi="Arial" w:cs="Arial"/>
          <w:sz w:val="22"/>
          <w:szCs w:val="22"/>
          <w:highlight w:val="white"/>
        </w:rPr>
      </w:pPr>
      <w:r>
        <w:rPr>
          <w:rFonts w:ascii="Arial" w:eastAsia="Arial" w:hAnsi="Arial" w:cs="Arial"/>
          <w:sz w:val="22"/>
          <w:szCs w:val="22"/>
          <w:highlight w:val="white"/>
        </w:rPr>
        <w:t xml:space="preserve"> revision 02 </w:t>
      </w:r>
    </w:p>
    <w:p w14:paraId="21EAE0E2" w14:textId="77777777" w:rsidR="00B66625" w:rsidRDefault="00B66625"/>
    <w:p w14:paraId="21EAE0E3" w14:textId="77777777" w:rsidR="00B66625" w:rsidRDefault="00DF6D58">
      <w:pPr>
        <w:rPr>
          <w:rFonts w:ascii="Arial" w:eastAsia="Arial" w:hAnsi="Arial" w:cs="Arial"/>
          <w:sz w:val="22"/>
          <w:szCs w:val="22"/>
        </w:rPr>
      </w:pPr>
      <w:r>
        <w:rPr>
          <w:rFonts w:ascii="Arial" w:eastAsia="Arial" w:hAnsi="Arial" w:cs="Arial"/>
          <w:sz w:val="22"/>
          <w:szCs w:val="22"/>
        </w:rPr>
        <w:t xml:space="preserve">Presenter: Gazi </w:t>
      </w:r>
    </w:p>
    <w:p w14:paraId="21EAE0E4" w14:textId="77777777" w:rsidR="00B66625" w:rsidRDefault="00DF6D58">
      <w:pPr>
        <w:rPr>
          <w:rFonts w:ascii="Arial" w:eastAsia="Arial" w:hAnsi="Arial" w:cs="Arial"/>
          <w:sz w:val="22"/>
          <w:szCs w:val="22"/>
        </w:rPr>
      </w:pPr>
      <w:r>
        <w:rPr>
          <w:rFonts w:ascii="Arial" w:eastAsia="Arial" w:hAnsi="Arial" w:cs="Arial"/>
          <w:sz w:val="22"/>
          <w:szCs w:val="22"/>
        </w:rPr>
        <w:t>Online Discussion:</w:t>
      </w:r>
    </w:p>
    <w:p w14:paraId="21EAE0E5" w14:textId="77777777" w:rsidR="00B66625" w:rsidRDefault="00DF6D58">
      <w:pPr>
        <w:numPr>
          <w:ilvl w:val="0"/>
          <w:numId w:val="9"/>
        </w:numPr>
        <w:rPr>
          <w:rFonts w:ascii="Arial" w:eastAsia="Arial" w:hAnsi="Arial" w:cs="Arial"/>
          <w:sz w:val="22"/>
          <w:szCs w:val="22"/>
        </w:rPr>
      </w:pPr>
      <w:r>
        <w:rPr>
          <w:rFonts w:ascii="Arial" w:eastAsia="Arial" w:hAnsi="Arial" w:cs="Arial"/>
          <w:sz w:val="22"/>
          <w:szCs w:val="22"/>
        </w:rPr>
        <w:t xml:space="preserve">Huanyu: </w:t>
      </w:r>
      <w:proofErr w:type="gramStart"/>
      <w:r>
        <w:rPr>
          <w:rFonts w:ascii="Arial" w:eastAsia="Arial" w:hAnsi="Arial" w:cs="Arial"/>
          <w:sz w:val="22"/>
          <w:szCs w:val="22"/>
        </w:rPr>
        <w:t>basically</w:t>
      </w:r>
      <w:proofErr w:type="gramEnd"/>
      <w:r>
        <w:rPr>
          <w:rFonts w:ascii="Arial" w:eastAsia="Arial" w:hAnsi="Arial" w:cs="Arial"/>
          <w:sz w:val="22"/>
          <w:szCs w:val="22"/>
        </w:rPr>
        <w:t xml:space="preserve"> agree with the revision, further comments just for clarification</w:t>
      </w:r>
    </w:p>
    <w:p w14:paraId="21EAE0E6" w14:textId="77777777" w:rsidR="00B66625" w:rsidRDefault="00DF6D58">
      <w:pPr>
        <w:numPr>
          <w:ilvl w:val="0"/>
          <w:numId w:val="9"/>
        </w:numPr>
        <w:rPr>
          <w:rFonts w:ascii="Arial" w:eastAsia="Arial" w:hAnsi="Arial" w:cs="Arial"/>
          <w:sz w:val="22"/>
          <w:szCs w:val="22"/>
        </w:rPr>
      </w:pPr>
      <w:r>
        <w:rPr>
          <w:rFonts w:ascii="Arial" w:eastAsia="Arial" w:hAnsi="Arial" w:cs="Arial"/>
          <w:sz w:val="22"/>
          <w:szCs w:val="22"/>
        </w:rPr>
        <w:t xml:space="preserve">Imed: main concern is to align with 26.264, and to clarify the delta. </w:t>
      </w:r>
    </w:p>
    <w:p w14:paraId="21EAE0E7" w14:textId="77777777" w:rsidR="00B66625" w:rsidRDefault="00DF6D58">
      <w:pPr>
        <w:numPr>
          <w:ilvl w:val="0"/>
          <w:numId w:val="9"/>
        </w:numPr>
        <w:rPr>
          <w:rFonts w:ascii="Arial" w:eastAsia="Arial" w:hAnsi="Arial" w:cs="Arial"/>
          <w:sz w:val="22"/>
          <w:szCs w:val="22"/>
        </w:rPr>
      </w:pPr>
      <w:r>
        <w:rPr>
          <w:rFonts w:ascii="Arial" w:eastAsia="Arial" w:hAnsi="Arial" w:cs="Arial"/>
          <w:sz w:val="22"/>
          <w:szCs w:val="22"/>
        </w:rPr>
        <w:t>Gazi: the revision is made based on comments from emails, and aligned with 26.264</w:t>
      </w:r>
    </w:p>
    <w:p w14:paraId="21EAE0E8" w14:textId="77777777" w:rsidR="00B66625" w:rsidRDefault="00DF6D58">
      <w:pPr>
        <w:numPr>
          <w:ilvl w:val="0"/>
          <w:numId w:val="9"/>
        </w:numPr>
        <w:rPr>
          <w:rFonts w:ascii="Arial" w:eastAsia="Arial" w:hAnsi="Arial" w:cs="Arial"/>
          <w:sz w:val="22"/>
          <w:szCs w:val="22"/>
        </w:rPr>
      </w:pPr>
      <w:r>
        <w:rPr>
          <w:rFonts w:ascii="Arial" w:eastAsia="Arial" w:hAnsi="Arial" w:cs="Arial"/>
          <w:sz w:val="22"/>
          <w:szCs w:val="22"/>
        </w:rPr>
        <w:t xml:space="preserve">Saba: </w:t>
      </w:r>
      <w:r w:rsidRPr="00CA21ED">
        <w:rPr>
          <w:rFonts w:ascii="Arial" w:eastAsia="Arial" w:hAnsi="Arial" w:cs="Arial"/>
          <w:sz w:val="22"/>
          <w:szCs w:val="22"/>
        </w:rPr>
        <w:t>parked</w:t>
      </w:r>
      <w:r>
        <w:rPr>
          <w:rFonts w:ascii="Arial" w:eastAsia="Arial" w:hAnsi="Arial" w:cs="Arial"/>
          <w:sz w:val="22"/>
          <w:szCs w:val="22"/>
        </w:rPr>
        <w:t xml:space="preserve"> and offline discussion is expected </w:t>
      </w:r>
    </w:p>
    <w:p w14:paraId="21EAE0E9" w14:textId="77777777" w:rsidR="00B66625" w:rsidRDefault="00DF6D58">
      <w:pPr>
        <w:numPr>
          <w:ilvl w:val="0"/>
          <w:numId w:val="9"/>
        </w:numPr>
        <w:rPr>
          <w:rFonts w:ascii="Arial" w:eastAsia="Arial" w:hAnsi="Arial" w:cs="Arial"/>
          <w:sz w:val="22"/>
          <w:szCs w:val="22"/>
        </w:rPr>
      </w:pPr>
      <w:r>
        <w:rPr>
          <w:rFonts w:ascii="Arial" w:eastAsia="Arial" w:hAnsi="Arial" w:cs="Arial"/>
          <w:sz w:val="22"/>
          <w:szCs w:val="22"/>
        </w:rPr>
        <w:t>Gazi: explains r03</w:t>
      </w:r>
    </w:p>
    <w:p w14:paraId="21EAE0EA" w14:textId="77777777" w:rsidR="00B66625" w:rsidRDefault="00B66625">
      <w:pPr>
        <w:rPr>
          <w:rFonts w:ascii="Arial" w:eastAsia="Arial" w:hAnsi="Arial" w:cs="Arial"/>
          <w:b/>
          <w:color w:val="1F497D"/>
          <w:sz w:val="20"/>
          <w:szCs w:val="20"/>
          <w:u w:val="single"/>
        </w:rPr>
      </w:pPr>
    </w:p>
    <w:p w14:paraId="21EAE0EB" w14:textId="77777777" w:rsidR="00B66625" w:rsidRDefault="00DF6D58">
      <w:pPr>
        <w:rPr>
          <w:rFonts w:ascii="Arial" w:eastAsia="Arial" w:hAnsi="Arial" w:cs="Arial"/>
          <w:b/>
          <w:color w:val="1F497D"/>
          <w:sz w:val="20"/>
          <w:szCs w:val="20"/>
          <w:u w:val="single"/>
        </w:rPr>
      </w:pPr>
      <w:r>
        <w:rPr>
          <w:rFonts w:ascii="Arial" w:eastAsia="Arial" w:hAnsi="Arial" w:cs="Arial"/>
          <w:b/>
          <w:color w:val="1F497D"/>
          <w:sz w:val="20"/>
          <w:szCs w:val="20"/>
          <w:u w:val="single"/>
        </w:rPr>
        <w:t>Decision: Revised -&gt; 1728 (agreed)</w:t>
      </w:r>
    </w:p>
    <w:p w14:paraId="21EAE0EC" w14:textId="77777777" w:rsidR="00B66625" w:rsidRDefault="00B66625">
      <w:pPr>
        <w:rPr>
          <w:rFonts w:ascii="Arial" w:eastAsia="Arial" w:hAnsi="Arial" w:cs="Arial"/>
          <w:b/>
          <w:color w:val="1F497D"/>
          <w:sz w:val="20"/>
          <w:szCs w:val="20"/>
          <w:u w:val="single"/>
        </w:rPr>
      </w:pPr>
    </w:p>
    <w:p w14:paraId="21EAE0ED" w14:textId="77777777" w:rsidR="00B66625" w:rsidRDefault="00B66625">
      <w:pPr>
        <w:pStyle w:val="Heading2"/>
        <w:rPr>
          <w:sz w:val="24"/>
          <w:szCs w:val="24"/>
        </w:rPr>
      </w:pPr>
      <w:bookmarkStart w:id="6" w:name="_heading=h.mfmz5h99u9ll" w:colFirst="0" w:colLast="0"/>
      <w:bookmarkEnd w:id="6"/>
    </w:p>
    <w:tbl>
      <w:tblPr>
        <w:tblStyle w:val="affffff9"/>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340"/>
        <w:gridCol w:w="2340"/>
        <w:gridCol w:w="2340"/>
        <w:gridCol w:w="2340"/>
      </w:tblGrid>
      <w:tr w:rsidR="00B66625" w14:paraId="21EAE0F2" w14:textId="77777777" w:rsidTr="003A0AFB">
        <w:trPr>
          <w:trHeight w:val="690"/>
        </w:trPr>
        <w:tc>
          <w:tcPr>
            <w:tcW w:w="2340" w:type="dxa"/>
            <w:shd w:val="clear" w:color="auto" w:fill="auto"/>
          </w:tcPr>
          <w:p w14:paraId="21EAE0EE" w14:textId="77777777" w:rsidR="00B66625" w:rsidRDefault="00000000">
            <w:pPr>
              <w:rPr>
                <w:rFonts w:ascii="Arial" w:eastAsia="Arial" w:hAnsi="Arial" w:cs="Arial"/>
                <w:b/>
                <w:color w:val="0000FF"/>
                <w:sz w:val="18"/>
                <w:szCs w:val="18"/>
                <w:u w:val="single"/>
              </w:rPr>
            </w:pPr>
            <w:hyperlink r:id="rId30">
              <w:r w:rsidR="00DF6D58">
                <w:rPr>
                  <w:rFonts w:ascii="Arial" w:eastAsia="Arial" w:hAnsi="Arial" w:cs="Arial"/>
                  <w:b/>
                  <w:color w:val="0000FF"/>
                  <w:sz w:val="18"/>
                  <w:szCs w:val="18"/>
                  <w:u w:val="single"/>
                </w:rPr>
                <w:t>S4-241564</w:t>
              </w:r>
            </w:hyperlink>
          </w:p>
        </w:tc>
        <w:tc>
          <w:tcPr>
            <w:tcW w:w="2340" w:type="dxa"/>
            <w:shd w:val="clear" w:color="auto" w:fill="auto"/>
          </w:tcPr>
          <w:p w14:paraId="21EAE0EF" w14:textId="77777777" w:rsidR="00B66625" w:rsidRDefault="00DF6D58">
            <w:pPr>
              <w:rPr>
                <w:rFonts w:ascii="Arial" w:eastAsia="Arial" w:hAnsi="Arial" w:cs="Arial"/>
                <w:sz w:val="18"/>
                <w:szCs w:val="18"/>
              </w:rPr>
            </w:pPr>
            <w:r>
              <w:rPr>
                <w:rFonts w:ascii="Arial" w:eastAsia="Arial" w:hAnsi="Arial" w:cs="Arial"/>
                <w:sz w:val="18"/>
                <w:szCs w:val="18"/>
              </w:rPr>
              <w:t>[SR_</w:t>
            </w:r>
            <w:proofErr w:type="gramStart"/>
            <w:r>
              <w:rPr>
                <w:rFonts w:ascii="Arial" w:eastAsia="Arial" w:hAnsi="Arial" w:cs="Arial"/>
                <w:sz w:val="18"/>
                <w:szCs w:val="18"/>
              </w:rPr>
              <w:t>IMS]General</w:t>
            </w:r>
            <w:proofErr w:type="gramEnd"/>
            <w:r>
              <w:rPr>
                <w:rFonts w:ascii="Arial" w:eastAsia="Arial" w:hAnsi="Arial" w:cs="Arial"/>
                <w:sz w:val="18"/>
                <w:szCs w:val="18"/>
              </w:rPr>
              <w:t xml:space="preserve"> procedures for session modifications </w:t>
            </w:r>
          </w:p>
        </w:tc>
        <w:tc>
          <w:tcPr>
            <w:tcW w:w="2340" w:type="dxa"/>
            <w:shd w:val="clear" w:color="auto" w:fill="auto"/>
          </w:tcPr>
          <w:p w14:paraId="21EAE0F0" w14:textId="77777777" w:rsidR="00B66625" w:rsidRDefault="00DF6D58">
            <w:pPr>
              <w:rPr>
                <w:rFonts w:ascii="Arial" w:eastAsia="Arial" w:hAnsi="Arial" w:cs="Arial"/>
                <w:sz w:val="18"/>
                <w:szCs w:val="18"/>
              </w:rPr>
            </w:pPr>
            <w:r>
              <w:rPr>
                <w:rFonts w:ascii="Arial" w:eastAsia="Arial" w:hAnsi="Arial" w:cs="Arial"/>
                <w:sz w:val="18"/>
                <w:szCs w:val="18"/>
              </w:rPr>
              <w:t xml:space="preserve">Nokia </w:t>
            </w:r>
          </w:p>
        </w:tc>
        <w:tc>
          <w:tcPr>
            <w:tcW w:w="2340" w:type="dxa"/>
            <w:shd w:val="clear" w:color="auto" w:fill="BFBFBF"/>
          </w:tcPr>
          <w:p w14:paraId="21EAE0F1" w14:textId="77777777" w:rsidR="00B66625" w:rsidRDefault="00DF6D58">
            <w:pPr>
              <w:rPr>
                <w:rFonts w:ascii="Arial" w:eastAsia="Arial" w:hAnsi="Arial" w:cs="Arial"/>
                <w:sz w:val="18"/>
                <w:szCs w:val="18"/>
              </w:rPr>
            </w:pPr>
            <w:r>
              <w:rPr>
                <w:rFonts w:ascii="Arial" w:eastAsia="Arial" w:hAnsi="Arial" w:cs="Arial"/>
                <w:sz w:val="18"/>
                <w:szCs w:val="18"/>
              </w:rPr>
              <w:t>Daniel Philip VENMANI</w:t>
            </w:r>
          </w:p>
        </w:tc>
      </w:tr>
    </w:tbl>
    <w:p w14:paraId="4EFCBB91" w14:textId="77777777" w:rsidR="00C45E75" w:rsidRDefault="00C45E75" w:rsidP="00C45E75">
      <w:pPr>
        <w:rPr>
          <w:rFonts w:ascii="Arial" w:eastAsia="Arial" w:hAnsi="Arial" w:cs="Arial"/>
          <w:sz w:val="22"/>
          <w:szCs w:val="22"/>
        </w:rPr>
      </w:pPr>
      <w:r>
        <w:rPr>
          <w:rFonts w:ascii="Arial" w:eastAsia="Arial" w:hAnsi="Arial" w:cs="Arial"/>
          <w:sz w:val="22"/>
          <w:szCs w:val="22"/>
          <w:highlight w:val="white"/>
        </w:rPr>
        <w:t>Sent for email discussion.</w:t>
      </w:r>
    </w:p>
    <w:p w14:paraId="21EAE0F4" w14:textId="5A058642" w:rsidR="00B66625" w:rsidRDefault="00DF6D58">
      <w:pPr>
        <w:rPr>
          <w:rFonts w:ascii="Arial" w:eastAsia="Arial" w:hAnsi="Arial" w:cs="Arial"/>
          <w:sz w:val="22"/>
          <w:szCs w:val="22"/>
          <w:highlight w:val="white"/>
        </w:rPr>
      </w:pPr>
      <w:r>
        <w:rPr>
          <w:rFonts w:ascii="Arial" w:eastAsia="Arial" w:hAnsi="Arial" w:cs="Arial"/>
          <w:sz w:val="22"/>
          <w:szCs w:val="22"/>
          <w:highlight w:val="white"/>
        </w:rPr>
        <w:t xml:space="preserve"> revision produced </w:t>
      </w:r>
    </w:p>
    <w:p w14:paraId="21EAE0F5" w14:textId="77777777" w:rsidR="00B66625" w:rsidRDefault="00B66625"/>
    <w:p w14:paraId="21EAE0F6" w14:textId="77777777" w:rsidR="00B66625" w:rsidRDefault="00DF6D58">
      <w:pPr>
        <w:rPr>
          <w:rFonts w:ascii="Arial" w:eastAsia="Arial" w:hAnsi="Arial" w:cs="Arial"/>
          <w:sz w:val="22"/>
          <w:szCs w:val="22"/>
        </w:rPr>
      </w:pPr>
      <w:r>
        <w:rPr>
          <w:rFonts w:ascii="Arial" w:eastAsia="Arial" w:hAnsi="Arial" w:cs="Arial"/>
          <w:sz w:val="22"/>
          <w:szCs w:val="22"/>
        </w:rPr>
        <w:t xml:space="preserve">Presenter: Daniel </w:t>
      </w:r>
    </w:p>
    <w:p w14:paraId="21EAE0F7" w14:textId="77777777" w:rsidR="00B66625" w:rsidRDefault="00DF6D58">
      <w:pPr>
        <w:rPr>
          <w:rFonts w:ascii="Arial" w:eastAsia="Arial" w:hAnsi="Arial" w:cs="Arial"/>
          <w:sz w:val="22"/>
          <w:szCs w:val="22"/>
        </w:rPr>
      </w:pPr>
      <w:r>
        <w:rPr>
          <w:rFonts w:ascii="Arial" w:eastAsia="Arial" w:hAnsi="Arial" w:cs="Arial"/>
          <w:sz w:val="22"/>
          <w:szCs w:val="22"/>
        </w:rPr>
        <w:t>Online Discussion:</w:t>
      </w:r>
    </w:p>
    <w:p w14:paraId="21EAE0F8" w14:textId="77777777" w:rsidR="00B66625" w:rsidRDefault="00DF6D58">
      <w:pPr>
        <w:numPr>
          <w:ilvl w:val="0"/>
          <w:numId w:val="18"/>
        </w:numPr>
        <w:rPr>
          <w:rFonts w:ascii="Arial" w:eastAsia="Arial" w:hAnsi="Arial" w:cs="Arial"/>
          <w:sz w:val="22"/>
          <w:szCs w:val="22"/>
        </w:rPr>
      </w:pPr>
      <w:r>
        <w:rPr>
          <w:rFonts w:ascii="Arial" w:eastAsia="Arial" w:hAnsi="Arial" w:cs="Arial"/>
          <w:sz w:val="22"/>
          <w:szCs w:val="22"/>
        </w:rPr>
        <w:t xml:space="preserve">Bo: if you could put different MF in the chat to avoid misunderstanding </w:t>
      </w:r>
    </w:p>
    <w:p w14:paraId="21EAE0F9" w14:textId="77777777" w:rsidR="00B66625" w:rsidRDefault="00DF6D58">
      <w:pPr>
        <w:numPr>
          <w:ilvl w:val="0"/>
          <w:numId w:val="18"/>
        </w:numPr>
        <w:rPr>
          <w:rFonts w:ascii="Arial" w:eastAsia="Arial" w:hAnsi="Arial" w:cs="Arial"/>
          <w:sz w:val="22"/>
          <w:szCs w:val="22"/>
        </w:rPr>
      </w:pPr>
      <w:r>
        <w:rPr>
          <w:rFonts w:ascii="Arial" w:eastAsia="Arial" w:hAnsi="Arial" w:cs="Arial"/>
          <w:sz w:val="22"/>
          <w:szCs w:val="22"/>
        </w:rPr>
        <w:t>Imed: do we have any concrete use case?</w:t>
      </w:r>
    </w:p>
    <w:p w14:paraId="21EAE0FA" w14:textId="77777777" w:rsidR="00B66625" w:rsidRDefault="00DF6D58">
      <w:pPr>
        <w:numPr>
          <w:ilvl w:val="0"/>
          <w:numId w:val="18"/>
        </w:numPr>
        <w:rPr>
          <w:rFonts w:ascii="Arial" w:eastAsia="Arial" w:hAnsi="Arial" w:cs="Arial"/>
          <w:sz w:val="22"/>
          <w:szCs w:val="22"/>
        </w:rPr>
      </w:pPr>
      <w:r>
        <w:rPr>
          <w:rFonts w:ascii="Arial" w:eastAsia="Arial" w:hAnsi="Arial" w:cs="Arial"/>
          <w:sz w:val="22"/>
          <w:szCs w:val="22"/>
        </w:rPr>
        <w:t>Daniel: mobility, multi-</w:t>
      </w:r>
      <w:proofErr w:type="spellStart"/>
      <w:proofErr w:type="gramStart"/>
      <w:r>
        <w:rPr>
          <w:rFonts w:ascii="Arial" w:eastAsia="Arial" w:hAnsi="Arial" w:cs="Arial"/>
          <w:sz w:val="22"/>
          <w:szCs w:val="22"/>
        </w:rPr>
        <w:t>user,..</w:t>
      </w:r>
      <w:proofErr w:type="gramEnd"/>
      <w:r>
        <w:rPr>
          <w:rFonts w:ascii="Arial" w:eastAsia="Arial" w:hAnsi="Arial" w:cs="Arial"/>
          <w:sz w:val="22"/>
          <w:szCs w:val="22"/>
        </w:rPr>
        <w:t>different</w:t>
      </w:r>
      <w:proofErr w:type="spellEnd"/>
      <w:r>
        <w:rPr>
          <w:rFonts w:ascii="Arial" w:eastAsia="Arial" w:hAnsi="Arial" w:cs="Arial"/>
          <w:sz w:val="22"/>
          <w:szCs w:val="22"/>
        </w:rPr>
        <w:t xml:space="preserve"> user requirements</w:t>
      </w:r>
    </w:p>
    <w:p w14:paraId="21EAE0FB" w14:textId="77777777" w:rsidR="00B66625" w:rsidRDefault="00DF6D58">
      <w:pPr>
        <w:numPr>
          <w:ilvl w:val="0"/>
          <w:numId w:val="18"/>
        </w:numPr>
        <w:rPr>
          <w:rFonts w:ascii="Arial" w:eastAsia="Arial" w:hAnsi="Arial" w:cs="Arial"/>
          <w:sz w:val="22"/>
          <w:szCs w:val="22"/>
        </w:rPr>
      </w:pPr>
      <w:r>
        <w:rPr>
          <w:rFonts w:ascii="Arial" w:eastAsia="Arial" w:hAnsi="Arial" w:cs="Arial"/>
          <w:sz w:val="22"/>
          <w:szCs w:val="22"/>
        </w:rPr>
        <w:t>Imed: discovery issue also appears in this document</w:t>
      </w:r>
    </w:p>
    <w:p w14:paraId="21EAE0FC" w14:textId="77777777" w:rsidR="00B66625" w:rsidRDefault="00DF6D58">
      <w:pPr>
        <w:numPr>
          <w:ilvl w:val="0"/>
          <w:numId w:val="18"/>
        </w:numPr>
        <w:rPr>
          <w:rFonts w:ascii="Arial" w:eastAsia="Arial" w:hAnsi="Arial" w:cs="Arial"/>
          <w:sz w:val="22"/>
          <w:szCs w:val="22"/>
        </w:rPr>
      </w:pPr>
      <w:r>
        <w:rPr>
          <w:rFonts w:ascii="Arial" w:eastAsia="Arial" w:hAnsi="Arial" w:cs="Arial"/>
          <w:sz w:val="22"/>
          <w:szCs w:val="22"/>
        </w:rPr>
        <w:t xml:space="preserve">Saba: </w:t>
      </w:r>
      <w:r w:rsidRPr="00CA21ED">
        <w:rPr>
          <w:rFonts w:ascii="Arial" w:eastAsia="Arial" w:hAnsi="Arial" w:cs="Arial"/>
          <w:sz w:val="22"/>
          <w:szCs w:val="22"/>
        </w:rPr>
        <w:t>parked</w:t>
      </w:r>
      <w:r>
        <w:rPr>
          <w:rFonts w:ascii="Arial" w:eastAsia="Arial" w:hAnsi="Arial" w:cs="Arial"/>
          <w:sz w:val="22"/>
          <w:szCs w:val="22"/>
        </w:rPr>
        <w:t xml:space="preserve"> and further revision is expected </w:t>
      </w:r>
    </w:p>
    <w:p w14:paraId="21EAE0FD" w14:textId="77777777" w:rsidR="00B66625" w:rsidRDefault="00DF6D58">
      <w:pPr>
        <w:numPr>
          <w:ilvl w:val="0"/>
          <w:numId w:val="18"/>
        </w:numPr>
        <w:rPr>
          <w:rFonts w:ascii="Arial" w:eastAsia="Arial" w:hAnsi="Arial" w:cs="Arial"/>
          <w:sz w:val="22"/>
          <w:szCs w:val="22"/>
        </w:rPr>
      </w:pPr>
      <w:r>
        <w:rPr>
          <w:rFonts w:ascii="Arial" w:eastAsia="Arial" w:hAnsi="Arial" w:cs="Arial"/>
          <w:sz w:val="22"/>
          <w:szCs w:val="22"/>
        </w:rPr>
        <w:t>Daniel: explains r2</w:t>
      </w:r>
    </w:p>
    <w:p w14:paraId="21EAE0FE" w14:textId="77777777" w:rsidR="00B66625" w:rsidRDefault="00DF6D58">
      <w:pPr>
        <w:numPr>
          <w:ilvl w:val="0"/>
          <w:numId w:val="18"/>
        </w:numPr>
        <w:rPr>
          <w:rFonts w:ascii="Arial" w:eastAsia="Arial" w:hAnsi="Arial" w:cs="Arial"/>
          <w:sz w:val="22"/>
          <w:szCs w:val="22"/>
        </w:rPr>
      </w:pPr>
      <w:r>
        <w:rPr>
          <w:rFonts w:ascii="Arial" w:eastAsia="Arial" w:hAnsi="Arial" w:cs="Arial"/>
          <w:sz w:val="22"/>
          <w:szCs w:val="22"/>
        </w:rPr>
        <w:t xml:space="preserve">Liangping: Why do we need to have </w:t>
      </w:r>
      <w:proofErr w:type="spellStart"/>
      <w:r>
        <w:rPr>
          <w:rFonts w:ascii="Arial" w:eastAsia="Arial" w:hAnsi="Arial" w:cs="Arial"/>
          <w:sz w:val="22"/>
          <w:szCs w:val="22"/>
        </w:rPr>
        <w:t>MFn</w:t>
      </w:r>
      <w:proofErr w:type="spellEnd"/>
      <w:r>
        <w:rPr>
          <w:rFonts w:ascii="Arial" w:eastAsia="Arial" w:hAnsi="Arial" w:cs="Arial"/>
          <w:sz w:val="22"/>
          <w:szCs w:val="22"/>
        </w:rPr>
        <w:t>… just one example, never involved in communications.</w:t>
      </w:r>
    </w:p>
    <w:p w14:paraId="21EAE0FF" w14:textId="77777777" w:rsidR="00B66625" w:rsidRDefault="00DF6D58">
      <w:pPr>
        <w:numPr>
          <w:ilvl w:val="0"/>
          <w:numId w:val="18"/>
        </w:numPr>
        <w:rPr>
          <w:rFonts w:ascii="Arial" w:eastAsia="Arial" w:hAnsi="Arial" w:cs="Arial"/>
          <w:sz w:val="22"/>
          <w:szCs w:val="22"/>
        </w:rPr>
      </w:pPr>
      <w:r>
        <w:rPr>
          <w:rFonts w:ascii="Arial" w:eastAsia="Arial" w:hAnsi="Arial" w:cs="Arial"/>
          <w:sz w:val="22"/>
          <w:szCs w:val="22"/>
        </w:rPr>
        <w:t>Bo: Don’t you need to release MF1? Or too much detail for the flow?</w:t>
      </w:r>
    </w:p>
    <w:p w14:paraId="21EAE100" w14:textId="77777777" w:rsidR="00B66625" w:rsidRDefault="00DF6D58">
      <w:pPr>
        <w:numPr>
          <w:ilvl w:val="0"/>
          <w:numId w:val="18"/>
        </w:numPr>
        <w:rPr>
          <w:rFonts w:ascii="Arial" w:eastAsia="Arial" w:hAnsi="Arial" w:cs="Arial"/>
          <w:sz w:val="22"/>
          <w:szCs w:val="22"/>
        </w:rPr>
      </w:pPr>
      <w:r>
        <w:rPr>
          <w:rFonts w:ascii="Arial" w:eastAsia="Arial" w:hAnsi="Arial" w:cs="Arial"/>
          <w:sz w:val="22"/>
          <w:szCs w:val="22"/>
        </w:rPr>
        <w:lastRenderedPageBreak/>
        <w:t>Daniel: This is part of step 13.</w:t>
      </w:r>
    </w:p>
    <w:p w14:paraId="21EAE101" w14:textId="77777777" w:rsidR="00B66625" w:rsidRDefault="00DF6D58">
      <w:pPr>
        <w:numPr>
          <w:ilvl w:val="0"/>
          <w:numId w:val="18"/>
        </w:numPr>
        <w:rPr>
          <w:rFonts w:ascii="Arial" w:eastAsia="Arial" w:hAnsi="Arial" w:cs="Arial"/>
          <w:sz w:val="22"/>
          <w:szCs w:val="22"/>
        </w:rPr>
      </w:pPr>
      <w:r>
        <w:rPr>
          <w:rFonts w:ascii="Arial" w:eastAsia="Arial" w:hAnsi="Arial" w:cs="Arial"/>
          <w:sz w:val="22"/>
          <w:szCs w:val="22"/>
        </w:rPr>
        <w:t>Bo: Okay, I see</w:t>
      </w:r>
    </w:p>
    <w:p w14:paraId="21EAE102" w14:textId="77777777" w:rsidR="00B66625" w:rsidRDefault="00DF6D58">
      <w:pPr>
        <w:numPr>
          <w:ilvl w:val="0"/>
          <w:numId w:val="18"/>
        </w:numPr>
        <w:rPr>
          <w:rFonts w:ascii="Arial" w:eastAsia="Arial" w:hAnsi="Arial" w:cs="Arial"/>
          <w:sz w:val="22"/>
          <w:szCs w:val="22"/>
        </w:rPr>
      </w:pPr>
      <w:r>
        <w:rPr>
          <w:rFonts w:ascii="Arial" w:eastAsia="Arial" w:hAnsi="Arial" w:cs="Arial"/>
          <w:sz w:val="22"/>
          <w:szCs w:val="22"/>
        </w:rPr>
        <w:t xml:space="preserve">Daniel: Putting 3 dots between </w:t>
      </w:r>
      <w:proofErr w:type="spellStart"/>
      <w:r>
        <w:rPr>
          <w:rFonts w:ascii="Arial" w:eastAsia="Arial" w:hAnsi="Arial" w:cs="Arial"/>
          <w:sz w:val="22"/>
          <w:szCs w:val="22"/>
        </w:rPr>
        <w:t>MFn</w:t>
      </w:r>
      <w:proofErr w:type="spellEnd"/>
      <w:r>
        <w:rPr>
          <w:rFonts w:ascii="Arial" w:eastAsia="Arial" w:hAnsi="Arial" w:cs="Arial"/>
          <w:sz w:val="22"/>
          <w:szCs w:val="22"/>
        </w:rPr>
        <w:t xml:space="preserve"> and MF2 okay?</w:t>
      </w:r>
    </w:p>
    <w:p w14:paraId="21EAE103" w14:textId="77777777" w:rsidR="00B66625" w:rsidRDefault="00DF6D58">
      <w:pPr>
        <w:numPr>
          <w:ilvl w:val="0"/>
          <w:numId w:val="18"/>
        </w:numPr>
        <w:rPr>
          <w:rFonts w:ascii="Arial" w:eastAsia="Arial" w:hAnsi="Arial" w:cs="Arial"/>
          <w:sz w:val="22"/>
          <w:szCs w:val="22"/>
        </w:rPr>
      </w:pPr>
      <w:r>
        <w:rPr>
          <w:rFonts w:ascii="Arial" w:eastAsia="Arial" w:hAnsi="Arial" w:cs="Arial"/>
          <w:sz w:val="22"/>
          <w:szCs w:val="22"/>
        </w:rPr>
        <w:t xml:space="preserve">Liangping: Just 2 </w:t>
      </w:r>
      <w:proofErr w:type="spellStart"/>
      <w:r>
        <w:rPr>
          <w:rFonts w:ascii="Arial" w:eastAsia="Arial" w:hAnsi="Arial" w:cs="Arial"/>
          <w:sz w:val="22"/>
          <w:szCs w:val="22"/>
        </w:rPr>
        <w:t>MFs</w:t>
      </w:r>
      <w:proofErr w:type="spellEnd"/>
      <w:r>
        <w:rPr>
          <w:rFonts w:ascii="Arial" w:eastAsia="Arial" w:hAnsi="Arial" w:cs="Arial"/>
          <w:sz w:val="22"/>
          <w:szCs w:val="22"/>
        </w:rPr>
        <w:t xml:space="preserve"> for simplicity</w:t>
      </w:r>
    </w:p>
    <w:p w14:paraId="21EAE104" w14:textId="77777777" w:rsidR="00B66625" w:rsidRDefault="00DF6D58">
      <w:pPr>
        <w:numPr>
          <w:ilvl w:val="0"/>
          <w:numId w:val="18"/>
        </w:numPr>
        <w:rPr>
          <w:rFonts w:ascii="Arial" w:eastAsia="Arial" w:hAnsi="Arial" w:cs="Arial"/>
          <w:sz w:val="22"/>
          <w:szCs w:val="22"/>
        </w:rPr>
      </w:pPr>
      <w:r>
        <w:rPr>
          <w:rFonts w:ascii="Arial" w:eastAsia="Arial" w:hAnsi="Arial" w:cs="Arial"/>
          <w:sz w:val="22"/>
          <w:szCs w:val="22"/>
        </w:rPr>
        <w:t>Saba: can be written verbatim that more than 2MFs may participate</w:t>
      </w:r>
    </w:p>
    <w:p w14:paraId="21EAE105" w14:textId="77777777" w:rsidR="00B66625" w:rsidRDefault="00DF6D58">
      <w:pPr>
        <w:numPr>
          <w:ilvl w:val="0"/>
          <w:numId w:val="18"/>
        </w:numPr>
        <w:rPr>
          <w:rFonts w:ascii="Arial" w:eastAsia="Arial" w:hAnsi="Arial" w:cs="Arial"/>
          <w:sz w:val="22"/>
          <w:szCs w:val="22"/>
        </w:rPr>
      </w:pPr>
      <w:r>
        <w:rPr>
          <w:rFonts w:ascii="Arial" w:eastAsia="Arial" w:hAnsi="Arial" w:cs="Arial"/>
          <w:sz w:val="22"/>
          <w:szCs w:val="22"/>
        </w:rPr>
        <w:t>Daniel: Ok will do</w:t>
      </w:r>
    </w:p>
    <w:p w14:paraId="21EAE106" w14:textId="77777777" w:rsidR="00B66625" w:rsidRDefault="00DF6D58">
      <w:pPr>
        <w:numPr>
          <w:ilvl w:val="0"/>
          <w:numId w:val="18"/>
        </w:numPr>
        <w:rPr>
          <w:rFonts w:ascii="Arial" w:eastAsia="Arial" w:hAnsi="Arial" w:cs="Arial"/>
          <w:sz w:val="22"/>
          <w:szCs w:val="22"/>
        </w:rPr>
      </w:pPr>
      <w:r>
        <w:rPr>
          <w:rFonts w:ascii="Arial" w:eastAsia="Arial" w:hAnsi="Arial" w:cs="Arial"/>
          <w:sz w:val="22"/>
          <w:szCs w:val="22"/>
        </w:rPr>
        <w:t>NOTE: Agreed with above online revisions</w:t>
      </w:r>
    </w:p>
    <w:p w14:paraId="21EAE107" w14:textId="77777777" w:rsidR="00B66625" w:rsidRDefault="00B66625">
      <w:pPr>
        <w:rPr>
          <w:rFonts w:ascii="Arial" w:eastAsia="Arial" w:hAnsi="Arial" w:cs="Arial"/>
          <w:b/>
          <w:color w:val="1F497D"/>
          <w:sz w:val="20"/>
          <w:szCs w:val="20"/>
          <w:u w:val="single"/>
        </w:rPr>
      </w:pPr>
    </w:p>
    <w:p w14:paraId="21EAE108" w14:textId="77777777" w:rsidR="00B66625" w:rsidRDefault="00DF6D58">
      <w:pPr>
        <w:rPr>
          <w:rFonts w:ascii="Arial" w:eastAsia="Arial" w:hAnsi="Arial" w:cs="Arial"/>
          <w:b/>
          <w:color w:val="1F497D"/>
          <w:sz w:val="20"/>
          <w:szCs w:val="20"/>
          <w:u w:val="single"/>
        </w:rPr>
      </w:pPr>
      <w:r>
        <w:rPr>
          <w:rFonts w:ascii="Arial" w:eastAsia="Arial" w:hAnsi="Arial" w:cs="Arial"/>
          <w:b/>
          <w:color w:val="1F497D"/>
          <w:sz w:val="20"/>
          <w:szCs w:val="20"/>
          <w:u w:val="single"/>
        </w:rPr>
        <w:t>Decision: Revised -&gt; 1731 (agreed)</w:t>
      </w:r>
    </w:p>
    <w:p w14:paraId="21EAE109" w14:textId="77777777" w:rsidR="00B66625" w:rsidRDefault="00B66625">
      <w:pPr>
        <w:rPr>
          <w:rFonts w:ascii="Arial" w:eastAsia="Arial" w:hAnsi="Arial" w:cs="Arial"/>
          <w:b/>
          <w:color w:val="1F497D"/>
          <w:sz w:val="20"/>
          <w:szCs w:val="20"/>
          <w:u w:val="single"/>
        </w:rPr>
      </w:pPr>
    </w:p>
    <w:p w14:paraId="21EAE10A" w14:textId="77777777" w:rsidR="00B66625" w:rsidRDefault="00B66625">
      <w:pPr>
        <w:pStyle w:val="Heading2"/>
        <w:rPr>
          <w:sz w:val="24"/>
          <w:szCs w:val="24"/>
        </w:rPr>
      </w:pPr>
      <w:bookmarkStart w:id="7" w:name="_heading=h.rr5c31y1av9q" w:colFirst="0" w:colLast="0"/>
      <w:bookmarkEnd w:id="7"/>
    </w:p>
    <w:tbl>
      <w:tblPr>
        <w:tblStyle w:val="affffffa"/>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340"/>
        <w:gridCol w:w="2340"/>
        <w:gridCol w:w="2340"/>
        <w:gridCol w:w="2340"/>
      </w:tblGrid>
      <w:tr w:rsidR="00B66625" w14:paraId="21EAE10F" w14:textId="77777777" w:rsidTr="003A0AFB">
        <w:trPr>
          <w:trHeight w:val="580"/>
        </w:trPr>
        <w:tc>
          <w:tcPr>
            <w:tcW w:w="2340" w:type="dxa"/>
            <w:shd w:val="clear" w:color="auto" w:fill="auto"/>
          </w:tcPr>
          <w:p w14:paraId="21EAE10B" w14:textId="77777777" w:rsidR="00B66625" w:rsidRDefault="00000000">
            <w:pPr>
              <w:rPr>
                <w:rFonts w:ascii="Arial" w:eastAsia="Arial" w:hAnsi="Arial" w:cs="Arial"/>
                <w:b/>
                <w:color w:val="0000FF"/>
                <w:sz w:val="18"/>
                <w:szCs w:val="18"/>
                <w:u w:val="single"/>
              </w:rPr>
            </w:pPr>
            <w:hyperlink r:id="rId31">
              <w:r w:rsidR="00DF6D58">
                <w:rPr>
                  <w:rFonts w:ascii="Arial" w:eastAsia="Arial" w:hAnsi="Arial" w:cs="Arial"/>
                  <w:b/>
                  <w:color w:val="0000FF"/>
                  <w:sz w:val="18"/>
                  <w:szCs w:val="18"/>
                  <w:u w:val="single"/>
                </w:rPr>
                <w:t>S4-241550</w:t>
              </w:r>
            </w:hyperlink>
          </w:p>
        </w:tc>
        <w:tc>
          <w:tcPr>
            <w:tcW w:w="2340" w:type="dxa"/>
            <w:shd w:val="clear" w:color="auto" w:fill="auto"/>
          </w:tcPr>
          <w:p w14:paraId="21EAE10C" w14:textId="77777777" w:rsidR="00B66625" w:rsidRDefault="00DF6D58">
            <w:pPr>
              <w:rPr>
                <w:rFonts w:ascii="Arial" w:eastAsia="Arial" w:hAnsi="Arial" w:cs="Arial"/>
                <w:sz w:val="18"/>
                <w:szCs w:val="18"/>
              </w:rPr>
            </w:pPr>
            <w:r>
              <w:rPr>
                <w:rFonts w:ascii="Arial" w:eastAsia="Arial" w:hAnsi="Arial" w:cs="Arial"/>
                <w:sz w:val="18"/>
                <w:szCs w:val="18"/>
              </w:rPr>
              <w:t>[SR_</w:t>
            </w:r>
            <w:proofErr w:type="gramStart"/>
            <w:r>
              <w:rPr>
                <w:rFonts w:ascii="Arial" w:eastAsia="Arial" w:hAnsi="Arial" w:cs="Arial"/>
                <w:sz w:val="18"/>
                <w:szCs w:val="18"/>
              </w:rPr>
              <w:t>IMS]Editorial</w:t>
            </w:r>
            <w:proofErr w:type="gramEnd"/>
            <w:r>
              <w:rPr>
                <w:rFonts w:ascii="Arial" w:eastAsia="Arial" w:hAnsi="Arial" w:cs="Arial"/>
                <w:sz w:val="18"/>
                <w:szCs w:val="18"/>
              </w:rPr>
              <w:t xml:space="preserve"> updates to TS 26.567</w:t>
            </w:r>
          </w:p>
        </w:tc>
        <w:tc>
          <w:tcPr>
            <w:tcW w:w="2340" w:type="dxa"/>
            <w:shd w:val="clear" w:color="auto" w:fill="auto"/>
          </w:tcPr>
          <w:p w14:paraId="21EAE10D" w14:textId="77777777" w:rsidR="00B66625" w:rsidRDefault="00DF6D58">
            <w:pPr>
              <w:rPr>
                <w:rFonts w:ascii="Arial" w:eastAsia="Arial" w:hAnsi="Arial" w:cs="Arial"/>
                <w:sz w:val="18"/>
                <w:szCs w:val="18"/>
              </w:rPr>
            </w:pPr>
            <w:r>
              <w:rPr>
                <w:rFonts w:ascii="Arial" w:eastAsia="Arial" w:hAnsi="Arial" w:cs="Arial"/>
                <w:sz w:val="18"/>
                <w:szCs w:val="18"/>
              </w:rPr>
              <w:t>Nokia</w:t>
            </w:r>
          </w:p>
        </w:tc>
        <w:tc>
          <w:tcPr>
            <w:tcW w:w="2340" w:type="dxa"/>
            <w:shd w:val="clear" w:color="auto" w:fill="BFBFBF"/>
          </w:tcPr>
          <w:p w14:paraId="21EAE10E" w14:textId="77777777" w:rsidR="00B66625" w:rsidRDefault="00DF6D58">
            <w:pPr>
              <w:rPr>
                <w:rFonts w:ascii="Arial" w:eastAsia="Arial" w:hAnsi="Arial" w:cs="Arial"/>
                <w:sz w:val="18"/>
                <w:szCs w:val="18"/>
              </w:rPr>
            </w:pPr>
            <w:r>
              <w:rPr>
                <w:rFonts w:ascii="Arial" w:eastAsia="Arial" w:hAnsi="Arial" w:cs="Arial"/>
                <w:sz w:val="18"/>
                <w:szCs w:val="18"/>
              </w:rPr>
              <w:t>Xuan (Shane) He</w:t>
            </w:r>
          </w:p>
        </w:tc>
      </w:tr>
    </w:tbl>
    <w:p w14:paraId="21EAE110" w14:textId="77777777" w:rsidR="00B66625" w:rsidRDefault="00B66625">
      <w:pPr>
        <w:rPr>
          <w:rFonts w:ascii="Arial" w:eastAsia="Arial" w:hAnsi="Arial" w:cs="Arial"/>
          <w:sz w:val="22"/>
          <w:szCs w:val="22"/>
          <w:highlight w:val="white"/>
        </w:rPr>
      </w:pPr>
    </w:p>
    <w:p w14:paraId="21EAE111" w14:textId="2688CB0D" w:rsidR="00B66625" w:rsidRDefault="00DF6D58">
      <w:pPr>
        <w:rPr>
          <w:rFonts w:ascii="Arial" w:eastAsia="Arial" w:hAnsi="Arial" w:cs="Arial"/>
          <w:sz w:val="22"/>
          <w:szCs w:val="22"/>
          <w:highlight w:val="white"/>
        </w:rPr>
      </w:pPr>
      <w:r>
        <w:rPr>
          <w:rFonts w:ascii="Arial" w:eastAsia="Arial" w:hAnsi="Arial" w:cs="Arial"/>
          <w:sz w:val="22"/>
          <w:szCs w:val="22"/>
          <w:highlight w:val="white"/>
        </w:rPr>
        <w:t xml:space="preserve">Sent for </w:t>
      </w:r>
      <w:r w:rsidR="00CA21ED">
        <w:rPr>
          <w:rFonts w:ascii="Arial" w:eastAsia="Arial" w:hAnsi="Arial" w:cs="Arial"/>
          <w:sz w:val="22"/>
          <w:szCs w:val="22"/>
          <w:highlight w:val="white"/>
        </w:rPr>
        <w:t>email discussion.</w:t>
      </w:r>
    </w:p>
    <w:p w14:paraId="21EAE112" w14:textId="20FC6EBE" w:rsidR="00B66625" w:rsidRDefault="00DF6D58">
      <w:pPr>
        <w:rPr>
          <w:rFonts w:ascii="Arial" w:eastAsia="Arial" w:hAnsi="Arial" w:cs="Arial"/>
          <w:sz w:val="22"/>
          <w:szCs w:val="22"/>
          <w:highlight w:val="white"/>
        </w:rPr>
      </w:pPr>
      <w:r>
        <w:rPr>
          <w:rFonts w:ascii="Arial" w:eastAsia="Arial" w:hAnsi="Arial" w:cs="Arial"/>
          <w:sz w:val="22"/>
          <w:szCs w:val="22"/>
          <w:highlight w:val="white"/>
        </w:rPr>
        <w:t xml:space="preserve"> agreed by email approval </w:t>
      </w:r>
    </w:p>
    <w:p w14:paraId="21EAE113" w14:textId="77777777" w:rsidR="00B66625" w:rsidRDefault="00B66625"/>
    <w:p w14:paraId="21EAE114" w14:textId="77777777" w:rsidR="00B66625" w:rsidRDefault="00DF6D58">
      <w:pPr>
        <w:rPr>
          <w:rFonts w:ascii="Arial" w:eastAsia="Arial" w:hAnsi="Arial" w:cs="Arial"/>
          <w:sz w:val="22"/>
          <w:szCs w:val="22"/>
        </w:rPr>
      </w:pPr>
      <w:r>
        <w:rPr>
          <w:rFonts w:ascii="Arial" w:eastAsia="Arial" w:hAnsi="Arial" w:cs="Arial"/>
          <w:sz w:val="22"/>
          <w:szCs w:val="22"/>
        </w:rPr>
        <w:t xml:space="preserve">Presenter: Shane </w:t>
      </w:r>
    </w:p>
    <w:p w14:paraId="21EAE115" w14:textId="77777777" w:rsidR="00B66625" w:rsidRDefault="00DF6D58">
      <w:pPr>
        <w:rPr>
          <w:rFonts w:ascii="Arial" w:eastAsia="Arial" w:hAnsi="Arial" w:cs="Arial"/>
          <w:sz w:val="22"/>
          <w:szCs w:val="22"/>
        </w:rPr>
      </w:pPr>
      <w:r>
        <w:rPr>
          <w:rFonts w:ascii="Arial" w:eastAsia="Arial" w:hAnsi="Arial" w:cs="Arial"/>
          <w:sz w:val="22"/>
          <w:szCs w:val="22"/>
        </w:rPr>
        <w:t xml:space="preserve">Online Discussion: </w:t>
      </w:r>
    </w:p>
    <w:p w14:paraId="21EAE116" w14:textId="77777777" w:rsidR="00B66625" w:rsidRDefault="00B66625">
      <w:pPr>
        <w:rPr>
          <w:rFonts w:ascii="Arial" w:eastAsia="Arial" w:hAnsi="Arial" w:cs="Arial"/>
          <w:b/>
          <w:color w:val="1F497D"/>
          <w:sz w:val="20"/>
          <w:szCs w:val="20"/>
          <w:u w:val="single"/>
        </w:rPr>
      </w:pPr>
    </w:p>
    <w:p w14:paraId="21EAE117" w14:textId="77777777" w:rsidR="00B66625" w:rsidRDefault="00DF6D58">
      <w:pPr>
        <w:rPr>
          <w:rFonts w:ascii="Arial" w:eastAsia="Arial" w:hAnsi="Arial" w:cs="Arial"/>
          <w:b/>
          <w:color w:val="1F497D"/>
          <w:sz w:val="20"/>
          <w:szCs w:val="20"/>
          <w:u w:val="single"/>
        </w:rPr>
      </w:pPr>
      <w:r>
        <w:rPr>
          <w:rFonts w:ascii="Arial" w:eastAsia="Arial" w:hAnsi="Arial" w:cs="Arial"/>
          <w:b/>
          <w:color w:val="1F497D"/>
          <w:sz w:val="20"/>
          <w:szCs w:val="20"/>
          <w:u w:val="single"/>
        </w:rPr>
        <w:t xml:space="preserve">Decision: Agreed </w:t>
      </w:r>
    </w:p>
    <w:p w14:paraId="21EAE118" w14:textId="77777777" w:rsidR="00B66625" w:rsidRDefault="00B66625">
      <w:pPr>
        <w:rPr>
          <w:rFonts w:ascii="Arial" w:eastAsia="Arial" w:hAnsi="Arial" w:cs="Arial"/>
          <w:b/>
          <w:color w:val="1F497D"/>
          <w:sz w:val="20"/>
          <w:szCs w:val="20"/>
          <w:u w:val="single"/>
        </w:rPr>
      </w:pPr>
    </w:p>
    <w:p w14:paraId="21EAE119" w14:textId="77777777" w:rsidR="00B66625" w:rsidRDefault="00B66625">
      <w:pPr>
        <w:pStyle w:val="Heading2"/>
        <w:rPr>
          <w:sz w:val="24"/>
          <w:szCs w:val="24"/>
        </w:rPr>
      </w:pPr>
      <w:bookmarkStart w:id="8" w:name="_heading=h.vd6k3lt2ajo" w:colFirst="0" w:colLast="0"/>
      <w:bookmarkEnd w:id="8"/>
    </w:p>
    <w:tbl>
      <w:tblPr>
        <w:tblStyle w:val="affffffb"/>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340"/>
        <w:gridCol w:w="2340"/>
        <w:gridCol w:w="2340"/>
        <w:gridCol w:w="2340"/>
      </w:tblGrid>
      <w:tr w:rsidR="00B66625" w14:paraId="21EAE11E" w14:textId="77777777" w:rsidTr="003A0AFB">
        <w:trPr>
          <w:trHeight w:val="400"/>
        </w:trPr>
        <w:tc>
          <w:tcPr>
            <w:tcW w:w="2340" w:type="dxa"/>
            <w:shd w:val="clear" w:color="auto" w:fill="auto"/>
          </w:tcPr>
          <w:p w14:paraId="21EAE11A" w14:textId="77777777" w:rsidR="00B66625" w:rsidRDefault="00000000">
            <w:pPr>
              <w:rPr>
                <w:rFonts w:ascii="Arial" w:eastAsia="Arial" w:hAnsi="Arial" w:cs="Arial"/>
                <w:b/>
                <w:color w:val="0000FF"/>
                <w:sz w:val="18"/>
                <w:szCs w:val="18"/>
                <w:u w:val="single"/>
              </w:rPr>
            </w:pPr>
            <w:hyperlink r:id="rId32">
              <w:r w:rsidR="00DF6D58">
                <w:rPr>
                  <w:rFonts w:ascii="Arial" w:eastAsia="Arial" w:hAnsi="Arial" w:cs="Arial"/>
                  <w:b/>
                  <w:color w:val="0000FF"/>
                  <w:sz w:val="18"/>
                  <w:szCs w:val="18"/>
                  <w:u w:val="single"/>
                </w:rPr>
                <w:t>S4-241615</w:t>
              </w:r>
            </w:hyperlink>
          </w:p>
        </w:tc>
        <w:tc>
          <w:tcPr>
            <w:tcW w:w="2340" w:type="dxa"/>
            <w:shd w:val="clear" w:color="auto" w:fill="auto"/>
          </w:tcPr>
          <w:p w14:paraId="21EAE11B" w14:textId="77777777" w:rsidR="00B66625" w:rsidRDefault="00DF6D58">
            <w:pPr>
              <w:rPr>
                <w:rFonts w:ascii="Arial" w:eastAsia="Arial" w:hAnsi="Arial" w:cs="Arial"/>
                <w:sz w:val="18"/>
                <w:szCs w:val="18"/>
              </w:rPr>
            </w:pPr>
            <w:r>
              <w:rPr>
                <w:rFonts w:ascii="Arial" w:eastAsia="Arial" w:hAnsi="Arial" w:cs="Arial"/>
                <w:sz w:val="18"/>
                <w:szCs w:val="18"/>
              </w:rPr>
              <w:t>[SR_IMS] Metadata formats</w:t>
            </w:r>
          </w:p>
        </w:tc>
        <w:tc>
          <w:tcPr>
            <w:tcW w:w="2340" w:type="dxa"/>
            <w:shd w:val="clear" w:color="auto" w:fill="auto"/>
          </w:tcPr>
          <w:p w14:paraId="21EAE11C" w14:textId="77777777" w:rsidR="00B66625" w:rsidRDefault="00DF6D58">
            <w:pPr>
              <w:rPr>
                <w:rFonts w:ascii="Arial" w:eastAsia="Arial" w:hAnsi="Arial" w:cs="Arial"/>
                <w:sz w:val="18"/>
                <w:szCs w:val="18"/>
              </w:rPr>
            </w:pPr>
            <w:proofErr w:type="spellStart"/>
            <w:r>
              <w:rPr>
                <w:rFonts w:ascii="Arial" w:eastAsia="Arial" w:hAnsi="Arial" w:cs="Arial"/>
                <w:sz w:val="18"/>
                <w:szCs w:val="18"/>
              </w:rPr>
              <w:t>InterDigital</w:t>
            </w:r>
            <w:proofErr w:type="spellEnd"/>
            <w:r>
              <w:rPr>
                <w:rFonts w:ascii="Arial" w:eastAsia="Arial" w:hAnsi="Arial" w:cs="Arial"/>
                <w:sz w:val="18"/>
                <w:szCs w:val="18"/>
              </w:rPr>
              <w:t xml:space="preserve"> Communications</w:t>
            </w:r>
          </w:p>
        </w:tc>
        <w:tc>
          <w:tcPr>
            <w:tcW w:w="2340" w:type="dxa"/>
            <w:shd w:val="clear" w:color="auto" w:fill="BFBFBF"/>
          </w:tcPr>
          <w:p w14:paraId="21EAE11D" w14:textId="77777777" w:rsidR="00B66625" w:rsidRDefault="00DF6D58">
            <w:pPr>
              <w:rPr>
                <w:rFonts w:ascii="Arial" w:eastAsia="Arial" w:hAnsi="Arial" w:cs="Arial"/>
                <w:sz w:val="18"/>
                <w:szCs w:val="18"/>
              </w:rPr>
            </w:pPr>
            <w:r>
              <w:rPr>
                <w:rFonts w:ascii="Arial" w:eastAsia="Arial" w:hAnsi="Arial" w:cs="Arial"/>
                <w:sz w:val="18"/>
                <w:szCs w:val="18"/>
              </w:rPr>
              <w:t>Srinivas Gudumasu</w:t>
            </w:r>
          </w:p>
        </w:tc>
      </w:tr>
    </w:tbl>
    <w:p w14:paraId="21EAE11F" w14:textId="4DCB30FA" w:rsidR="00B66625" w:rsidRDefault="00DF6D58">
      <w:pPr>
        <w:rPr>
          <w:rFonts w:ascii="Arial" w:eastAsia="Arial" w:hAnsi="Arial" w:cs="Arial"/>
          <w:sz w:val="22"/>
          <w:szCs w:val="22"/>
          <w:highlight w:val="white"/>
        </w:rPr>
      </w:pPr>
      <w:r>
        <w:rPr>
          <w:rFonts w:ascii="Arial" w:eastAsia="Arial" w:hAnsi="Arial" w:cs="Arial"/>
          <w:sz w:val="22"/>
          <w:szCs w:val="22"/>
          <w:highlight w:val="white"/>
        </w:rPr>
        <w:t xml:space="preserve">Sent for </w:t>
      </w:r>
      <w:r w:rsidR="00CA21ED">
        <w:rPr>
          <w:rFonts w:ascii="Arial" w:eastAsia="Arial" w:hAnsi="Arial" w:cs="Arial"/>
          <w:sz w:val="22"/>
          <w:szCs w:val="22"/>
          <w:highlight w:val="white"/>
        </w:rPr>
        <w:t>email discussion.</w:t>
      </w:r>
    </w:p>
    <w:p w14:paraId="21EAE120" w14:textId="0F312BF2" w:rsidR="00B66625" w:rsidRDefault="00DF6D58">
      <w:pPr>
        <w:rPr>
          <w:rFonts w:ascii="Arial" w:eastAsia="Arial" w:hAnsi="Arial" w:cs="Arial"/>
          <w:sz w:val="22"/>
          <w:szCs w:val="22"/>
          <w:highlight w:val="white"/>
        </w:rPr>
      </w:pPr>
      <w:r>
        <w:rPr>
          <w:rFonts w:ascii="Arial" w:eastAsia="Arial" w:hAnsi="Arial" w:cs="Arial"/>
          <w:sz w:val="22"/>
          <w:szCs w:val="22"/>
          <w:highlight w:val="white"/>
        </w:rPr>
        <w:t xml:space="preserve"> </w:t>
      </w:r>
    </w:p>
    <w:p w14:paraId="21EAE121" w14:textId="77777777" w:rsidR="00B66625" w:rsidRDefault="00B66625"/>
    <w:p w14:paraId="21EAE122" w14:textId="77777777" w:rsidR="00B66625" w:rsidRDefault="00DF6D58">
      <w:pPr>
        <w:rPr>
          <w:rFonts w:ascii="Arial" w:eastAsia="Arial" w:hAnsi="Arial" w:cs="Arial"/>
          <w:sz w:val="22"/>
          <w:szCs w:val="22"/>
        </w:rPr>
      </w:pPr>
      <w:r>
        <w:rPr>
          <w:rFonts w:ascii="Arial" w:eastAsia="Arial" w:hAnsi="Arial" w:cs="Arial"/>
          <w:sz w:val="22"/>
          <w:szCs w:val="22"/>
        </w:rPr>
        <w:t xml:space="preserve">Presenter: Srinivas </w:t>
      </w:r>
    </w:p>
    <w:p w14:paraId="21EAE123" w14:textId="77777777" w:rsidR="00B66625" w:rsidRDefault="00DF6D58">
      <w:pPr>
        <w:rPr>
          <w:rFonts w:ascii="Arial" w:eastAsia="Arial" w:hAnsi="Arial" w:cs="Arial"/>
          <w:sz w:val="22"/>
          <w:szCs w:val="22"/>
        </w:rPr>
      </w:pPr>
      <w:r>
        <w:rPr>
          <w:rFonts w:ascii="Arial" w:eastAsia="Arial" w:hAnsi="Arial" w:cs="Arial"/>
          <w:sz w:val="22"/>
          <w:szCs w:val="22"/>
        </w:rPr>
        <w:t>Online Discussion:</w:t>
      </w:r>
    </w:p>
    <w:p w14:paraId="21EAE124" w14:textId="77777777" w:rsidR="00B66625" w:rsidRDefault="00DF6D58">
      <w:pPr>
        <w:numPr>
          <w:ilvl w:val="0"/>
          <w:numId w:val="23"/>
        </w:numPr>
        <w:rPr>
          <w:rFonts w:ascii="Arial" w:eastAsia="Arial" w:hAnsi="Arial" w:cs="Arial"/>
          <w:sz w:val="22"/>
          <w:szCs w:val="22"/>
        </w:rPr>
      </w:pPr>
      <w:r>
        <w:rPr>
          <w:rFonts w:ascii="Arial" w:eastAsia="Arial" w:hAnsi="Arial" w:cs="Arial"/>
          <w:sz w:val="22"/>
          <w:szCs w:val="22"/>
        </w:rPr>
        <w:t xml:space="preserve">Imed: to be accurate, which is for XR, which is for AR needs to be clarified </w:t>
      </w:r>
    </w:p>
    <w:p w14:paraId="21EAE125" w14:textId="77777777" w:rsidR="00B66625" w:rsidRDefault="00DF6D58">
      <w:pPr>
        <w:numPr>
          <w:ilvl w:val="0"/>
          <w:numId w:val="23"/>
        </w:numPr>
        <w:rPr>
          <w:rFonts w:ascii="Arial" w:eastAsia="Arial" w:hAnsi="Arial" w:cs="Arial"/>
          <w:sz w:val="22"/>
          <w:szCs w:val="22"/>
        </w:rPr>
      </w:pPr>
      <w:r>
        <w:rPr>
          <w:rFonts w:ascii="Arial" w:eastAsia="Arial" w:hAnsi="Arial" w:cs="Arial"/>
          <w:sz w:val="22"/>
          <w:szCs w:val="22"/>
        </w:rPr>
        <w:t xml:space="preserve">Shane: it would be good to have a revision </w:t>
      </w:r>
    </w:p>
    <w:p w14:paraId="21EAE126" w14:textId="77777777" w:rsidR="00B66625" w:rsidRDefault="00DF6D58">
      <w:pPr>
        <w:numPr>
          <w:ilvl w:val="0"/>
          <w:numId w:val="23"/>
        </w:numPr>
        <w:rPr>
          <w:rFonts w:ascii="Arial" w:eastAsia="Arial" w:hAnsi="Arial" w:cs="Arial"/>
          <w:sz w:val="22"/>
          <w:szCs w:val="22"/>
        </w:rPr>
      </w:pPr>
      <w:r>
        <w:rPr>
          <w:rFonts w:ascii="Arial" w:eastAsia="Arial" w:hAnsi="Arial" w:cs="Arial"/>
          <w:sz w:val="22"/>
          <w:szCs w:val="22"/>
        </w:rPr>
        <w:t xml:space="preserve">Saba: </w:t>
      </w:r>
      <w:r w:rsidRPr="00C45E75">
        <w:rPr>
          <w:rFonts w:ascii="Arial" w:eastAsia="Arial" w:hAnsi="Arial" w:cs="Arial"/>
          <w:sz w:val="22"/>
          <w:szCs w:val="22"/>
        </w:rPr>
        <w:t>parked</w:t>
      </w:r>
      <w:r>
        <w:rPr>
          <w:rFonts w:ascii="Arial" w:eastAsia="Arial" w:hAnsi="Arial" w:cs="Arial"/>
          <w:sz w:val="22"/>
          <w:szCs w:val="22"/>
        </w:rPr>
        <w:t xml:space="preserve"> and revision is expected </w:t>
      </w:r>
    </w:p>
    <w:p w14:paraId="21EAE127" w14:textId="77777777" w:rsidR="00B66625" w:rsidRDefault="00DF6D58">
      <w:pPr>
        <w:numPr>
          <w:ilvl w:val="0"/>
          <w:numId w:val="23"/>
        </w:numPr>
        <w:rPr>
          <w:rFonts w:ascii="Arial" w:eastAsia="Arial" w:hAnsi="Arial" w:cs="Arial"/>
          <w:sz w:val="22"/>
          <w:szCs w:val="22"/>
        </w:rPr>
      </w:pPr>
      <w:r>
        <w:rPr>
          <w:rFonts w:ascii="Arial" w:eastAsia="Arial" w:hAnsi="Arial" w:cs="Arial"/>
          <w:sz w:val="22"/>
          <w:szCs w:val="22"/>
        </w:rPr>
        <w:t>Srinivas: explains r02</w:t>
      </w:r>
    </w:p>
    <w:p w14:paraId="21EAE128" w14:textId="77777777" w:rsidR="00B66625" w:rsidRDefault="00DF6D58">
      <w:pPr>
        <w:numPr>
          <w:ilvl w:val="0"/>
          <w:numId w:val="23"/>
        </w:numPr>
        <w:rPr>
          <w:rFonts w:ascii="Arial" w:eastAsia="Arial" w:hAnsi="Arial" w:cs="Arial"/>
          <w:sz w:val="22"/>
          <w:szCs w:val="22"/>
        </w:rPr>
      </w:pPr>
      <w:r>
        <w:rPr>
          <w:rFonts w:ascii="Arial" w:eastAsia="Arial" w:hAnsi="Arial" w:cs="Arial"/>
          <w:sz w:val="22"/>
          <w:szCs w:val="22"/>
        </w:rPr>
        <w:t>Imed: Not sure why do we limit action formats for AR services. Pose is just for XR services IMO.</w:t>
      </w:r>
    </w:p>
    <w:p w14:paraId="21EAE129" w14:textId="77777777" w:rsidR="00B66625" w:rsidRDefault="00DF6D58">
      <w:pPr>
        <w:numPr>
          <w:ilvl w:val="0"/>
          <w:numId w:val="23"/>
        </w:numPr>
        <w:rPr>
          <w:rFonts w:ascii="Arial" w:eastAsia="Arial" w:hAnsi="Arial" w:cs="Arial"/>
          <w:sz w:val="22"/>
          <w:szCs w:val="22"/>
        </w:rPr>
      </w:pPr>
      <w:r>
        <w:rPr>
          <w:rFonts w:ascii="Arial" w:eastAsia="Arial" w:hAnsi="Arial" w:cs="Arial"/>
          <w:sz w:val="22"/>
          <w:szCs w:val="22"/>
        </w:rPr>
        <w:t>Srinivas: We can write both as XR services</w:t>
      </w:r>
    </w:p>
    <w:p w14:paraId="21EAE12A" w14:textId="77777777" w:rsidR="00B66625" w:rsidRDefault="00DF6D58">
      <w:pPr>
        <w:numPr>
          <w:ilvl w:val="0"/>
          <w:numId w:val="23"/>
        </w:numPr>
        <w:rPr>
          <w:rFonts w:ascii="Arial" w:eastAsia="Arial" w:hAnsi="Arial" w:cs="Arial"/>
          <w:sz w:val="22"/>
          <w:szCs w:val="22"/>
        </w:rPr>
      </w:pPr>
      <w:r>
        <w:rPr>
          <w:rFonts w:ascii="Arial" w:eastAsia="Arial" w:hAnsi="Arial" w:cs="Arial"/>
          <w:sz w:val="22"/>
          <w:szCs w:val="22"/>
        </w:rPr>
        <w:t>Gazi: Agree, but why limit action format only to XR services, can it not be online gaming as well</w:t>
      </w:r>
    </w:p>
    <w:p w14:paraId="21EAE12B" w14:textId="77777777" w:rsidR="00B66625" w:rsidRDefault="00DF6D58">
      <w:pPr>
        <w:numPr>
          <w:ilvl w:val="0"/>
          <w:numId w:val="23"/>
        </w:numPr>
        <w:rPr>
          <w:rFonts w:ascii="Arial" w:eastAsia="Arial" w:hAnsi="Arial" w:cs="Arial"/>
          <w:sz w:val="22"/>
          <w:szCs w:val="22"/>
        </w:rPr>
      </w:pPr>
      <w:r>
        <w:rPr>
          <w:rFonts w:ascii="Arial" w:eastAsia="Arial" w:hAnsi="Arial" w:cs="Arial"/>
          <w:sz w:val="22"/>
          <w:szCs w:val="22"/>
        </w:rPr>
        <w:t>Imed: Same, not limit action format to anything.</w:t>
      </w:r>
    </w:p>
    <w:p w14:paraId="21EAE12C" w14:textId="77777777" w:rsidR="00B66625" w:rsidRDefault="00DF6D58">
      <w:pPr>
        <w:numPr>
          <w:ilvl w:val="0"/>
          <w:numId w:val="23"/>
        </w:numPr>
        <w:rPr>
          <w:rFonts w:ascii="Arial" w:eastAsia="Arial" w:hAnsi="Arial" w:cs="Arial"/>
          <w:sz w:val="22"/>
          <w:szCs w:val="22"/>
        </w:rPr>
      </w:pPr>
      <w:r>
        <w:rPr>
          <w:rFonts w:ascii="Arial" w:eastAsia="Arial" w:hAnsi="Arial" w:cs="Arial"/>
          <w:sz w:val="22"/>
          <w:szCs w:val="22"/>
        </w:rPr>
        <w:t>Srinivas: Remove AR services from action format and put XR services for pose</w:t>
      </w:r>
    </w:p>
    <w:p w14:paraId="21EAE12D" w14:textId="77777777" w:rsidR="00B66625" w:rsidRDefault="00DF6D58">
      <w:pPr>
        <w:numPr>
          <w:ilvl w:val="0"/>
          <w:numId w:val="23"/>
        </w:numPr>
        <w:rPr>
          <w:rFonts w:ascii="Arial" w:eastAsia="Arial" w:hAnsi="Arial" w:cs="Arial"/>
          <w:sz w:val="22"/>
          <w:szCs w:val="22"/>
        </w:rPr>
      </w:pPr>
      <w:r>
        <w:rPr>
          <w:rFonts w:ascii="Arial" w:eastAsia="Arial" w:hAnsi="Arial" w:cs="Arial"/>
          <w:sz w:val="22"/>
          <w:szCs w:val="22"/>
        </w:rPr>
        <w:t>Gazi: Not sure we should have a hard “shall” requirement for pose and action formats. Would this exclude for pose the header extensions pose? All hard requirements in brackets for now</w:t>
      </w:r>
    </w:p>
    <w:p w14:paraId="21EAE12E" w14:textId="77777777" w:rsidR="00B66625" w:rsidRDefault="00DF6D58">
      <w:pPr>
        <w:numPr>
          <w:ilvl w:val="0"/>
          <w:numId w:val="23"/>
        </w:numPr>
        <w:rPr>
          <w:rFonts w:ascii="Arial" w:eastAsia="Arial" w:hAnsi="Arial" w:cs="Arial"/>
          <w:sz w:val="22"/>
          <w:szCs w:val="22"/>
        </w:rPr>
      </w:pPr>
      <w:r>
        <w:rPr>
          <w:rFonts w:ascii="Arial" w:eastAsia="Arial" w:hAnsi="Arial" w:cs="Arial"/>
          <w:sz w:val="22"/>
          <w:szCs w:val="22"/>
        </w:rPr>
        <w:t>Srinivas: Okay</w:t>
      </w:r>
    </w:p>
    <w:p w14:paraId="21EAE12F" w14:textId="77777777" w:rsidR="00B66625" w:rsidRDefault="00DF6D58">
      <w:pPr>
        <w:numPr>
          <w:ilvl w:val="0"/>
          <w:numId w:val="23"/>
        </w:numPr>
        <w:rPr>
          <w:rFonts w:ascii="Arial" w:eastAsia="Arial" w:hAnsi="Arial" w:cs="Arial"/>
          <w:sz w:val="22"/>
          <w:szCs w:val="22"/>
        </w:rPr>
      </w:pPr>
      <w:r>
        <w:rPr>
          <w:rFonts w:ascii="Arial" w:eastAsia="Arial" w:hAnsi="Arial" w:cs="Arial"/>
          <w:sz w:val="22"/>
          <w:szCs w:val="22"/>
        </w:rPr>
        <w:t xml:space="preserve">Saba: Okay to agree with </w:t>
      </w:r>
      <w:proofErr w:type="spellStart"/>
      <w:r>
        <w:rPr>
          <w:rFonts w:ascii="Arial" w:eastAsia="Arial" w:hAnsi="Arial" w:cs="Arial"/>
          <w:sz w:val="22"/>
          <w:szCs w:val="22"/>
        </w:rPr>
        <w:t>shalls</w:t>
      </w:r>
      <w:proofErr w:type="spellEnd"/>
      <w:r>
        <w:rPr>
          <w:rFonts w:ascii="Arial" w:eastAsia="Arial" w:hAnsi="Arial" w:cs="Arial"/>
          <w:sz w:val="22"/>
          <w:szCs w:val="22"/>
        </w:rPr>
        <w:t xml:space="preserve"> for pose and action formats in brackets?</w:t>
      </w:r>
    </w:p>
    <w:p w14:paraId="21EAE130" w14:textId="77777777" w:rsidR="00B66625" w:rsidRDefault="00B66625">
      <w:pPr>
        <w:rPr>
          <w:rFonts w:ascii="Arial" w:eastAsia="Arial" w:hAnsi="Arial" w:cs="Arial"/>
          <w:b/>
          <w:color w:val="1F497D"/>
          <w:sz w:val="20"/>
          <w:szCs w:val="20"/>
          <w:u w:val="single"/>
        </w:rPr>
      </w:pPr>
    </w:p>
    <w:p w14:paraId="21EAE131" w14:textId="77777777" w:rsidR="00B66625" w:rsidRDefault="00DF6D58">
      <w:pPr>
        <w:rPr>
          <w:rFonts w:ascii="Arial" w:eastAsia="Arial" w:hAnsi="Arial" w:cs="Arial"/>
          <w:b/>
          <w:color w:val="1F497D"/>
          <w:sz w:val="20"/>
          <w:szCs w:val="20"/>
          <w:u w:val="single"/>
        </w:rPr>
      </w:pPr>
      <w:r>
        <w:rPr>
          <w:rFonts w:ascii="Arial" w:eastAsia="Arial" w:hAnsi="Arial" w:cs="Arial"/>
          <w:b/>
          <w:color w:val="1F497D"/>
          <w:sz w:val="20"/>
          <w:szCs w:val="20"/>
          <w:u w:val="single"/>
        </w:rPr>
        <w:t>Decision: Revised -&gt; 1735 (agreed with online changes as noted)</w:t>
      </w:r>
    </w:p>
    <w:p w14:paraId="21EAE132" w14:textId="77777777" w:rsidR="00B66625" w:rsidRDefault="00B66625">
      <w:pPr>
        <w:rPr>
          <w:rFonts w:ascii="Arial" w:eastAsia="Arial" w:hAnsi="Arial" w:cs="Arial"/>
          <w:b/>
          <w:color w:val="1F497D"/>
          <w:sz w:val="20"/>
          <w:szCs w:val="20"/>
          <w:u w:val="single"/>
        </w:rPr>
      </w:pPr>
    </w:p>
    <w:p w14:paraId="21EAE133" w14:textId="77777777" w:rsidR="00B66625" w:rsidRDefault="00B66625">
      <w:pPr>
        <w:pStyle w:val="Heading2"/>
        <w:rPr>
          <w:sz w:val="24"/>
          <w:szCs w:val="24"/>
        </w:rPr>
      </w:pPr>
      <w:bookmarkStart w:id="9" w:name="_heading=h.ncfo73t5u2ae" w:colFirst="0" w:colLast="0"/>
      <w:bookmarkEnd w:id="9"/>
    </w:p>
    <w:tbl>
      <w:tblPr>
        <w:tblStyle w:val="affffffc"/>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340"/>
        <w:gridCol w:w="2340"/>
        <w:gridCol w:w="2340"/>
        <w:gridCol w:w="2340"/>
      </w:tblGrid>
      <w:tr w:rsidR="00B66625" w14:paraId="21EAE138" w14:textId="77777777" w:rsidTr="003A0AFB">
        <w:trPr>
          <w:trHeight w:val="460"/>
        </w:trPr>
        <w:tc>
          <w:tcPr>
            <w:tcW w:w="2340" w:type="dxa"/>
            <w:shd w:val="clear" w:color="auto" w:fill="auto"/>
          </w:tcPr>
          <w:p w14:paraId="21EAE134" w14:textId="77777777" w:rsidR="00B66625" w:rsidRDefault="00000000">
            <w:pPr>
              <w:rPr>
                <w:rFonts w:ascii="Arial" w:eastAsia="Arial" w:hAnsi="Arial" w:cs="Arial"/>
                <w:sz w:val="18"/>
                <w:szCs w:val="18"/>
              </w:rPr>
            </w:pPr>
            <w:hyperlink r:id="rId33">
              <w:r w:rsidR="00DF6D58">
                <w:rPr>
                  <w:rFonts w:ascii="Arial" w:eastAsia="Arial" w:hAnsi="Arial" w:cs="Arial"/>
                  <w:color w:val="1155CC"/>
                  <w:sz w:val="18"/>
                  <w:szCs w:val="18"/>
                  <w:u w:val="single"/>
                </w:rPr>
                <w:t>S4-241562</w:t>
              </w:r>
            </w:hyperlink>
          </w:p>
        </w:tc>
        <w:tc>
          <w:tcPr>
            <w:tcW w:w="2340" w:type="dxa"/>
            <w:shd w:val="clear" w:color="auto" w:fill="auto"/>
          </w:tcPr>
          <w:p w14:paraId="21EAE135" w14:textId="77777777" w:rsidR="00B66625" w:rsidRDefault="00DF6D58">
            <w:pPr>
              <w:rPr>
                <w:rFonts w:ascii="Arial" w:eastAsia="Arial" w:hAnsi="Arial" w:cs="Arial"/>
                <w:sz w:val="18"/>
                <w:szCs w:val="18"/>
              </w:rPr>
            </w:pPr>
            <w:r>
              <w:rPr>
                <w:rFonts w:ascii="Arial" w:eastAsia="Arial" w:hAnsi="Arial" w:cs="Arial"/>
                <w:sz w:val="18"/>
                <w:szCs w:val="18"/>
              </w:rPr>
              <w:t>[SR_IMS] Proposed Updated Work Plan</w:t>
            </w:r>
          </w:p>
        </w:tc>
        <w:tc>
          <w:tcPr>
            <w:tcW w:w="2340" w:type="dxa"/>
            <w:shd w:val="clear" w:color="auto" w:fill="auto"/>
          </w:tcPr>
          <w:p w14:paraId="21EAE136" w14:textId="77777777" w:rsidR="00B66625" w:rsidRDefault="00DF6D58">
            <w:pPr>
              <w:rPr>
                <w:rFonts w:ascii="Arial" w:eastAsia="Arial" w:hAnsi="Arial" w:cs="Arial"/>
                <w:sz w:val="18"/>
                <w:szCs w:val="18"/>
              </w:rPr>
            </w:pPr>
            <w:r>
              <w:rPr>
                <w:rFonts w:ascii="Arial" w:eastAsia="Arial" w:hAnsi="Arial" w:cs="Arial"/>
                <w:sz w:val="18"/>
                <w:szCs w:val="18"/>
              </w:rPr>
              <w:t xml:space="preserve">Nokia </w:t>
            </w:r>
          </w:p>
        </w:tc>
        <w:tc>
          <w:tcPr>
            <w:tcW w:w="2340" w:type="dxa"/>
            <w:shd w:val="clear" w:color="auto" w:fill="BFBFBF"/>
          </w:tcPr>
          <w:p w14:paraId="21EAE137" w14:textId="77777777" w:rsidR="00B66625" w:rsidRDefault="00DF6D58">
            <w:pPr>
              <w:rPr>
                <w:rFonts w:ascii="Arial" w:eastAsia="Arial" w:hAnsi="Arial" w:cs="Arial"/>
                <w:sz w:val="18"/>
                <w:szCs w:val="18"/>
              </w:rPr>
            </w:pPr>
            <w:r>
              <w:rPr>
                <w:rFonts w:ascii="Arial" w:eastAsia="Arial" w:hAnsi="Arial" w:cs="Arial"/>
                <w:sz w:val="18"/>
                <w:szCs w:val="18"/>
              </w:rPr>
              <w:t>Xuan (Shane) He</w:t>
            </w:r>
          </w:p>
        </w:tc>
      </w:tr>
    </w:tbl>
    <w:p w14:paraId="21EAE139" w14:textId="6C6F89E0" w:rsidR="00B66625" w:rsidRDefault="00DF6D58">
      <w:pPr>
        <w:rPr>
          <w:rFonts w:ascii="Arial" w:eastAsia="Arial" w:hAnsi="Arial" w:cs="Arial"/>
          <w:sz w:val="22"/>
          <w:szCs w:val="22"/>
          <w:highlight w:val="white"/>
        </w:rPr>
      </w:pPr>
      <w:r>
        <w:rPr>
          <w:rFonts w:ascii="Arial" w:eastAsia="Arial" w:hAnsi="Arial" w:cs="Arial"/>
          <w:sz w:val="22"/>
          <w:szCs w:val="22"/>
          <w:highlight w:val="white"/>
        </w:rPr>
        <w:t xml:space="preserve"> </w:t>
      </w:r>
    </w:p>
    <w:p w14:paraId="21EAE13A" w14:textId="77777777" w:rsidR="00B66625" w:rsidRDefault="00B66625"/>
    <w:p w14:paraId="21EAE13B" w14:textId="77777777" w:rsidR="00B66625" w:rsidRDefault="00DF6D58">
      <w:pPr>
        <w:rPr>
          <w:rFonts w:ascii="Arial" w:eastAsia="Arial" w:hAnsi="Arial" w:cs="Arial"/>
          <w:sz w:val="22"/>
          <w:szCs w:val="22"/>
        </w:rPr>
      </w:pPr>
      <w:r>
        <w:rPr>
          <w:rFonts w:ascii="Arial" w:eastAsia="Arial" w:hAnsi="Arial" w:cs="Arial"/>
          <w:sz w:val="22"/>
          <w:szCs w:val="22"/>
        </w:rPr>
        <w:lastRenderedPageBreak/>
        <w:t xml:space="preserve">Presenter: Shane </w:t>
      </w:r>
    </w:p>
    <w:p w14:paraId="21EAE13C" w14:textId="77777777" w:rsidR="00B66625" w:rsidRDefault="00DF6D58">
      <w:pPr>
        <w:rPr>
          <w:rFonts w:ascii="Arial" w:eastAsia="Arial" w:hAnsi="Arial" w:cs="Arial"/>
          <w:sz w:val="22"/>
          <w:szCs w:val="22"/>
        </w:rPr>
      </w:pPr>
      <w:r>
        <w:rPr>
          <w:rFonts w:ascii="Arial" w:eastAsia="Arial" w:hAnsi="Arial" w:cs="Arial"/>
          <w:sz w:val="22"/>
          <w:szCs w:val="22"/>
        </w:rPr>
        <w:t>Online Discussion:</w:t>
      </w:r>
    </w:p>
    <w:p w14:paraId="21EAE13D" w14:textId="77777777" w:rsidR="00B66625" w:rsidRDefault="00DF6D58">
      <w:pPr>
        <w:numPr>
          <w:ilvl w:val="0"/>
          <w:numId w:val="27"/>
        </w:numPr>
        <w:rPr>
          <w:rFonts w:ascii="Arial" w:eastAsia="Arial" w:hAnsi="Arial" w:cs="Arial"/>
          <w:sz w:val="22"/>
          <w:szCs w:val="22"/>
        </w:rPr>
      </w:pPr>
      <w:r>
        <w:rPr>
          <w:rFonts w:ascii="Arial" w:eastAsia="Arial" w:hAnsi="Arial" w:cs="Arial"/>
          <w:sz w:val="22"/>
          <w:szCs w:val="22"/>
        </w:rPr>
        <w:t>Saba: Second telco was 6am CEST.</w:t>
      </w:r>
    </w:p>
    <w:p w14:paraId="21EAE13E" w14:textId="77777777" w:rsidR="00B66625" w:rsidRDefault="00DF6D58">
      <w:pPr>
        <w:numPr>
          <w:ilvl w:val="0"/>
          <w:numId w:val="27"/>
        </w:numPr>
        <w:rPr>
          <w:rFonts w:ascii="Arial" w:eastAsia="Arial" w:hAnsi="Arial" w:cs="Arial"/>
          <w:sz w:val="22"/>
          <w:szCs w:val="22"/>
        </w:rPr>
      </w:pPr>
      <w:r>
        <w:rPr>
          <w:rFonts w:ascii="Arial" w:eastAsia="Arial" w:hAnsi="Arial" w:cs="Arial"/>
          <w:sz w:val="22"/>
          <w:szCs w:val="22"/>
        </w:rPr>
        <w:t xml:space="preserve">Shane: </w:t>
      </w:r>
      <w:proofErr w:type="gramStart"/>
      <w:r>
        <w:rPr>
          <w:rFonts w:ascii="Arial" w:eastAsia="Arial" w:hAnsi="Arial" w:cs="Arial"/>
          <w:sz w:val="22"/>
          <w:szCs w:val="22"/>
        </w:rPr>
        <w:t>Sure</w:t>
      </w:r>
      <w:proofErr w:type="gramEnd"/>
      <w:r>
        <w:rPr>
          <w:rFonts w:ascii="Arial" w:eastAsia="Arial" w:hAnsi="Arial" w:cs="Arial"/>
          <w:sz w:val="22"/>
          <w:szCs w:val="22"/>
        </w:rPr>
        <w:t xml:space="preserve"> can revise </w:t>
      </w:r>
    </w:p>
    <w:p w14:paraId="21EAE13F" w14:textId="77777777" w:rsidR="00B66625" w:rsidRDefault="00B66625">
      <w:pPr>
        <w:rPr>
          <w:rFonts w:ascii="Arial" w:eastAsia="Arial" w:hAnsi="Arial" w:cs="Arial"/>
          <w:b/>
          <w:color w:val="1F497D"/>
          <w:sz w:val="20"/>
          <w:szCs w:val="20"/>
          <w:u w:val="single"/>
        </w:rPr>
      </w:pPr>
    </w:p>
    <w:p w14:paraId="21EAE140" w14:textId="77777777" w:rsidR="00B66625" w:rsidRDefault="00DF6D58">
      <w:pPr>
        <w:rPr>
          <w:rFonts w:ascii="Arial" w:eastAsia="Arial" w:hAnsi="Arial" w:cs="Arial"/>
          <w:b/>
          <w:color w:val="1F497D"/>
          <w:sz w:val="20"/>
          <w:szCs w:val="20"/>
          <w:u w:val="single"/>
        </w:rPr>
      </w:pPr>
      <w:r>
        <w:rPr>
          <w:rFonts w:ascii="Arial" w:eastAsia="Arial" w:hAnsi="Arial" w:cs="Arial"/>
          <w:b/>
          <w:color w:val="1F497D"/>
          <w:sz w:val="20"/>
          <w:szCs w:val="20"/>
          <w:u w:val="single"/>
        </w:rPr>
        <w:t xml:space="preserve">Decision: Revised -&gt; </w:t>
      </w:r>
      <w:r w:rsidRPr="00CA21ED">
        <w:rPr>
          <w:rFonts w:ascii="Arial" w:eastAsia="Arial" w:hAnsi="Arial" w:cs="Arial"/>
          <w:b/>
          <w:color w:val="1F497D"/>
          <w:sz w:val="20"/>
          <w:szCs w:val="20"/>
          <w:u w:val="single"/>
        </w:rPr>
        <w:t>S4-241737</w:t>
      </w:r>
      <w:r>
        <w:rPr>
          <w:rFonts w:ascii="Arial" w:eastAsia="Arial" w:hAnsi="Arial" w:cs="Arial"/>
          <w:b/>
          <w:color w:val="1F497D"/>
          <w:sz w:val="20"/>
          <w:szCs w:val="20"/>
          <w:u w:val="single"/>
        </w:rPr>
        <w:t xml:space="preserve"> (agreed)</w:t>
      </w:r>
    </w:p>
    <w:p w14:paraId="21EAE141" w14:textId="77777777" w:rsidR="00B66625" w:rsidRDefault="00B66625"/>
    <w:p w14:paraId="21EAE1D6" w14:textId="236B98C2" w:rsidR="00B66625" w:rsidRPr="00836DC1" w:rsidRDefault="00DF6D58" w:rsidP="00836DC1">
      <w:pPr>
        <w:pStyle w:val="Heading2"/>
        <w:rPr>
          <w:sz w:val="24"/>
          <w:szCs w:val="24"/>
        </w:rPr>
      </w:pPr>
      <w:r>
        <w:rPr>
          <w:sz w:val="24"/>
          <w:szCs w:val="24"/>
        </w:rPr>
        <w:t>10.6 FS_5G_RTP_Ph2 (Study of 5G Real-time Transport Protocol Configurations, Phase 2)</w:t>
      </w:r>
    </w:p>
    <w:p w14:paraId="21EAE1D7" w14:textId="77777777" w:rsidR="00B66625" w:rsidRDefault="00B66625"/>
    <w:p w14:paraId="21EAE1D8" w14:textId="77777777" w:rsidR="00B66625" w:rsidRDefault="00B66625"/>
    <w:tbl>
      <w:tblPr>
        <w:tblStyle w:val="affffffe"/>
        <w:tblW w:w="9067" w:type="dxa"/>
        <w:tblLayout w:type="fixed"/>
        <w:tblLook w:val="0400" w:firstRow="0" w:lastRow="0" w:firstColumn="0" w:lastColumn="0" w:noHBand="0" w:noVBand="1"/>
      </w:tblPr>
      <w:tblGrid>
        <w:gridCol w:w="1239"/>
        <w:gridCol w:w="3386"/>
        <w:gridCol w:w="1557"/>
        <w:gridCol w:w="1468"/>
        <w:gridCol w:w="1417"/>
      </w:tblGrid>
      <w:tr w:rsidR="00B66625" w14:paraId="21EAE1DE" w14:textId="77777777" w:rsidTr="003A0AFB">
        <w:trPr>
          <w:trHeight w:val="690"/>
        </w:trPr>
        <w:tc>
          <w:tcPr>
            <w:tcW w:w="1239" w:type="dxa"/>
            <w:tcBorders>
              <w:top w:val="single" w:sz="4" w:space="0" w:color="auto"/>
              <w:left w:val="single" w:sz="4" w:space="0" w:color="auto"/>
              <w:bottom w:val="single" w:sz="4" w:space="0" w:color="auto"/>
              <w:right w:val="single" w:sz="4" w:space="0" w:color="auto"/>
            </w:tcBorders>
            <w:shd w:val="clear" w:color="auto" w:fill="auto"/>
          </w:tcPr>
          <w:p w14:paraId="21EAE1D9" w14:textId="77777777" w:rsidR="00B66625" w:rsidRDefault="00000000">
            <w:pPr>
              <w:rPr>
                <w:rFonts w:ascii="Arial" w:eastAsia="Arial" w:hAnsi="Arial" w:cs="Arial"/>
                <w:b/>
                <w:color w:val="0000FF"/>
                <w:sz w:val="18"/>
                <w:szCs w:val="18"/>
                <w:u w:val="single"/>
              </w:rPr>
            </w:pPr>
            <w:hyperlink r:id="rId34">
              <w:r w:rsidR="00DF6D58">
                <w:rPr>
                  <w:rFonts w:ascii="Arial" w:eastAsia="Arial" w:hAnsi="Arial" w:cs="Arial"/>
                  <w:b/>
                  <w:color w:val="0000FF"/>
                  <w:sz w:val="18"/>
                  <w:szCs w:val="18"/>
                  <w:u w:val="single"/>
                </w:rPr>
                <w:t>S4-241486</w:t>
              </w:r>
            </w:hyperlink>
          </w:p>
        </w:tc>
        <w:tc>
          <w:tcPr>
            <w:tcW w:w="3386" w:type="dxa"/>
            <w:tcBorders>
              <w:top w:val="single" w:sz="4" w:space="0" w:color="auto"/>
              <w:left w:val="single" w:sz="4" w:space="0" w:color="auto"/>
              <w:bottom w:val="single" w:sz="4" w:space="0" w:color="auto"/>
              <w:right w:val="single" w:sz="4" w:space="0" w:color="auto"/>
            </w:tcBorders>
            <w:shd w:val="clear" w:color="auto" w:fill="auto"/>
          </w:tcPr>
          <w:p w14:paraId="21EAE1DA" w14:textId="77777777" w:rsidR="00B66625" w:rsidRDefault="00DF6D58">
            <w:pPr>
              <w:rPr>
                <w:rFonts w:ascii="Arial" w:eastAsia="Arial" w:hAnsi="Arial" w:cs="Arial"/>
                <w:sz w:val="18"/>
                <w:szCs w:val="18"/>
              </w:rPr>
            </w:pPr>
            <w:r>
              <w:rPr>
                <w:rFonts w:ascii="Arial" w:eastAsia="Arial" w:hAnsi="Arial" w:cs="Arial"/>
                <w:sz w:val="18"/>
                <w:szCs w:val="18"/>
              </w:rPr>
              <w:t>TR 26.822 v.0.1.1</w:t>
            </w:r>
          </w:p>
        </w:tc>
        <w:tc>
          <w:tcPr>
            <w:tcW w:w="1557" w:type="dxa"/>
            <w:tcBorders>
              <w:top w:val="single" w:sz="4" w:space="0" w:color="auto"/>
              <w:left w:val="single" w:sz="4" w:space="0" w:color="auto"/>
              <w:bottom w:val="single" w:sz="4" w:space="0" w:color="auto"/>
              <w:right w:val="single" w:sz="4" w:space="0" w:color="auto"/>
            </w:tcBorders>
            <w:shd w:val="clear" w:color="auto" w:fill="auto"/>
          </w:tcPr>
          <w:p w14:paraId="21EAE1DB" w14:textId="77777777" w:rsidR="00B66625" w:rsidRDefault="00DF6D58">
            <w:pPr>
              <w:rPr>
                <w:rFonts w:ascii="Arial" w:eastAsia="Arial" w:hAnsi="Arial" w:cs="Arial"/>
                <w:sz w:val="18"/>
                <w:szCs w:val="18"/>
              </w:rPr>
            </w:pPr>
            <w:r>
              <w:rPr>
                <w:rFonts w:ascii="Arial" w:eastAsia="Arial" w:hAnsi="Arial" w:cs="Arial"/>
                <w:sz w:val="18"/>
                <w:szCs w:val="18"/>
              </w:rPr>
              <w:t>Nokia UK</w:t>
            </w:r>
          </w:p>
        </w:tc>
        <w:tc>
          <w:tcPr>
            <w:tcW w:w="1468" w:type="dxa"/>
            <w:tcBorders>
              <w:top w:val="single" w:sz="4" w:space="0" w:color="auto"/>
              <w:left w:val="single" w:sz="4" w:space="0" w:color="auto"/>
              <w:bottom w:val="single" w:sz="4" w:space="0" w:color="auto"/>
              <w:right w:val="single" w:sz="4" w:space="0" w:color="auto"/>
            </w:tcBorders>
            <w:shd w:val="clear" w:color="auto" w:fill="BFBFBF"/>
          </w:tcPr>
          <w:p w14:paraId="21EAE1DC" w14:textId="77777777" w:rsidR="00B66625" w:rsidRDefault="00DF6D58">
            <w:pPr>
              <w:rPr>
                <w:rFonts w:ascii="Arial" w:eastAsia="Arial" w:hAnsi="Arial" w:cs="Arial"/>
                <w:sz w:val="18"/>
                <w:szCs w:val="18"/>
              </w:rPr>
            </w:pPr>
            <w:r>
              <w:rPr>
                <w:rFonts w:ascii="Arial" w:eastAsia="Arial" w:hAnsi="Arial" w:cs="Arial"/>
                <w:sz w:val="18"/>
                <w:szCs w:val="18"/>
              </w:rPr>
              <w:t>Igor Curcio</w:t>
            </w:r>
          </w:p>
        </w:tc>
        <w:tc>
          <w:tcPr>
            <w:tcW w:w="1417" w:type="dxa"/>
            <w:tcBorders>
              <w:top w:val="single" w:sz="4" w:space="0" w:color="000000"/>
              <w:left w:val="single" w:sz="4" w:space="0" w:color="auto"/>
              <w:bottom w:val="single" w:sz="4" w:space="0" w:color="000000"/>
              <w:right w:val="single" w:sz="4" w:space="0" w:color="000000"/>
            </w:tcBorders>
            <w:shd w:val="clear" w:color="auto" w:fill="FFFFFF"/>
          </w:tcPr>
          <w:p w14:paraId="21EAE1DD" w14:textId="77777777" w:rsidR="00B66625" w:rsidRDefault="00DF6D58">
            <w:pPr>
              <w:rPr>
                <w:rFonts w:ascii="Arial" w:eastAsia="Arial" w:hAnsi="Arial" w:cs="Arial"/>
                <w:sz w:val="16"/>
                <w:szCs w:val="16"/>
              </w:rPr>
            </w:pPr>
            <w:r>
              <w:rPr>
                <w:rFonts w:ascii="Arial" w:eastAsia="Arial" w:hAnsi="Arial" w:cs="Arial"/>
                <w:sz w:val="16"/>
                <w:szCs w:val="16"/>
              </w:rPr>
              <w:t>draft TR</w:t>
            </w:r>
          </w:p>
        </w:tc>
      </w:tr>
    </w:tbl>
    <w:p w14:paraId="21EAE1DF" w14:textId="77777777" w:rsidR="00B66625" w:rsidRDefault="00B66625"/>
    <w:p w14:paraId="3414A34C" w14:textId="77777777" w:rsidR="00CA21ED" w:rsidRDefault="00CA21ED">
      <w:pPr>
        <w:rPr>
          <w:rFonts w:ascii="Arial" w:eastAsia="Arial" w:hAnsi="Arial" w:cs="Arial"/>
          <w:sz w:val="22"/>
          <w:szCs w:val="22"/>
        </w:rPr>
      </w:pPr>
      <w:r>
        <w:rPr>
          <w:rFonts w:ascii="Arial" w:eastAsia="Arial" w:hAnsi="Arial" w:cs="Arial"/>
          <w:sz w:val="22"/>
          <w:szCs w:val="22"/>
          <w:highlight w:val="white"/>
        </w:rPr>
        <w:t>Sent for email discussion.</w:t>
      </w:r>
    </w:p>
    <w:p w14:paraId="21EAE1E1" w14:textId="715A6654" w:rsidR="00B66625" w:rsidRDefault="00DF6D58">
      <w:pPr>
        <w:rPr>
          <w:rFonts w:ascii="Arial" w:eastAsia="Arial" w:hAnsi="Arial" w:cs="Arial"/>
          <w:b/>
          <w:color w:val="1F497D"/>
          <w:sz w:val="20"/>
          <w:szCs w:val="20"/>
          <w:u w:val="single"/>
        </w:rPr>
      </w:pPr>
      <w:r>
        <w:rPr>
          <w:rFonts w:ascii="Arial" w:eastAsia="Arial" w:hAnsi="Arial" w:cs="Arial"/>
          <w:b/>
          <w:color w:val="1F497D"/>
          <w:sz w:val="20"/>
          <w:szCs w:val="20"/>
          <w:u w:val="single"/>
        </w:rPr>
        <w:t>Decision: Agreed (over email)</w:t>
      </w:r>
    </w:p>
    <w:p w14:paraId="21EAE1E2" w14:textId="77777777" w:rsidR="00B66625" w:rsidRDefault="00B66625">
      <w:pPr>
        <w:rPr>
          <w:rFonts w:ascii="Arial" w:eastAsia="Arial" w:hAnsi="Arial" w:cs="Arial"/>
          <w:b/>
          <w:color w:val="1F497D"/>
          <w:sz w:val="20"/>
          <w:szCs w:val="20"/>
          <w:u w:val="single"/>
        </w:rPr>
      </w:pPr>
    </w:p>
    <w:p w14:paraId="21EAE1E3" w14:textId="77777777" w:rsidR="00B66625" w:rsidRDefault="00B66625">
      <w:pPr>
        <w:rPr>
          <w:rFonts w:ascii="Arial" w:eastAsia="Arial" w:hAnsi="Arial" w:cs="Arial"/>
          <w:b/>
          <w:color w:val="1F497D"/>
          <w:sz w:val="20"/>
          <w:szCs w:val="20"/>
          <w:u w:val="single"/>
        </w:rPr>
      </w:pPr>
    </w:p>
    <w:p w14:paraId="21EAE1E4" w14:textId="77777777" w:rsidR="00B66625" w:rsidRDefault="00B66625"/>
    <w:tbl>
      <w:tblPr>
        <w:tblStyle w:val="afffffff"/>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239"/>
        <w:gridCol w:w="3386"/>
        <w:gridCol w:w="1557"/>
        <w:gridCol w:w="1468"/>
        <w:gridCol w:w="1417"/>
      </w:tblGrid>
      <w:tr w:rsidR="00B66625" w14:paraId="21EAE1EA" w14:textId="77777777" w:rsidTr="003A0AFB">
        <w:trPr>
          <w:trHeight w:val="600"/>
        </w:trPr>
        <w:tc>
          <w:tcPr>
            <w:tcW w:w="1239" w:type="dxa"/>
            <w:shd w:val="clear" w:color="auto" w:fill="auto"/>
          </w:tcPr>
          <w:p w14:paraId="21EAE1E5" w14:textId="77777777" w:rsidR="00B66625" w:rsidRDefault="00000000">
            <w:pPr>
              <w:rPr>
                <w:rFonts w:ascii="Arial" w:eastAsia="Arial" w:hAnsi="Arial" w:cs="Arial"/>
                <w:b/>
                <w:color w:val="0000FF"/>
                <w:sz w:val="18"/>
                <w:szCs w:val="18"/>
                <w:u w:val="single"/>
              </w:rPr>
            </w:pPr>
            <w:hyperlink r:id="rId35">
              <w:r w:rsidR="00DF6D58">
                <w:rPr>
                  <w:rFonts w:ascii="Arial" w:eastAsia="Arial" w:hAnsi="Arial" w:cs="Arial"/>
                  <w:b/>
                  <w:color w:val="0000FF"/>
                  <w:sz w:val="18"/>
                  <w:szCs w:val="18"/>
                  <w:u w:val="single"/>
                </w:rPr>
                <w:t>S4-241453</w:t>
              </w:r>
            </w:hyperlink>
          </w:p>
        </w:tc>
        <w:tc>
          <w:tcPr>
            <w:tcW w:w="3386" w:type="dxa"/>
            <w:shd w:val="clear" w:color="auto" w:fill="auto"/>
          </w:tcPr>
          <w:p w14:paraId="21EAE1E6" w14:textId="77777777" w:rsidR="00B66625" w:rsidRDefault="00DF6D58">
            <w:pPr>
              <w:rPr>
                <w:rFonts w:ascii="Arial" w:eastAsia="Arial" w:hAnsi="Arial" w:cs="Arial"/>
                <w:sz w:val="18"/>
                <w:szCs w:val="18"/>
              </w:rPr>
            </w:pPr>
            <w:r>
              <w:rPr>
                <w:rFonts w:ascii="Arial" w:eastAsia="Arial" w:hAnsi="Arial" w:cs="Arial"/>
                <w:sz w:val="18"/>
                <w:szCs w:val="18"/>
              </w:rPr>
              <w:t>[FS_5G_RTP_Ph2] Solution KI#8: PSI indication to optimize RTP retransmission</w:t>
            </w:r>
          </w:p>
        </w:tc>
        <w:tc>
          <w:tcPr>
            <w:tcW w:w="1557" w:type="dxa"/>
            <w:shd w:val="clear" w:color="auto" w:fill="auto"/>
          </w:tcPr>
          <w:p w14:paraId="21EAE1E7" w14:textId="77777777" w:rsidR="00B66625" w:rsidRDefault="00DF6D58">
            <w:pPr>
              <w:rPr>
                <w:rFonts w:ascii="Arial" w:eastAsia="Arial" w:hAnsi="Arial" w:cs="Arial"/>
                <w:sz w:val="18"/>
                <w:szCs w:val="18"/>
              </w:rPr>
            </w:pPr>
            <w:r>
              <w:rPr>
                <w:rFonts w:ascii="Arial" w:eastAsia="Arial" w:hAnsi="Arial" w:cs="Arial"/>
                <w:sz w:val="18"/>
                <w:szCs w:val="18"/>
              </w:rPr>
              <w:t>Nokia</w:t>
            </w:r>
          </w:p>
        </w:tc>
        <w:tc>
          <w:tcPr>
            <w:tcW w:w="1468" w:type="dxa"/>
            <w:shd w:val="clear" w:color="auto" w:fill="BFBFBF"/>
          </w:tcPr>
          <w:p w14:paraId="21EAE1E8" w14:textId="77777777" w:rsidR="00B66625" w:rsidRDefault="00DF6D58">
            <w:pPr>
              <w:rPr>
                <w:rFonts w:ascii="Arial" w:eastAsia="Arial" w:hAnsi="Arial" w:cs="Arial"/>
                <w:sz w:val="18"/>
                <w:szCs w:val="18"/>
              </w:rPr>
            </w:pPr>
            <w:r>
              <w:rPr>
                <w:rFonts w:ascii="Arial" w:eastAsia="Arial" w:hAnsi="Arial" w:cs="Arial"/>
                <w:sz w:val="18"/>
                <w:szCs w:val="18"/>
              </w:rPr>
              <w:t>Serhan Gül</w:t>
            </w:r>
          </w:p>
        </w:tc>
        <w:tc>
          <w:tcPr>
            <w:tcW w:w="1417" w:type="dxa"/>
            <w:shd w:val="clear" w:color="auto" w:fill="FFFFFF"/>
          </w:tcPr>
          <w:p w14:paraId="21EAE1E9" w14:textId="77777777" w:rsidR="00B66625" w:rsidRDefault="00DF6D58">
            <w:pPr>
              <w:rPr>
                <w:rFonts w:ascii="Arial" w:eastAsia="Arial" w:hAnsi="Arial" w:cs="Arial"/>
                <w:sz w:val="16"/>
                <w:szCs w:val="16"/>
              </w:rPr>
            </w:pPr>
            <w:r>
              <w:rPr>
                <w:rFonts w:ascii="Arial" w:eastAsia="Arial" w:hAnsi="Arial" w:cs="Arial"/>
                <w:sz w:val="16"/>
                <w:szCs w:val="16"/>
              </w:rPr>
              <w:t>Retransmissions</w:t>
            </w:r>
          </w:p>
        </w:tc>
      </w:tr>
    </w:tbl>
    <w:p w14:paraId="21EAE1EB" w14:textId="77777777" w:rsidR="00B66625" w:rsidRDefault="00B66625">
      <w:pPr>
        <w:rPr>
          <w:rFonts w:ascii="Arial" w:eastAsia="Arial" w:hAnsi="Arial" w:cs="Arial"/>
          <w:sz w:val="22"/>
          <w:szCs w:val="22"/>
          <w:highlight w:val="white"/>
        </w:rPr>
      </w:pPr>
    </w:p>
    <w:p w14:paraId="21EAE1ED" w14:textId="45D817BC" w:rsidR="00B66625" w:rsidRPr="00836DC1" w:rsidRDefault="00CA21ED">
      <w:pPr>
        <w:rPr>
          <w:rFonts w:ascii="Arial" w:eastAsia="Arial" w:hAnsi="Arial" w:cs="Arial"/>
          <w:sz w:val="22"/>
          <w:szCs w:val="22"/>
        </w:rPr>
      </w:pPr>
      <w:r>
        <w:rPr>
          <w:rFonts w:ascii="Arial" w:eastAsia="Arial" w:hAnsi="Arial" w:cs="Arial"/>
          <w:sz w:val="22"/>
          <w:szCs w:val="22"/>
          <w:highlight w:val="white"/>
        </w:rPr>
        <w:t>Sent for email discussion.</w:t>
      </w:r>
    </w:p>
    <w:p w14:paraId="21EAE1EE" w14:textId="77777777" w:rsidR="00B66625" w:rsidRDefault="00B66625"/>
    <w:p w14:paraId="21EAE1EF" w14:textId="77777777" w:rsidR="00B66625" w:rsidRDefault="00DF6D58">
      <w:pPr>
        <w:rPr>
          <w:rFonts w:ascii="Arial" w:eastAsia="Arial" w:hAnsi="Arial" w:cs="Arial"/>
          <w:sz w:val="22"/>
          <w:szCs w:val="22"/>
        </w:rPr>
      </w:pPr>
      <w:r>
        <w:rPr>
          <w:rFonts w:ascii="Arial" w:eastAsia="Arial" w:hAnsi="Arial" w:cs="Arial"/>
          <w:sz w:val="22"/>
          <w:szCs w:val="22"/>
        </w:rPr>
        <w:t>Presenter:  Serhan G. (Nokia)</w:t>
      </w:r>
    </w:p>
    <w:p w14:paraId="21EAE1F0" w14:textId="77777777" w:rsidR="00B66625" w:rsidRDefault="00DF6D58">
      <w:pPr>
        <w:rPr>
          <w:rFonts w:ascii="Arial" w:eastAsia="Arial" w:hAnsi="Arial" w:cs="Arial"/>
          <w:sz w:val="22"/>
          <w:szCs w:val="22"/>
        </w:rPr>
      </w:pPr>
      <w:r>
        <w:rPr>
          <w:rFonts w:ascii="Arial" w:eastAsia="Arial" w:hAnsi="Arial" w:cs="Arial"/>
          <w:sz w:val="22"/>
          <w:szCs w:val="22"/>
        </w:rPr>
        <w:t>Online Discussion:</w:t>
      </w:r>
    </w:p>
    <w:p w14:paraId="21EAE1F1" w14:textId="77777777" w:rsidR="00B66625" w:rsidRDefault="00DF6D58">
      <w:pPr>
        <w:numPr>
          <w:ilvl w:val="0"/>
          <w:numId w:val="5"/>
        </w:numPr>
        <w:rPr>
          <w:rFonts w:ascii="Arial" w:eastAsia="Arial" w:hAnsi="Arial" w:cs="Arial"/>
          <w:sz w:val="22"/>
          <w:szCs w:val="22"/>
        </w:rPr>
      </w:pPr>
      <w:r>
        <w:rPr>
          <w:rFonts w:ascii="Arial" w:eastAsia="Arial" w:hAnsi="Arial" w:cs="Arial"/>
          <w:sz w:val="22"/>
          <w:szCs w:val="22"/>
        </w:rPr>
        <w:t>Serhan: Email comments have been resolved - no further comments online.</w:t>
      </w:r>
    </w:p>
    <w:p w14:paraId="21EAE1F2" w14:textId="77777777" w:rsidR="00B66625" w:rsidRDefault="00B66625">
      <w:pPr>
        <w:rPr>
          <w:rFonts w:ascii="Arial" w:eastAsia="Arial" w:hAnsi="Arial" w:cs="Arial"/>
          <w:b/>
          <w:color w:val="1F497D"/>
          <w:sz w:val="20"/>
          <w:szCs w:val="20"/>
          <w:u w:val="single"/>
        </w:rPr>
      </w:pPr>
    </w:p>
    <w:p w14:paraId="21EAE1F3" w14:textId="77777777" w:rsidR="00B66625" w:rsidRDefault="00DF6D58">
      <w:pPr>
        <w:rPr>
          <w:rFonts w:ascii="Arial" w:eastAsia="Arial" w:hAnsi="Arial" w:cs="Arial"/>
          <w:b/>
          <w:color w:val="1F497D"/>
          <w:sz w:val="20"/>
          <w:szCs w:val="20"/>
          <w:u w:val="single"/>
        </w:rPr>
      </w:pPr>
      <w:r>
        <w:rPr>
          <w:rFonts w:ascii="Arial" w:eastAsia="Arial" w:hAnsi="Arial" w:cs="Arial"/>
          <w:b/>
          <w:color w:val="1F497D"/>
          <w:sz w:val="20"/>
          <w:szCs w:val="20"/>
          <w:u w:val="single"/>
        </w:rPr>
        <w:t>Decision: Revised to 1651 (agreed wp)</w:t>
      </w:r>
    </w:p>
    <w:p w14:paraId="21EAE1F4" w14:textId="77777777" w:rsidR="00B66625" w:rsidRDefault="00B66625">
      <w:pPr>
        <w:rPr>
          <w:rFonts w:ascii="Arial" w:eastAsia="Arial" w:hAnsi="Arial" w:cs="Arial"/>
          <w:b/>
          <w:color w:val="1F497D"/>
          <w:sz w:val="20"/>
          <w:szCs w:val="20"/>
          <w:u w:val="single"/>
        </w:rPr>
      </w:pPr>
    </w:p>
    <w:p w14:paraId="21EAE1F5" w14:textId="77777777" w:rsidR="00B66625" w:rsidRDefault="00B66625"/>
    <w:tbl>
      <w:tblPr>
        <w:tblStyle w:val="afffffff0"/>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239"/>
        <w:gridCol w:w="3386"/>
        <w:gridCol w:w="1557"/>
        <w:gridCol w:w="1468"/>
        <w:gridCol w:w="1417"/>
      </w:tblGrid>
      <w:tr w:rsidR="00B66625" w14:paraId="21EAE1FB" w14:textId="77777777" w:rsidTr="003A0AFB">
        <w:trPr>
          <w:trHeight w:val="600"/>
        </w:trPr>
        <w:tc>
          <w:tcPr>
            <w:tcW w:w="1239" w:type="dxa"/>
            <w:shd w:val="clear" w:color="auto" w:fill="auto"/>
          </w:tcPr>
          <w:p w14:paraId="21EAE1F6" w14:textId="77777777" w:rsidR="00B66625" w:rsidRDefault="00000000">
            <w:pPr>
              <w:rPr>
                <w:rFonts w:ascii="Arial" w:eastAsia="Arial" w:hAnsi="Arial" w:cs="Arial"/>
                <w:b/>
                <w:color w:val="0000FF"/>
                <w:sz w:val="18"/>
                <w:szCs w:val="18"/>
                <w:u w:val="single"/>
              </w:rPr>
            </w:pPr>
            <w:hyperlink r:id="rId36">
              <w:r w:rsidR="00DF6D58">
                <w:rPr>
                  <w:rFonts w:ascii="Arial" w:eastAsia="Arial" w:hAnsi="Arial" w:cs="Arial"/>
                  <w:b/>
                  <w:color w:val="0000FF"/>
                  <w:sz w:val="18"/>
                  <w:szCs w:val="18"/>
                  <w:u w:val="single"/>
                </w:rPr>
                <w:t>S4-241444</w:t>
              </w:r>
            </w:hyperlink>
          </w:p>
        </w:tc>
        <w:tc>
          <w:tcPr>
            <w:tcW w:w="3386" w:type="dxa"/>
            <w:shd w:val="clear" w:color="auto" w:fill="auto"/>
          </w:tcPr>
          <w:p w14:paraId="21EAE1F7" w14:textId="77777777" w:rsidR="00B66625" w:rsidRDefault="00DF6D58">
            <w:pPr>
              <w:rPr>
                <w:rFonts w:ascii="Arial" w:eastAsia="Arial" w:hAnsi="Arial" w:cs="Arial"/>
                <w:sz w:val="18"/>
                <w:szCs w:val="18"/>
              </w:rPr>
            </w:pPr>
            <w:r>
              <w:rPr>
                <w:rFonts w:ascii="Arial" w:eastAsia="Arial" w:hAnsi="Arial" w:cs="Arial"/>
                <w:sz w:val="18"/>
                <w:szCs w:val="18"/>
              </w:rPr>
              <w:t>[FS_5G_RTP_Ph2] Key Issue #1 Description PDU Set Size</w:t>
            </w:r>
          </w:p>
        </w:tc>
        <w:tc>
          <w:tcPr>
            <w:tcW w:w="1557" w:type="dxa"/>
            <w:shd w:val="clear" w:color="auto" w:fill="auto"/>
          </w:tcPr>
          <w:p w14:paraId="21EAE1F8" w14:textId="77777777" w:rsidR="00B66625" w:rsidRDefault="00DF6D58">
            <w:pPr>
              <w:rPr>
                <w:rFonts w:ascii="Arial" w:eastAsia="Arial" w:hAnsi="Arial" w:cs="Arial"/>
                <w:sz w:val="18"/>
                <w:szCs w:val="18"/>
              </w:rPr>
            </w:pPr>
            <w:r>
              <w:rPr>
                <w:rFonts w:ascii="Arial" w:eastAsia="Arial" w:hAnsi="Arial" w:cs="Arial"/>
                <w:sz w:val="18"/>
                <w:szCs w:val="18"/>
              </w:rPr>
              <w:t xml:space="preserve">Huawei, </w:t>
            </w:r>
            <w:proofErr w:type="spellStart"/>
            <w:r>
              <w:rPr>
                <w:rFonts w:ascii="Arial" w:eastAsia="Arial" w:hAnsi="Arial" w:cs="Arial"/>
                <w:sz w:val="18"/>
                <w:szCs w:val="18"/>
              </w:rPr>
              <w:t>Hisilicon</w:t>
            </w:r>
            <w:proofErr w:type="spellEnd"/>
          </w:p>
        </w:tc>
        <w:tc>
          <w:tcPr>
            <w:tcW w:w="1468" w:type="dxa"/>
            <w:shd w:val="clear" w:color="auto" w:fill="BFBFBF"/>
          </w:tcPr>
          <w:p w14:paraId="21EAE1F9" w14:textId="77777777" w:rsidR="00B66625" w:rsidRDefault="00DF6D58">
            <w:pPr>
              <w:rPr>
                <w:rFonts w:ascii="Arial" w:eastAsia="Arial" w:hAnsi="Arial" w:cs="Arial"/>
                <w:sz w:val="18"/>
                <w:szCs w:val="18"/>
              </w:rPr>
            </w:pPr>
            <w:proofErr w:type="spellStart"/>
            <w:r>
              <w:rPr>
                <w:rFonts w:ascii="Arial" w:eastAsia="Arial" w:hAnsi="Arial" w:cs="Arial"/>
                <w:sz w:val="18"/>
                <w:szCs w:val="18"/>
              </w:rPr>
              <w:t>Rufail</w:t>
            </w:r>
            <w:proofErr w:type="spellEnd"/>
            <w:r>
              <w:rPr>
                <w:rFonts w:ascii="Arial" w:eastAsia="Arial" w:hAnsi="Arial" w:cs="Arial"/>
                <w:sz w:val="18"/>
                <w:szCs w:val="18"/>
              </w:rPr>
              <w:t xml:space="preserve"> Mekuria</w:t>
            </w:r>
          </w:p>
        </w:tc>
        <w:tc>
          <w:tcPr>
            <w:tcW w:w="1417" w:type="dxa"/>
            <w:shd w:val="clear" w:color="auto" w:fill="FFFFFF"/>
          </w:tcPr>
          <w:p w14:paraId="21EAE1FA" w14:textId="77777777" w:rsidR="00B66625" w:rsidRDefault="00DF6D58">
            <w:pPr>
              <w:rPr>
                <w:rFonts w:ascii="Arial" w:eastAsia="Arial" w:hAnsi="Arial" w:cs="Arial"/>
                <w:sz w:val="16"/>
                <w:szCs w:val="16"/>
              </w:rPr>
            </w:pPr>
            <w:r>
              <w:rPr>
                <w:rFonts w:ascii="Arial" w:eastAsia="Arial" w:hAnsi="Arial" w:cs="Arial"/>
                <w:sz w:val="16"/>
                <w:szCs w:val="16"/>
              </w:rPr>
              <w:t>PDU Set Size</w:t>
            </w:r>
          </w:p>
        </w:tc>
      </w:tr>
    </w:tbl>
    <w:p w14:paraId="21EAE1FC" w14:textId="77777777" w:rsidR="00B66625" w:rsidRDefault="00B66625">
      <w:pPr>
        <w:rPr>
          <w:rFonts w:ascii="Arial" w:eastAsia="Arial" w:hAnsi="Arial" w:cs="Arial"/>
          <w:b/>
          <w:color w:val="1F497D"/>
          <w:sz w:val="20"/>
          <w:szCs w:val="20"/>
          <w:u w:val="single"/>
        </w:rPr>
      </w:pPr>
    </w:p>
    <w:p w14:paraId="4A97D57D" w14:textId="77777777" w:rsidR="00CA21ED" w:rsidRDefault="00CA21ED" w:rsidP="00CA21ED">
      <w:pPr>
        <w:rPr>
          <w:rFonts w:ascii="Arial" w:eastAsia="Arial" w:hAnsi="Arial" w:cs="Arial"/>
          <w:sz w:val="22"/>
          <w:szCs w:val="22"/>
        </w:rPr>
      </w:pPr>
      <w:r>
        <w:rPr>
          <w:rFonts w:ascii="Arial" w:eastAsia="Arial" w:hAnsi="Arial" w:cs="Arial"/>
          <w:sz w:val="22"/>
          <w:szCs w:val="22"/>
          <w:highlight w:val="white"/>
        </w:rPr>
        <w:t>Sent for email discussion.</w:t>
      </w:r>
    </w:p>
    <w:p w14:paraId="21EAE1FE" w14:textId="142661BA" w:rsidR="00B66625" w:rsidRDefault="00DF6D58">
      <w:pPr>
        <w:rPr>
          <w:rFonts w:ascii="Arial" w:eastAsia="Arial" w:hAnsi="Arial" w:cs="Arial"/>
          <w:sz w:val="22"/>
          <w:szCs w:val="22"/>
          <w:highlight w:val="white"/>
        </w:rPr>
      </w:pPr>
      <w:r>
        <w:rPr>
          <w:rFonts w:ascii="Arial" w:eastAsia="Arial" w:hAnsi="Arial" w:cs="Arial"/>
          <w:sz w:val="22"/>
          <w:szCs w:val="22"/>
          <w:highlight w:val="white"/>
        </w:rPr>
        <w:t xml:space="preserve"> </w:t>
      </w:r>
    </w:p>
    <w:p w14:paraId="21EAE1FF" w14:textId="77777777" w:rsidR="00B66625" w:rsidRDefault="00B66625"/>
    <w:p w14:paraId="21EAE200" w14:textId="77777777" w:rsidR="00B66625" w:rsidRDefault="00DF6D58">
      <w:pPr>
        <w:rPr>
          <w:rFonts w:ascii="Arial" w:eastAsia="Arial" w:hAnsi="Arial" w:cs="Arial"/>
          <w:sz w:val="22"/>
          <w:szCs w:val="22"/>
        </w:rPr>
      </w:pPr>
      <w:r>
        <w:rPr>
          <w:rFonts w:ascii="Arial" w:eastAsia="Arial" w:hAnsi="Arial" w:cs="Arial"/>
          <w:sz w:val="22"/>
          <w:szCs w:val="22"/>
        </w:rPr>
        <w:t>Presenter:  Rufael (Huawei)</w:t>
      </w:r>
    </w:p>
    <w:p w14:paraId="21EAE201" w14:textId="77777777" w:rsidR="00B66625" w:rsidRDefault="00DF6D58">
      <w:pPr>
        <w:rPr>
          <w:rFonts w:ascii="Arial" w:eastAsia="Arial" w:hAnsi="Arial" w:cs="Arial"/>
          <w:sz w:val="22"/>
          <w:szCs w:val="22"/>
        </w:rPr>
      </w:pPr>
      <w:r>
        <w:rPr>
          <w:rFonts w:ascii="Arial" w:eastAsia="Arial" w:hAnsi="Arial" w:cs="Arial"/>
          <w:sz w:val="22"/>
          <w:szCs w:val="22"/>
        </w:rPr>
        <w:t>Online Discussion:</w:t>
      </w:r>
    </w:p>
    <w:p w14:paraId="21EAE202" w14:textId="77777777" w:rsidR="00B66625" w:rsidRDefault="00DF6D58">
      <w:pPr>
        <w:numPr>
          <w:ilvl w:val="0"/>
          <w:numId w:val="8"/>
        </w:numPr>
        <w:rPr>
          <w:rFonts w:ascii="Arial" w:eastAsia="Arial" w:hAnsi="Arial" w:cs="Arial"/>
          <w:sz w:val="22"/>
          <w:szCs w:val="22"/>
        </w:rPr>
      </w:pPr>
      <w:r>
        <w:rPr>
          <w:rFonts w:ascii="Arial" w:eastAsia="Arial" w:hAnsi="Arial" w:cs="Arial"/>
          <w:sz w:val="22"/>
          <w:szCs w:val="22"/>
        </w:rPr>
        <w:t xml:space="preserve">Rufael: Maybe a need to send LS to clarify </w:t>
      </w:r>
      <w:proofErr w:type="spellStart"/>
      <w:r>
        <w:rPr>
          <w:rFonts w:ascii="Arial" w:eastAsia="Arial" w:hAnsi="Arial" w:cs="Arial"/>
          <w:sz w:val="22"/>
          <w:szCs w:val="22"/>
        </w:rPr>
        <w:t>PSSIze</w:t>
      </w:r>
      <w:proofErr w:type="spellEnd"/>
      <w:r>
        <w:rPr>
          <w:rFonts w:ascii="Arial" w:eastAsia="Arial" w:hAnsi="Arial" w:cs="Arial"/>
          <w:sz w:val="22"/>
          <w:szCs w:val="22"/>
        </w:rPr>
        <w:t xml:space="preserve"> requirements from RAN</w:t>
      </w:r>
    </w:p>
    <w:p w14:paraId="21EAE203" w14:textId="77777777" w:rsidR="00B66625" w:rsidRDefault="00DF6D58">
      <w:pPr>
        <w:numPr>
          <w:ilvl w:val="0"/>
          <w:numId w:val="8"/>
        </w:numPr>
        <w:rPr>
          <w:rFonts w:ascii="Arial" w:eastAsia="Arial" w:hAnsi="Arial" w:cs="Arial"/>
          <w:sz w:val="22"/>
          <w:szCs w:val="22"/>
        </w:rPr>
      </w:pPr>
      <w:r>
        <w:rPr>
          <w:rFonts w:ascii="Arial" w:eastAsia="Arial" w:hAnsi="Arial" w:cs="Arial"/>
          <w:sz w:val="22"/>
          <w:szCs w:val="22"/>
        </w:rPr>
        <w:t xml:space="preserve">Andrei: Yes, my question was what </w:t>
      </w:r>
      <w:proofErr w:type="gramStart"/>
      <w:r>
        <w:rPr>
          <w:rFonts w:ascii="Arial" w:eastAsia="Arial" w:hAnsi="Arial" w:cs="Arial"/>
          <w:sz w:val="22"/>
          <w:szCs w:val="22"/>
        </w:rPr>
        <w:t>are the next steps</w:t>
      </w:r>
      <w:proofErr w:type="gramEnd"/>
      <w:r>
        <w:rPr>
          <w:rFonts w:ascii="Arial" w:eastAsia="Arial" w:hAnsi="Arial" w:cs="Arial"/>
          <w:sz w:val="22"/>
          <w:szCs w:val="22"/>
        </w:rPr>
        <w:t>. LS is fine not a requirement though.</w:t>
      </w:r>
    </w:p>
    <w:p w14:paraId="21EAE204" w14:textId="77777777" w:rsidR="00B66625" w:rsidRDefault="00B66625">
      <w:pPr>
        <w:rPr>
          <w:rFonts w:ascii="Arial" w:eastAsia="Arial" w:hAnsi="Arial" w:cs="Arial"/>
          <w:b/>
          <w:color w:val="1F497D"/>
          <w:sz w:val="20"/>
          <w:szCs w:val="20"/>
          <w:u w:val="single"/>
        </w:rPr>
      </w:pPr>
    </w:p>
    <w:p w14:paraId="21EAE205" w14:textId="77777777" w:rsidR="00B66625" w:rsidRDefault="00DF6D58">
      <w:pPr>
        <w:rPr>
          <w:rFonts w:ascii="Arial" w:eastAsia="Arial" w:hAnsi="Arial" w:cs="Arial"/>
          <w:b/>
          <w:color w:val="1F497D"/>
          <w:sz w:val="20"/>
          <w:szCs w:val="20"/>
          <w:u w:val="single"/>
        </w:rPr>
      </w:pPr>
      <w:r>
        <w:rPr>
          <w:rFonts w:ascii="Arial" w:eastAsia="Arial" w:hAnsi="Arial" w:cs="Arial"/>
          <w:b/>
          <w:color w:val="1F497D"/>
          <w:sz w:val="20"/>
          <w:szCs w:val="20"/>
          <w:u w:val="single"/>
        </w:rPr>
        <w:t>Decision: Agreed</w:t>
      </w:r>
    </w:p>
    <w:p w14:paraId="21EAE206" w14:textId="77777777" w:rsidR="00B66625" w:rsidRDefault="00B66625"/>
    <w:tbl>
      <w:tblPr>
        <w:tblStyle w:val="afffffff1"/>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239"/>
        <w:gridCol w:w="3386"/>
        <w:gridCol w:w="1557"/>
        <w:gridCol w:w="1468"/>
        <w:gridCol w:w="1417"/>
      </w:tblGrid>
      <w:tr w:rsidR="00B66625" w14:paraId="21EAE20C" w14:textId="77777777" w:rsidTr="003A0AFB">
        <w:trPr>
          <w:trHeight w:val="690"/>
        </w:trPr>
        <w:tc>
          <w:tcPr>
            <w:tcW w:w="1239" w:type="dxa"/>
            <w:shd w:val="clear" w:color="auto" w:fill="auto"/>
          </w:tcPr>
          <w:p w14:paraId="21EAE207" w14:textId="77777777" w:rsidR="00B66625" w:rsidRDefault="00000000">
            <w:pPr>
              <w:rPr>
                <w:rFonts w:ascii="Arial" w:eastAsia="Arial" w:hAnsi="Arial" w:cs="Arial"/>
                <w:b/>
                <w:color w:val="0000FF"/>
                <w:sz w:val="18"/>
                <w:szCs w:val="18"/>
                <w:u w:val="single"/>
              </w:rPr>
            </w:pPr>
            <w:hyperlink r:id="rId37">
              <w:r w:rsidR="00DF6D58">
                <w:rPr>
                  <w:rFonts w:ascii="Arial" w:eastAsia="Arial" w:hAnsi="Arial" w:cs="Arial"/>
                  <w:b/>
                  <w:color w:val="0000FF"/>
                  <w:sz w:val="18"/>
                  <w:szCs w:val="18"/>
                  <w:u w:val="single"/>
                </w:rPr>
                <w:t>S4-241497</w:t>
              </w:r>
            </w:hyperlink>
          </w:p>
        </w:tc>
        <w:tc>
          <w:tcPr>
            <w:tcW w:w="3386" w:type="dxa"/>
            <w:shd w:val="clear" w:color="auto" w:fill="auto"/>
          </w:tcPr>
          <w:p w14:paraId="21EAE208" w14:textId="77777777" w:rsidR="00B66625" w:rsidRDefault="00DF6D58">
            <w:pPr>
              <w:rPr>
                <w:rFonts w:ascii="Arial" w:eastAsia="Arial" w:hAnsi="Arial" w:cs="Arial"/>
                <w:sz w:val="18"/>
                <w:szCs w:val="18"/>
              </w:rPr>
            </w:pPr>
            <w:r>
              <w:rPr>
                <w:rFonts w:ascii="Arial" w:eastAsia="Arial" w:hAnsi="Arial" w:cs="Arial"/>
                <w:sz w:val="18"/>
                <w:szCs w:val="18"/>
              </w:rPr>
              <w:t xml:space="preserve">[FS_5G_RTP_Ph2] Update on the PDU Set Size information correction by indicating the remaining PDU Set Size in RTP header extension </w:t>
            </w:r>
          </w:p>
        </w:tc>
        <w:tc>
          <w:tcPr>
            <w:tcW w:w="1557" w:type="dxa"/>
            <w:shd w:val="clear" w:color="auto" w:fill="auto"/>
          </w:tcPr>
          <w:p w14:paraId="21EAE209" w14:textId="77777777" w:rsidR="00B66625" w:rsidRDefault="00DF6D58">
            <w:pPr>
              <w:rPr>
                <w:rFonts w:ascii="Arial" w:eastAsia="Arial" w:hAnsi="Arial" w:cs="Arial"/>
                <w:sz w:val="18"/>
                <w:szCs w:val="18"/>
              </w:rPr>
            </w:pPr>
            <w:r>
              <w:rPr>
                <w:rFonts w:ascii="Arial" w:eastAsia="Arial" w:hAnsi="Arial" w:cs="Arial"/>
                <w:sz w:val="18"/>
                <w:szCs w:val="18"/>
              </w:rPr>
              <w:t>QUALCOMM Europe Inc. - Italy</w:t>
            </w:r>
          </w:p>
        </w:tc>
        <w:tc>
          <w:tcPr>
            <w:tcW w:w="1468" w:type="dxa"/>
            <w:shd w:val="clear" w:color="auto" w:fill="BFBFBF"/>
          </w:tcPr>
          <w:p w14:paraId="21EAE20A" w14:textId="77777777" w:rsidR="00B66625" w:rsidRDefault="00DF6D58">
            <w:pPr>
              <w:rPr>
                <w:rFonts w:ascii="Arial" w:eastAsia="Arial" w:hAnsi="Arial" w:cs="Arial"/>
                <w:sz w:val="18"/>
                <w:szCs w:val="18"/>
              </w:rPr>
            </w:pPr>
            <w:r>
              <w:rPr>
                <w:rFonts w:ascii="Arial" w:eastAsia="Arial" w:hAnsi="Arial" w:cs="Arial"/>
                <w:sz w:val="18"/>
                <w:szCs w:val="18"/>
              </w:rPr>
              <w:t>Ma Liangping</w:t>
            </w:r>
          </w:p>
        </w:tc>
        <w:tc>
          <w:tcPr>
            <w:tcW w:w="1417" w:type="dxa"/>
            <w:shd w:val="clear" w:color="auto" w:fill="FFFFFF"/>
          </w:tcPr>
          <w:p w14:paraId="21EAE20B" w14:textId="77777777" w:rsidR="00B66625" w:rsidRDefault="00DF6D58">
            <w:pPr>
              <w:rPr>
                <w:rFonts w:ascii="Arial" w:eastAsia="Arial" w:hAnsi="Arial" w:cs="Arial"/>
                <w:sz w:val="16"/>
                <w:szCs w:val="16"/>
              </w:rPr>
            </w:pPr>
            <w:r>
              <w:rPr>
                <w:rFonts w:ascii="Arial" w:eastAsia="Arial" w:hAnsi="Arial" w:cs="Arial"/>
                <w:sz w:val="16"/>
                <w:szCs w:val="16"/>
              </w:rPr>
              <w:t>PDU Set Size</w:t>
            </w:r>
          </w:p>
        </w:tc>
      </w:tr>
    </w:tbl>
    <w:p w14:paraId="21EAE20D" w14:textId="77777777" w:rsidR="00B66625" w:rsidRDefault="00B66625">
      <w:pPr>
        <w:rPr>
          <w:rFonts w:ascii="Arial" w:eastAsia="Arial" w:hAnsi="Arial" w:cs="Arial"/>
          <w:b/>
          <w:color w:val="1F497D"/>
          <w:sz w:val="20"/>
          <w:szCs w:val="20"/>
          <w:u w:val="single"/>
        </w:rPr>
      </w:pPr>
    </w:p>
    <w:p w14:paraId="13E21219" w14:textId="77777777" w:rsidR="00CA21ED" w:rsidRDefault="00CA21ED" w:rsidP="00CA21ED">
      <w:pPr>
        <w:rPr>
          <w:rFonts w:ascii="Arial" w:eastAsia="Arial" w:hAnsi="Arial" w:cs="Arial"/>
          <w:sz w:val="22"/>
          <w:szCs w:val="22"/>
        </w:rPr>
      </w:pPr>
      <w:r>
        <w:rPr>
          <w:rFonts w:ascii="Arial" w:eastAsia="Arial" w:hAnsi="Arial" w:cs="Arial"/>
          <w:sz w:val="22"/>
          <w:szCs w:val="22"/>
          <w:highlight w:val="white"/>
        </w:rPr>
        <w:t>Sent for email discussion.</w:t>
      </w:r>
    </w:p>
    <w:p w14:paraId="21EAE20F" w14:textId="1F7FD990" w:rsidR="00B66625" w:rsidRDefault="00DF6D58">
      <w:pPr>
        <w:rPr>
          <w:rFonts w:ascii="Arial" w:eastAsia="Arial" w:hAnsi="Arial" w:cs="Arial"/>
          <w:sz w:val="22"/>
          <w:szCs w:val="22"/>
          <w:highlight w:val="white"/>
        </w:rPr>
      </w:pPr>
      <w:r>
        <w:rPr>
          <w:rFonts w:ascii="Arial" w:eastAsia="Arial" w:hAnsi="Arial" w:cs="Arial"/>
          <w:sz w:val="22"/>
          <w:szCs w:val="22"/>
          <w:highlight w:val="white"/>
        </w:rPr>
        <w:t xml:space="preserve"> </w:t>
      </w:r>
    </w:p>
    <w:p w14:paraId="21EAE210" w14:textId="77777777" w:rsidR="00B66625" w:rsidRDefault="00B66625"/>
    <w:p w14:paraId="21EAE211" w14:textId="77777777" w:rsidR="00B66625" w:rsidRDefault="00DF6D58">
      <w:pPr>
        <w:rPr>
          <w:rFonts w:ascii="Arial" w:eastAsia="Arial" w:hAnsi="Arial" w:cs="Arial"/>
          <w:sz w:val="22"/>
          <w:szCs w:val="22"/>
        </w:rPr>
      </w:pPr>
      <w:r>
        <w:rPr>
          <w:rFonts w:ascii="Arial" w:eastAsia="Arial" w:hAnsi="Arial" w:cs="Arial"/>
          <w:sz w:val="22"/>
          <w:szCs w:val="22"/>
        </w:rPr>
        <w:t>Presenter:  Liangping Ma (Qualcomm)</w:t>
      </w:r>
    </w:p>
    <w:p w14:paraId="21EAE212" w14:textId="77777777" w:rsidR="00B66625" w:rsidRDefault="00DF6D58">
      <w:pPr>
        <w:rPr>
          <w:rFonts w:ascii="Arial" w:eastAsia="Arial" w:hAnsi="Arial" w:cs="Arial"/>
          <w:sz w:val="22"/>
          <w:szCs w:val="22"/>
        </w:rPr>
      </w:pPr>
      <w:r>
        <w:rPr>
          <w:rFonts w:ascii="Arial" w:eastAsia="Arial" w:hAnsi="Arial" w:cs="Arial"/>
          <w:sz w:val="22"/>
          <w:szCs w:val="22"/>
        </w:rPr>
        <w:lastRenderedPageBreak/>
        <w:t>Online Discussion:</w:t>
      </w:r>
    </w:p>
    <w:p w14:paraId="21EAE213" w14:textId="77777777" w:rsidR="00B66625" w:rsidRDefault="00DF6D58">
      <w:pPr>
        <w:numPr>
          <w:ilvl w:val="0"/>
          <w:numId w:val="8"/>
        </w:numPr>
        <w:rPr>
          <w:rFonts w:ascii="Arial" w:eastAsia="Arial" w:hAnsi="Arial" w:cs="Arial"/>
          <w:sz w:val="22"/>
          <w:szCs w:val="22"/>
        </w:rPr>
      </w:pPr>
      <w:r>
        <w:rPr>
          <w:rFonts w:ascii="Arial" w:eastAsia="Arial" w:hAnsi="Arial" w:cs="Arial"/>
          <w:sz w:val="22"/>
          <w:szCs w:val="22"/>
        </w:rPr>
        <w:t xml:space="preserve">Qi: Isn’t this a backward compatibility issue to change </w:t>
      </w:r>
      <w:proofErr w:type="spellStart"/>
      <w:r>
        <w:rPr>
          <w:rFonts w:ascii="Arial" w:eastAsia="Arial" w:hAnsi="Arial" w:cs="Arial"/>
          <w:sz w:val="22"/>
          <w:szCs w:val="22"/>
        </w:rPr>
        <w:t>PSSize</w:t>
      </w:r>
      <w:proofErr w:type="spellEnd"/>
      <w:r>
        <w:rPr>
          <w:rFonts w:ascii="Arial" w:eastAsia="Arial" w:hAnsi="Arial" w:cs="Arial"/>
          <w:sz w:val="22"/>
          <w:szCs w:val="22"/>
        </w:rPr>
        <w:t xml:space="preserve"> meaning for Rel-18?</w:t>
      </w:r>
    </w:p>
    <w:p w14:paraId="21EAE214" w14:textId="77777777" w:rsidR="00B66625" w:rsidRDefault="00DF6D58">
      <w:pPr>
        <w:numPr>
          <w:ilvl w:val="0"/>
          <w:numId w:val="8"/>
        </w:numPr>
        <w:rPr>
          <w:rFonts w:ascii="Arial" w:eastAsia="Arial" w:hAnsi="Arial" w:cs="Arial"/>
          <w:sz w:val="22"/>
          <w:szCs w:val="22"/>
        </w:rPr>
      </w:pPr>
      <w:r>
        <w:rPr>
          <w:rFonts w:ascii="Arial" w:eastAsia="Arial" w:hAnsi="Arial" w:cs="Arial"/>
          <w:sz w:val="22"/>
          <w:szCs w:val="22"/>
        </w:rPr>
        <w:t>Liangping: Yes, but this is an improvement.</w:t>
      </w:r>
    </w:p>
    <w:p w14:paraId="21EAE215" w14:textId="77777777" w:rsidR="00B66625" w:rsidRDefault="00DF6D58">
      <w:pPr>
        <w:numPr>
          <w:ilvl w:val="0"/>
          <w:numId w:val="8"/>
        </w:numPr>
        <w:rPr>
          <w:rFonts w:ascii="Arial" w:eastAsia="Arial" w:hAnsi="Arial" w:cs="Arial"/>
          <w:sz w:val="22"/>
          <w:szCs w:val="22"/>
        </w:rPr>
      </w:pPr>
      <w:r>
        <w:rPr>
          <w:rFonts w:ascii="Arial" w:eastAsia="Arial" w:hAnsi="Arial" w:cs="Arial"/>
          <w:sz w:val="22"/>
          <w:szCs w:val="22"/>
        </w:rPr>
        <w:t>Qi: Correct, but a Rel-19 cannot support Rel-18 RTP HE</w:t>
      </w:r>
    </w:p>
    <w:p w14:paraId="21EAE216" w14:textId="77777777" w:rsidR="00B66625" w:rsidRDefault="00DF6D58">
      <w:pPr>
        <w:numPr>
          <w:ilvl w:val="0"/>
          <w:numId w:val="8"/>
        </w:numPr>
        <w:rPr>
          <w:rFonts w:ascii="Arial" w:eastAsia="Arial" w:hAnsi="Arial" w:cs="Arial"/>
          <w:sz w:val="22"/>
          <w:szCs w:val="22"/>
        </w:rPr>
      </w:pPr>
      <w:r>
        <w:rPr>
          <w:rFonts w:ascii="Arial" w:eastAsia="Arial" w:hAnsi="Arial" w:cs="Arial"/>
          <w:sz w:val="22"/>
          <w:szCs w:val="22"/>
        </w:rPr>
        <w:t xml:space="preserve">Liangping: This may be resolved by control </w:t>
      </w:r>
      <w:proofErr w:type="spellStart"/>
      <w:r>
        <w:rPr>
          <w:rFonts w:ascii="Arial" w:eastAsia="Arial" w:hAnsi="Arial" w:cs="Arial"/>
          <w:sz w:val="22"/>
          <w:szCs w:val="22"/>
        </w:rPr>
        <w:t>signaling</w:t>
      </w:r>
      <w:proofErr w:type="spellEnd"/>
      <w:r>
        <w:rPr>
          <w:rFonts w:ascii="Arial" w:eastAsia="Arial" w:hAnsi="Arial" w:cs="Arial"/>
          <w:sz w:val="22"/>
          <w:szCs w:val="22"/>
        </w:rPr>
        <w:t>… The UPF/BS can decide which to support.</w:t>
      </w:r>
    </w:p>
    <w:p w14:paraId="21EAE217" w14:textId="77777777" w:rsidR="00B66625" w:rsidRDefault="00DF6D58">
      <w:pPr>
        <w:numPr>
          <w:ilvl w:val="0"/>
          <w:numId w:val="8"/>
        </w:numPr>
        <w:rPr>
          <w:rFonts w:ascii="Arial" w:eastAsia="Arial" w:hAnsi="Arial" w:cs="Arial"/>
          <w:sz w:val="22"/>
          <w:szCs w:val="22"/>
        </w:rPr>
      </w:pPr>
      <w:r>
        <w:rPr>
          <w:rFonts w:ascii="Arial" w:eastAsia="Arial" w:hAnsi="Arial" w:cs="Arial"/>
          <w:sz w:val="22"/>
          <w:szCs w:val="22"/>
        </w:rPr>
        <w:t xml:space="preserve">Qi: But then Rel-18 BS cannot understand the meaning of </w:t>
      </w:r>
      <w:proofErr w:type="spellStart"/>
      <w:r>
        <w:rPr>
          <w:rFonts w:ascii="Arial" w:eastAsia="Arial" w:hAnsi="Arial" w:cs="Arial"/>
          <w:sz w:val="22"/>
          <w:szCs w:val="22"/>
        </w:rPr>
        <w:t>PSSize</w:t>
      </w:r>
      <w:proofErr w:type="spellEnd"/>
    </w:p>
    <w:p w14:paraId="21EAE218" w14:textId="77777777" w:rsidR="00B66625" w:rsidRDefault="00DF6D58">
      <w:pPr>
        <w:numPr>
          <w:ilvl w:val="0"/>
          <w:numId w:val="8"/>
        </w:numPr>
        <w:rPr>
          <w:rFonts w:ascii="Arial" w:eastAsia="Arial" w:hAnsi="Arial" w:cs="Arial"/>
          <w:sz w:val="22"/>
          <w:szCs w:val="22"/>
        </w:rPr>
      </w:pPr>
      <w:r>
        <w:rPr>
          <w:rFonts w:ascii="Arial" w:eastAsia="Arial" w:hAnsi="Arial" w:cs="Arial"/>
          <w:sz w:val="22"/>
          <w:szCs w:val="22"/>
        </w:rPr>
        <w:t>Ryan: Same understanding and concern on backwards compatibility - what about discussion with RAN2/SA2 regarding benefits?</w:t>
      </w:r>
    </w:p>
    <w:p w14:paraId="21EAE219" w14:textId="77777777" w:rsidR="00B66625" w:rsidRDefault="00DF6D58">
      <w:pPr>
        <w:numPr>
          <w:ilvl w:val="0"/>
          <w:numId w:val="8"/>
        </w:numPr>
        <w:rPr>
          <w:rFonts w:ascii="Arial" w:eastAsia="Arial" w:hAnsi="Arial" w:cs="Arial"/>
          <w:sz w:val="22"/>
          <w:szCs w:val="22"/>
        </w:rPr>
      </w:pPr>
      <w:r>
        <w:rPr>
          <w:rFonts w:ascii="Arial" w:eastAsia="Arial" w:hAnsi="Arial" w:cs="Arial"/>
          <w:sz w:val="22"/>
          <w:szCs w:val="22"/>
        </w:rPr>
        <w:t>Liangping: We could have the discussion but for now proposed is only to enhance the TR. We can defer the LS considering all other solutions</w:t>
      </w:r>
    </w:p>
    <w:p w14:paraId="21EAE21A" w14:textId="77777777" w:rsidR="00B66625" w:rsidRDefault="00DF6D58">
      <w:pPr>
        <w:numPr>
          <w:ilvl w:val="0"/>
          <w:numId w:val="8"/>
        </w:numPr>
        <w:rPr>
          <w:rFonts w:ascii="Arial" w:eastAsia="Arial" w:hAnsi="Arial" w:cs="Arial"/>
          <w:sz w:val="22"/>
          <w:szCs w:val="22"/>
        </w:rPr>
      </w:pPr>
      <w:r>
        <w:rPr>
          <w:rFonts w:ascii="Arial" w:eastAsia="Arial" w:hAnsi="Arial" w:cs="Arial"/>
          <w:sz w:val="22"/>
          <w:szCs w:val="22"/>
        </w:rPr>
        <w:t>Andrei: Same on the deferring the LS to next meeting - first focus on finalizing solution set and discussing them.</w:t>
      </w:r>
    </w:p>
    <w:p w14:paraId="21EAE21B" w14:textId="77777777" w:rsidR="00B66625" w:rsidRDefault="00B66625">
      <w:pPr>
        <w:rPr>
          <w:rFonts w:ascii="Arial" w:eastAsia="Arial" w:hAnsi="Arial" w:cs="Arial"/>
          <w:b/>
          <w:color w:val="1F497D"/>
          <w:sz w:val="20"/>
          <w:szCs w:val="20"/>
          <w:u w:val="single"/>
        </w:rPr>
      </w:pPr>
    </w:p>
    <w:p w14:paraId="21EAE21C" w14:textId="77777777" w:rsidR="00B66625" w:rsidRDefault="00DF6D58">
      <w:pPr>
        <w:rPr>
          <w:rFonts w:ascii="Arial" w:eastAsia="Arial" w:hAnsi="Arial" w:cs="Arial"/>
          <w:b/>
          <w:color w:val="1F497D"/>
          <w:sz w:val="20"/>
          <w:szCs w:val="20"/>
          <w:u w:val="single"/>
        </w:rPr>
      </w:pPr>
      <w:r>
        <w:rPr>
          <w:rFonts w:ascii="Arial" w:eastAsia="Arial" w:hAnsi="Arial" w:cs="Arial"/>
          <w:b/>
          <w:color w:val="1F497D"/>
          <w:sz w:val="20"/>
          <w:szCs w:val="20"/>
          <w:u w:val="single"/>
        </w:rPr>
        <w:t>Decision: Agreed</w:t>
      </w:r>
    </w:p>
    <w:p w14:paraId="21EAE21D" w14:textId="77777777" w:rsidR="00B66625" w:rsidRDefault="00B66625">
      <w:pPr>
        <w:rPr>
          <w:rFonts w:ascii="Arial" w:eastAsia="Arial" w:hAnsi="Arial" w:cs="Arial"/>
          <w:b/>
          <w:color w:val="1F497D"/>
          <w:sz w:val="20"/>
          <w:szCs w:val="20"/>
          <w:u w:val="single"/>
        </w:rPr>
      </w:pPr>
    </w:p>
    <w:p w14:paraId="21EAE21E" w14:textId="77777777" w:rsidR="00B66625" w:rsidRDefault="00B66625"/>
    <w:sdt>
      <w:sdtPr>
        <w:tag w:val="goog_rdk_6"/>
        <w:id w:val="1253621802"/>
        <w:lock w:val="contentLocked"/>
      </w:sdtPr>
      <w:sdtContent>
        <w:tbl>
          <w:tblPr>
            <w:tblStyle w:val="afffffff2"/>
            <w:tblW w:w="9067" w:type="dxa"/>
            <w:tblLayout w:type="fixed"/>
            <w:tblLook w:val="0400" w:firstRow="0" w:lastRow="0" w:firstColumn="0" w:lastColumn="0" w:noHBand="0" w:noVBand="1"/>
          </w:tblPr>
          <w:tblGrid>
            <w:gridCol w:w="1239"/>
            <w:gridCol w:w="3386"/>
            <w:gridCol w:w="1557"/>
            <w:gridCol w:w="1468"/>
            <w:gridCol w:w="1417"/>
          </w:tblGrid>
          <w:tr w:rsidR="00B66625" w14:paraId="21EAE224" w14:textId="77777777">
            <w:trPr>
              <w:trHeight w:val="1150"/>
            </w:trPr>
            <w:tc>
              <w:tcPr>
                <w:tcW w:w="1239" w:type="dxa"/>
                <w:tcBorders>
                  <w:top w:val="nil"/>
                  <w:left w:val="single" w:sz="4" w:space="0" w:color="A6A6A6"/>
                  <w:bottom w:val="single" w:sz="4" w:space="0" w:color="A6A6A6"/>
                  <w:right w:val="single" w:sz="4" w:space="0" w:color="A6A6A6"/>
                </w:tcBorders>
                <w:shd w:val="clear" w:color="auto" w:fill="auto"/>
              </w:tcPr>
              <w:p w14:paraId="21EAE21F" w14:textId="77777777" w:rsidR="00B66625" w:rsidRDefault="00000000">
                <w:pPr>
                  <w:rPr>
                    <w:rFonts w:ascii="Arial" w:eastAsia="Arial" w:hAnsi="Arial" w:cs="Arial"/>
                    <w:b/>
                    <w:color w:val="0000FF"/>
                    <w:sz w:val="18"/>
                    <w:szCs w:val="18"/>
                    <w:u w:val="single"/>
                  </w:rPr>
                </w:pPr>
                <w:hyperlink r:id="rId38">
                  <w:r w:rsidR="00DF6D58">
                    <w:rPr>
                      <w:rFonts w:ascii="Arial" w:eastAsia="Arial" w:hAnsi="Arial" w:cs="Arial"/>
                      <w:b/>
                      <w:color w:val="0000FF"/>
                      <w:sz w:val="18"/>
                      <w:szCs w:val="18"/>
                      <w:u w:val="single"/>
                    </w:rPr>
                    <w:t>S4-241447</w:t>
                  </w:r>
                </w:hyperlink>
              </w:p>
            </w:tc>
            <w:tc>
              <w:tcPr>
                <w:tcW w:w="3386" w:type="dxa"/>
                <w:tcBorders>
                  <w:top w:val="nil"/>
                  <w:left w:val="nil"/>
                  <w:bottom w:val="single" w:sz="4" w:space="0" w:color="A6A6A6"/>
                  <w:right w:val="single" w:sz="4" w:space="0" w:color="A6A6A6"/>
                </w:tcBorders>
                <w:shd w:val="clear" w:color="auto" w:fill="auto"/>
              </w:tcPr>
              <w:p w14:paraId="21EAE220" w14:textId="77777777" w:rsidR="00B66625" w:rsidRDefault="00DF6D58">
                <w:pPr>
                  <w:rPr>
                    <w:rFonts w:ascii="Arial" w:eastAsia="Arial" w:hAnsi="Arial" w:cs="Arial"/>
                    <w:sz w:val="18"/>
                    <w:szCs w:val="18"/>
                  </w:rPr>
                </w:pPr>
                <w:r>
                  <w:rPr>
                    <w:rFonts w:ascii="Arial" w:eastAsia="Arial" w:hAnsi="Arial" w:cs="Arial"/>
                    <w:sz w:val="18"/>
                    <w:szCs w:val="18"/>
                  </w:rPr>
                  <w:t>[FS_5G_RTP_Ph2] Key Issue #9 RTP Multiplexing KI Description text update</w:t>
                </w:r>
              </w:p>
            </w:tc>
            <w:tc>
              <w:tcPr>
                <w:tcW w:w="1557" w:type="dxa"/>
                <w:tcBorders>
                  <w:top w:val="nil"/>
                  <w:left w:val="nil"/>
                  <w:bottom w:val="single" w:sz="4" w:space="0" w:color="A6A6A6"/>
                  <w:right w:val="single" w:sz="4" w:space="0" w:color="A6A6A6"/>
                </w:tcBorders>
                <w:shd w:val="clear" w:color="auto" w:fill="auto"/>
              </w:tcPr>
              <w:p w14:paraId="21EAE221" w14:textId="77777777" w:rsidR="00B66625" w:rsidRDefault="00DF6D58">
                <w:pPr>
                  <w:rPr>
                    <w:rFonts w:ascii="Arial" w:eastAsia="Arial" w:hAnsi="Arial" w:cs="Arial"/>
                    <w:sz w:val="18"/>
                    <w:szCs w:val="18"/>
                  </w:rPr>
                </w:pPr>
                <w:r>
                  <w:rPr>
                    <w:rFonts w:ascii="Arial" w:eastAsia="Arial" w:hAnsi="Arial" w:cs="Arial"/>
                    <w:sz w:val="18"/>
                    <w:szCs w:val="18"/>
                  </w:rPr>
                  <w:t>Huawei, Hisilicon</w:t>
                </w:r>
              </w:p>
            </w:tc>
            <w:tc>
              <w:tcPr>
                <w:tcW w:w="1468" w:type="dxa"/>
                <w:tcBorders>
                  <w:top w:val="nil"/>
                  <w:left w:val="nil"/>
                  <w:bottom w:val="single" w:sz="4" w:space="0" w:color="A6A6A6"/>
                  <w:right w:val="single" w:sz="4" w:space="0" w:color="000000"/>
                </w:tcBorders>
                <w:shd w:val="clear" w:color="auto" w:fill="BFBFBF"/>
              </w:tcPr>
              <w:p w14:paraId="21EAE222" w14:textId="77777777" w:rsidR="00B66625" w:rsidRDefault="00DF6D58">
                <w:pPr>
                  <w:rPr>
                    <w:rFonts w:ascii="Arial" w:eastAsia="Arial" w:hAnsi="Arial" w:cs="Arial"/>
                    <w:sz w:val="18"/>
                    <w:szCs w:val="18"/>
                  </w:rPr>
                </w:pPr>
                <w:r>
                  <w:rPr>
                    <w:rFonts w:ascii="Arial" w:eastAsia="Arial" w:hAnsi="Arial" w:cs="Arial"/>
                    <w:sz w:val="18"/>
                    <w:szCs w:val="18"/>
                  </w:rPr>
                  <w:t>Rufail Mekuria</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Pr>
              <w:p w14:paraId="21EAE223" w14:textId="77777777" w:rsidR="00B66625" w:rsidRDefault="00DF6D58">
                <w:pPr>
                  <w:rPr>
                    <w:rFonts w:ascii="Arial" w:eastAsia="Arial" w:hAnsi="Arial" w:cs="Arial"/>
                    <w:sz w:val="16"/>
                    <w:szCs w:val="16"/>
                  </w:rPr>
                </w:pPr>
                <w:r>
                  <w:rPr>
                    <w:rFonts w:ascii="Arial" w:eastAsia="Arial" w:hAnsi="Arial" w:cs="Arial"/>
                    <w:sz w:val="16"/>
                    <w:szCs w:val="16"/>
                  </w:rPr>
                  <w:t>Multiplexing</w:t>
                </w:r>
              </w:p>
            </w:tc>
          </w:tr>
        </w:tbl>
      </w:sdtContent>
    </w:sdt>
    <w:p w14:paraId="21EAE225" w14:textId="77777777" w:rsidR="00B66625" w:rsidRDefault="00B66625">
      <w:pPr>
        <w:rPr>
          <w:rFonts w:ascii="Arial" w:eastAsia="Arial" w:hAnsi="Arial" w:cs="Arial"/>
          <w:b/>
          <w:color w:val="1F497D"/>
          <w:sz w:val="20"/>
          <w:szCs w:val="20"/>
          <w:u w:val="single"/>
        </w:rPr>
      </w:pPr>
    </w:p>
    <w:p w14:paraId="557C5B1C" w14:textId="77777777" w:rsidR="00CA21ED" w:rsidRDefault="00CA21ED" w:rsidP="00CA21ED">
      <w:pPr>
        <w:rPr>
          <w:rFonts w:ascii="Arial" w:eastAsia="Arial" w:hAnsi="Arial" w:cs="Arial"/>
          <w:sz w:val="22"/>
          <w:szCs w:val="22"/>
        </w:rPr>
      </w:pPr>
      <w:r>
        <w:rPr>
          <w:rFonts w:ascii="Arial" w:eastAsia="Arial" w:hAnsi="Arial" w:cs="Arial"/>
          <w:sz w:val="22"/>
          <w:szCs w:val="22"/>
          <w:highlight w:val="white"/>
        </w:rPr>
        <w:t>Sent for email discussion.</w:t>
      </w:r>
    </w:p>
    <w:p w14:paraId="21EAE227" w14:textId="06CA3D9C" w:rsidR="00B66625" w:rsidRDefault="00DF6D58">
      <w:pPr>
        <w:rPr>
          <w:rFonts w:ascii="Arial" w:eastAsia="Arial" w:hAnsi="Arial" w:cs="Arial"/>
          <w:sz w:val="22"/>
          <w:szCs w:val="22"/>
          <w:highlight w:val="white"/>
        </w:rPr>
      </w:pPr>
      <w:r>
        <w:rPr>
          <w:rFonts w:ascii="Arial" w:eastAsia="Arial" w:hAnsi="Arial" w:cs="Arial"/>
          <w:sz w:val="22"/>
          <w:szCs w:val="22"/>
          <w:highlight w:val="white"/>
        </w:rPr>
        <w:t xml:space="preserve"> </w:t>
      </w:r>
    </w:p>
    <w:p w14:paraId="21EAE228" w14:textId="77777777" w:rsidR="00B66625" w:rsidRDefault="00B66625"/>
    <w:p w14:paraId="21EAE229" w14:textId="77777777" w:rsidR="00B66625" w:rsidRDefault="00DF6D58">
      <w:pPr>
        <w:rPr>
          <w:rFonts w:ascii="Arial" w:eastAsia="Arial" w:hAnsi="Arial" w:cs="Arial"/>
          <w:sz w:val="22"/>
          <w:szCs w:val="22"/>
        </w:rPr>
      </w:pPr>
      <w:r>
        <w:rPr>
          <w:rFonts w:ascii="Arial" w:eastAsia="Arial" w:hAnsi="Arial" w:cs="Arial"/>
          <w:sz w:val="22"/>
          <w:szCs w:val="22"/>
        </w:rPr>
        <w:t>Presenter: Rufael (Huawei)</w:t>
      </w:r>
    </w:p>
    <w:p w14:paraId="21EAE22A" w14:textId="77777777" w:rsidR="00B66625" w:rsidRDefault="00DF6D58">
      <w:pPr>
        <w:rPr>
          <w:rFonts w:ascii="Arial" w:eastAsia="Arial" w:hAnsi="Arial" w:cs="Arial"/>
          <w:sz w:val="22"/>
          <w:szCs w:val="22"/>
        </w:rPr>
      </w:pPr>
      <w:r>
        <w:rPr>
          <w:rFonts w:ascii="Arial" w:eastAsia="Arial" w:hAnsi="Arial" w:cs="Arial"/>
          <w:sz w:val="22"/>
          <w:szCs w:val="22"/>
        </w:rPr>
        <w:t>Online Discussion:</w:t>
      </w:r>
    </w:p>
    <w:p w14:paraId="21EAE22B" w14:textId="77777777" w:rsidR="00B66625" w:rsidRDefault="00DF6D58">
      <w:pPr>
        <w:numPr>
          <w:ilvl w:val="0"/>
          <w:numId w:val="28"/>
        </w:numPr>
        <w:rPr>
          <w:rFonts w:ascii="Arial" w:eastAsia="Arial" w:hAnsi="Arial" w:cs="Arial"/>
          <w:sz w:val="22"/>
          <w:szCs w:val="22"/>
        </w:rPr>
      </w:pPr>
      <w:r>
        <w:rPr>
          <w:rFonts w:ascii="Arial" w:eastAsia="Arial" w:hAnsi="Arial" w:cs="Arial"/>
          <w:sz w:val="22"/>
          <w:szCs w:val="22"/>
        </w:rPr>
        <w:t>Rufael: Revision implements the comments</w:t>
      </w:r>
    </w:p>
    <w:p w14:paraId="21EAE22C" w14:textId="77777777" w:rsidR="00B66625" w:rsidRDefault="00DF6D58">
      <w:pPr>
        <w:numPr>
          <w:ilvl w:val="0"/>
          <w:numId w:val="24"/>
        </w:numPr>
        <w:rPr>
          <w:rFonts w:ascii="Arial" w:eastAsia="Arial" w:hAnsi="Arial" w:cs="Arial"/>
          <w:sz w:val="22"/>
          <w:szCs w:val="22"/>
        </w:rPr>
      </w:pPr>
      <w:r>
        <w:rPr>
          <w:rFonts w:ascii="Arial" w:eastAsia="Arial" w:hAnsi="Arial" w:cs="Arial"/>
          <w:sz w:val="22"/>
          <w:szCs w:val="22"/>
        </w:rPr>
        <w:t>Serhan: What is the PT of combined packets of MPEG-2 if they contain different media types?</w:t>
      </w:r>
    </w:p>
    <w:p w14:paraId="21EAE22D" w14:textId="77777777" w:rsidR="00B66625" w:rsidRDefault="00DF6D58">
      <w:pPr>
        <w:numPr>
          <w:ilvl w:val="0"/>
          <w:numId w:val="24"/>
        </w:numPr>
        <w:rPr>
          <w:rFonts w:ascii="Arial" w:eastAsia="Arial" w:hAnsi="Arial" w:cs="Arial"/>
          <w:sz w:val="22"/>
          <w:szCs w:val="22"/>
        </w:rPr>
      </w:pPr>
      <w:r>
        <w:rPr>
          <w:rFonts w:ascii="Arial" w:eastAsia="Arial" w:hAnsi="Arial" w:cs="Arial"/>
          <w:sz w:val="22"/>
          <w:szCs w:val="22"/>
        </w:rPr>
        <w:t>Rufael: MPEG-2 TS, cannot categorize as video/audio etc.</w:t>
      </w:r>
    </w:p>
    <w:p w14:paraId="21EAE22E" w14:textId="77777777" w:rsidR="00B66625" w:rsidRDefault="00DF6D58">
      <w:pPr>
        <w:numPr>
          <w:ilvl w:val="0"/>
          <w:numId w:val="24"/>
        </w:numPr>
        <w:rPr>
          <w:rFonts w:ascii="Arial" w:eastAsia="Arial" w:hAnsi="Arial" w:cs="Arial"/>
          <w:sz w:val="22"/>
          <w:szCs w:val="22"/>
        </w:rPr>
      </w:pPr>
      <w:r>
        <w:rPr>
          <w:rFonts w:ascii="Arial" w:eastAsia="Arial" w:hAnsi="Arial" w:cs="Arial"/>
          <w:sz w:val="22"/>
          <w:szCs w:val="22"/>
        </w:rPr>
        <w:t>Saba: Is MPEG-2 TS supported in 3GPP?</w:t>
      </w:r>
    </w:p>
    <w:p w14:paraId="21EAE22F" w14:textId="77777777" w:rsidR="00B66625" w:rsidRDefault="00DF6D58">
      <w:pPr>
        <w:numPr>
          <w:ilvl w:val="0"/>
          <w:numId w:val="24"/>
        </w:numPr>
        <w:rPr>
          <w:rFonts w:ascii="Arial" w:eastAsia="Arial" w:hAnsi="Arial" w:cs="Arial"/>
          <w:sz w:val="22"/>
          <w:szCs w:val="22"/>
        </w:rPr>
      </w:pPr>
      <w:r>
        <w:rPr>
          <w:rFonts w:ascii="Arial" w:eastAsia="Arial" w:hAnsi="Arial" w:cs="Arial"/>
          <w:sz w:val="22"/>
          <w:szCs w:val="22"/>
        </w:rPr>
        <w:t>Rufael: Yes, it is supported - old technology</w:t>
      </w:r>
    </w:p>
    <w:p w14:paraId="21EAE230" w14:textId="77777777" w:rsidR="00B66625" w:rsidRDefault="00DF6D58">
      <w:pPr>
        <w:numPr>
          <w:ilvl w:val="0"/>
          <w:numId w:val="24"/>
        </w:numPr>
        <w:rPr>
          <w:rFonts w:ascii="Arial" w:eastAsia="Arial" w:hAnsi="Arial" w:cs="Arial"/>
          <w:sz w:val="22"/>
          <w:szCs w:val="22"/>
        </w:rPr>
      </w:pPr>
      <w:r>
        <w:rPr>
          <w:rFonts w:ascii="Arial" w:eastAsia="Arial" w:hAnsi="Arial" w:cs="Arial"/>
          <w:sz w:val="22"/>
          <w:szCs w:val="22"/>
        </w:rPr>
        <w:t>Saba: Are there specific PT formats for audio/video that preclude MPEG-2 TS</w:t>
      </w:r>
    </w:p>
    <w:p w14:paraId="21EAE231" w14:textId="77777777" w:rsidR="00B66625" w:rsidRDefault="00DF6D58">
      <w:pPr>
        <w:numPr>
          <w:ilvl w:val="0"/>
          <w:numId w:val="24"/>
        </w:numPr>
        <w:rPr>
          <w:rFonts w:ascii="Arial" w:eastAsia="Arial" w:hAnsi="Arial" w:cs="Arial"/>
          <w:sz w:val="22"/>
          <w:szCs w:val="22"/>
        </w:rPr>
      </w:pPr>
      <w:r>
        <w:rPr>
          <w:rFonts w:ascii="Arial" w:eastAsia="Arial" w:hAnsi="Arial" w:cs="Arial"/>
          <w:sz w:val="22"/>
          <w:szCs w:val="22"/>
        </w:rPr>
        <w:t>Sujeet: Not aware of such PT formats specified as profile in 3GPP</w:t>
      </w:r>
    </w:p>
    <w:p w14:paraId="21EAE232" w14:textId="77777777" w:rsidR="00B66625" w:rsidRDefault="00DF6D58">
      <w:pPr>
        <w:numPr>
          <w:ilvl w:val="0"/>
          <w:numId w:val="24"/>
        </w:numPr>
        <w:rPr>
          <w:rFonts w:ascii="Arial" w:eastAsia="Arial" w:hAnsi="Arial" w:cs="Arial"/>
          <w:sz w:val="22"/>
          <w:szCs w:val="22"/>
        </w:rPr>
      </w:pPr>
      <w:r>
        <w:rPr>
          <w:rFonts w:ascii="Arial" w:eastAsia="Arial" w:hAnsi="Arial" w:cs="Arial"/>
          <w:sz w:val="22"/>
          <w:szCs w:val="22"/>
        </w:rPr>
        <w:t xml:space="preserve">Bo: There is a MPEG-2 TS </w:t>
      </w:r>
      <w:proofErr w:type="gramStart"/>
      <w:r>
        <w:rPr>
          <w:rFonts w:ascii="Arial" w:eastAsia="Arial" w:hAnsi="Arial" w:cs="Arial"/>
          <w:sz w:val="22"/>
          <w:szCs w:val="22"/>
        </w:rPr>
        <w:t>PT</w:t>
      </w:r>
      <w:proofErr w:type="gramEnd"/>
      <w:r>
        <w:rPr>
          <w:rFonts w:ascii="Arial" w:eastAsia="Arial" w:hAnsi="Arial" w:cs="Arial"/>
          <w:sz w:val="22"/>
          <w:szCs w:val="22"/>
        </w:rPr>
        <w:t xml:space="preserve"> but we did not profile this in 3GPP</w:t>
      </w:r>
    </w:p>
    <w:p w14:paraId="21EAE233" w14:textId="77777777" w:rsidR="00B66625" w:rsidRDefault="00DF6D58">
      <w:pPr>
        <w:numPr>
          <w:ilvl w:val="0"/>
          <w:numId w:val="24"/>
        </w:numPr>
        <w:rPr>
          <w:rFonts w:ascii="Arial" w:eastAsia="Arial" w:hAnsi="Arial" w:cs="Arial"/>
          <w:sz w:val="22"/>
          <w:szCs w:val="22"/>
        </w:rPr>
      </w:pPr>
      <w:r>
        <w:rPr>
          <w:rFonts w:ascii="Arial" w:eastAsia="Arial" w:hAnsi="Arial" w:cs="Arial"/>
          <w:sz w:val="22"/>
          <w:szCs w:val="22"/>
        </w:rPr>
        <w:t>Rufael: Reason for this is to use 5G_RTP extensions for transmissions.</w:t>
      </w:r>
    </w:p>
    <w:p w14:paraId="21EAE234" w14:textId="77777777" w:rsidR="00B66625" w:rsidRDefault="00B66625">
      <w:pPr>
        <w:rPr>
          <w:rFonts w:ascii="Arial" w:eastAsia="Arial" w:hAnsi="Arial" w:cs="Arial"/>
          <w:b/>
          <w:color w:val="1F497D"/>
          <w:sz w:val="20"/>
          <w:szCs w:val="20"/>
          <w:u w:val="single"/>
        </w:rPr>
      </w:pPr>
    </w:p>
    <w:p w14:paraId="21EAE235" w14:textId="77777777" w:rsidR="00B66625" w:rsidRDefault="00DF6D58">
      <w:pPr>
        <w:rPr>
          <w:rFonts w:ascii="Arial" w:eastAsia="Arial" w:hAnsi="Arial" w:cs="Arial"/>
          <w:b/>
          <w:color w:val="1F497D"/>
          <w:sz w:val="20"/>
          <w:szCs w:val="20"/>
          <w:highlight w:val="yellow"/>
          <w:u w:val="single"/>
        </w:rPr>
      </w:pPr>
      <w:r>
        <w:rPr>
          <w:rFonts w:ascii="Arial" w:eastAsia="Arial" w:hAnsi="Arial" w:cs="Arial"/>
          <w:b/>
          <w:color w:val="1F497D"/>
          <w:sz w:val="20"/>
          <w:szCs w:val="20"/>
          <w:u w:val="single"/>
        </w:rPr>
        <w:t xml:space="preserve">Decision: Revised </w:t>
      </w:r>
      <w:r w:rsidRPr="00836DC1">
        <w:rPr>
          <w:rFonts w:ascii="Arial" w:eastAsia="Arial" w:hAnsi="Arial" w:cs="Arial"/>
          <w:b/>
          <w:color w:val="1F497D"/>
          <w:sz w:val="20"/>
          <w:szCs w:val="20"/>
          <w:u w:val="single"/>
        </w:rPr>
        <w:t xml:space="preserve">-&gt; </w:t>
      </w:r>
      <w:r w:rsidRPr="00836DC1">
        <w:rPr>
          <w:rFonts w:ascii="Arial" w:eastAsia="Arial" w:hAnsi="Arial" w:cs="Arial"/>
          <w:b/>
          <w:color w:val="1F497D"/>
          <w:sz w:val="18"/>
          <w:szCs w:val="18"/>
          <w:u w:val="single"/>
          <w:shd w:val="clear" w:color="auto" w:fill="CEF5CB"/>
        </w:rPr>
        <w:t>241649</w:t>
      </w:r>
    </w:p>
    <w:p w14:paraId="21EAE236" w14:textId="77777777" w:rsidR="00B66625" w:rsidRDefault="00B66625">
      <w:pPr>
        <w:rPr>
          <w:rFonts w:ascii="Arial" w:eastAsia="Arial" w:hAnsi="Arial" w:cs="Arial"/>
          <w:b/>
          <w:color w:val="1F497D"/>
          <w:sz w:val="20"/>
          <w:szCs w:val="20"/>
          <w:u w:val="single"/>
        </w:rPr>
      </w:pPr>
    </w:p>
    <w:p w14:paraId="21EAE237" w14:textId="77777777" w:rsidR="00B66625" w:rsidRDefault="00B66625"/>
    <w:sdt>
      <w:sdtPr>
        <w:tag w:val="goog_rdk_7"/>
        <w:id w:val="1654562554"/>
        <w:lock w:val="contentLocked"/>
      </w:sdtPr>
      <w:sdtContent>
        <w:tbl>
          <w:tblPr>
            <w:tblStyle w:val="afffffff3"/>
            <w:tblW w:w="9067" w:type="dxa"/>
            <w:tblLayout w:type="fixed"/>
            <w:tblLook w:val="0400" w:firstRow="0" w:lastRow="0" w:firstColumn="0" w:lastColumn="0" w:noHBand="0" w:noVBand="1"/>
          </w:tblPr>
          <w:tblGrid>
            <w:gridCol w:w="1239"/>
            <w:gridCol w:w="3386"/>
            <w:gridCol w:w="1557"/>
            <w:gridCol w:w="1468"/>
            <w:gridCol w:w="1417"/>
          </w:tblGrid>
          <w:tr w:rsidR="00B66625" w14:paraId="21EAE23D" w14:textId="77777777">
            <w:trPr>
              <w:trHeight w:val="690"/>
            </w:trPr>
            <w:tc>
              <w:tcPr>
                <w:tcW w:w="1239" w:type="dxa"/>
                <w:tcBorders>
                  <w:top w:val="nil"/>
                  <w:left w:val="single" w:sz="4" w:space="0" w:color="A6A6A6"/>
                  <w:bottom w:val="single" w:sz="4" w:space="0" w:color="A6A6A6"/>
                  <w:right w:val="single" w:sz="4" w:space="0" w:color="A6A6A6"/>
                </w:tcBorders>
                <w:shd w:val="clear" w:color="auto" w:fill="auto"/>
              </w:tcPr>
              <w:p w14:paraId="21EAE238" w14:textId="77777777" w:rsidR="00B66625" w:rsidRDefault="00000000">
                <w:pPr>
                  <w:rPr>
                    <w:rFonts w:ascii="Arial" w:eastAsia="Arial" w:hAnsi="Arial" w:cs="Arial"/>
                    <w:b/>
                    <w:color w:val="0000FF"/>
                    <w:sz w:val="18"/>
                    <w:szCs w:val="18"/>
                    <w:u w:val="single"/>
                  </w:rPr>
                </w:pPr>
                <w:hyperlink r:id="rId39">
                  <w:r w:rsidR="00DF6D58">
                    <w:rPr>
                      <w:rFonts w:ascii="Arial" w:eastAsia="Arial" w:hAnsi="Arial" w:cs="Arial"/>
                      <w:b/>
                      <w:color w:val="0000FF"/>
                      <w:sz w:val="18"/>
                      <w:szCs w:val="18"/>
                      <w:u w:val="single"/>
                    </w:rPr>
                    <w:t>S4-241448</w:t>
                  </w:r>
                </w:hyperlink>
              </w:p>
            </w:tc>
            <w:tc>
              <w:tcPr>
                <w:tcW w:w="3386" w:type="dxa"/>
                <w:tcBorders>
                  <w:top w:val="nil"/>
                  <w:left w:val="nil"/>
                  <w:bottom w:val="single" w:sz="4" w:space="0" w:color="A6A6A6"/>
                  <w:right w:val="single" w:sz="4" w:space="0" w:color="A6A6A6"/>
                </w:tcBorders>
                <w:shd w:val="clear" w:color="auto" w:fill="auto"/>
              </w:tcPr>
              <w:p w14:paraId="21EAE239" w14:textId="77777777" w:rsidR="00B66625" w:rsidRDefault="00DF6D58">
                <w:pPr>
                  <w:rPr>
                    <w:rFonts w:ascii="Arial" w:eastAsia="Arial" w:hAnsi="Arial" w:cs="Arial"/>
                    <w:sz w:val="18"/>
                    <w:szCs w:val="18"/>
                  </w:rPr>
                </w:pPr>
                <w:r>
                  <w:rPr>
                    <w:rFonts w:ascii="Arial" w:eastAsia="Arial" w:hAnsi="Arial" w:cs="Arial"/>
                    <w:sz w:val="18"/>
                    <w:szCs w:val="18"/>
                  </w:rPr>
                  <w:t>[FS_5G_RTP_Ph2] Key Issue #13 Description text update to account for pdu set with multiple different media types</w:t>
                </w:r>
              </w:p>
            </w:tc>
            <w:tc>
              <w:tcPr>
                <w:tcW w:w="1557" w:type="dxa"/>
                <w:tcBorders>
                  <w:top w:val="nil"/>
                  <w:left w:val="nil"/>
                  <w:bottom w:val="single" w:sz="4" w:space="0" w:color="A6A6A6"/>
                  <w:right w:val="single" w:sz="4" w:space="0" w:color="A6A6A6"/>
                </w:tcBorders>
                <w:shd w:val="clear" w:color="auto" w:fill="auto"/>
              </w:tcPr>
              <w:p w14:paraId="21EAE23A" w14:textId="77777777" w:rsidR="00B66625" w:rsidRDefault="00DF6D58">
                <w:pPr>
                  <w:rPr>
                    <w:rFonts w:ascii="Arial" w:eastAsia="Arial" w:hAnsi="Arial" w:cs="Arial"/>
                    <w:sz w:val="18"/>
                    <w:szCs w:val="18"/>
                  </w:rPr>
                </w:pPr>
                <w:r>
                  <w:rPr>
                    <w:rFonts w:ascii="Arial" w:eastAsia="Arial" w:hAnsi="Arial" w:cs="Arial"/>
                    <w:sz w:val="18"/>
                    <w:szCs w:val="18"/>
                  </w:rPr>
                  <w:t>Huawei, Hisilicon</w:t>
                </w:r>
              </w:p>
            </w:tc>
            <w:tc>
              <w:tcPr>
                <w:tcW w:w="1468" w:type="dxa"/>
                <w:tcBorders>
                  <w:top w:val="nil"/>
                  <w:left w:val="nil"/>
                  <w:bottom w:val="single" w:sz="4" w:space="0" w:color="A6A6A6"/>
                  <w:right w:val="single" w:sz="4" w:space="0" w:color="000000"/>
                </w:tcBorders>
                <w:shd w:val="clear" w:color="auto" w:fill="BFBFBF"/>
              </w:tcPr>
              <w:p w14:paraId="21EAE23B" w14:textId="77777777" w:rsidR="00B66625" w:rsidRDefault="00DF6D58">
                <w:pPr>
                  <w:rPr>
                    <w:rFonts w:ascii="Arial" w:eastAsia="Arial" w:hAnsi="Arial" w:cs="Arial"/>
                    <w:sz w:val="18"/>
                    <w:szCs w:val="18"/>
                  </w:rPr>
                </w:pPr>
                <w:r>
                  <w:rPr>
                    <w:rFonts w:ascii="Arial" w:eastAsia="Arial" w:hAnsi="Arial" w:cs="Arial"/>
                    <w:sz w:val="18"/>
                    <w:szCs w:val="18"/>
                  </w:rPr>
                  <w:t>Rufail Mekuria</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Pr>
              <w:p w14:paraId="21EAE23C" w14:textId="77777777" w:rsidR="00B66625" w:rsidRDefault="00DF6D58">
                <w:pPr>
                  <w:rPr>
                    <w:rFonts w:ascii="Arial" w:eastAsia="Arial" w:hAnsi="Arial" w:cs="Arial"/>
                    <w:sz w:val="16"/>
                    <w:szCs w:val="16"/>
                  </w:rPr>
                </w:pPr>
                <w:r>
                  <w:rPr>
                    <w:rFonts w:ascii="Arial" w:eastAsia="Arial" w:hAnsi="Arial" w:cs="Arial"/>
                    <w:sz w:val="16"/>
                    <w:szCs w:val="16"/>
                  </w:rPr>
                  <w:t>Multiplexing</w:t>
                </w:r>
              </w:p>
            </w:tc>
          </w:tr>
        </w:tbl>
      </w:sdtContent>
    </w:sdt>
    <w:p w14:paraId="21EAE23E" w14:textId="77777777" w:rsidR="00B66625" w:rsidRDefault="00B66625">
      <w:pPr>
        <w:rPr>
          <w:rFonts w:ascii="Arial" w:eastAsia="Arial" w:hAnsi="Arial" w:cs="Arial"/>
          <w:sz w:val="22"/>
          <w:szCs w:val="22"/>
          <w:highlight w:val="white"/>
        </w:rPr>
      </w:pPr>
    </w:p>
    <w:p w14:paraId="722311D4" w14:textId="77777777" w:rsidR="00CA21ED" w:rsidRDefault="00CA21ED" w:rsidP="00CA21ED">
      <w:pPr>
        <w:rPr>
          <w:rFonts w:ascii="Arial" w:eastAsia="Arial" w:hAnsi="Arial" w:cs="Arial"/>
          <w:sz w:val="22"/>
          <w:szCs w:val="22"/>
        </w:rPr>
      </w:pPr>
      <w:r>
        <w:rPr>
          <w:rFonts w:ascii="Arial" w:eastAsia="Arial" w:hAnsi="Arial" w:cs="Arial"/>
          <w:sz w:val="22"/>
          <w:szCs w:val="22"/>
          <w:highlight w:val="white"/>
        </w:rPr>
        <w:t>Sent for email discussion.</w:t>
      </w:r>
    </w:p>
    <w:p w14:paraId="21EAE240" w14:textId="17AA4A6A" w:rsidR="00B66625" w:rsidRDefault="00DF6D58">
      <w:pPr>
        <w:rPr>
          <w:rFonts w:ascii="Arial" w:eastAsia="Arial" w:hAnsi="Arial" w:cs="Arial"/>
          <w:sz w:val="22"/>
          <w:szCs w:val="22"/>
          <w:highlight w:val="white"/>
        </w:rPr>
      </w:pPr>
      <w:r>
        <w:rPr>
          <w:rFonts w:ascii="Arial" w:eastAsia="Arial" w:hAnsi="Arial" w:cs="Arial"/>
          <w:sz w:val="22"/>
          <w:szCs w:val="22"/>
          <w:highlight w:val="white"/>
        </w:rPr>
        <w:t xml:space="preserve"> </w:t>
      </w:r>
    </w:p>
    <w:p w14:paraId="21EAE241" w14:textId="77777777" w:rsidR="00B66625" w:rsidRDefault="00B66625"/>
    <w:p w14:paraId="21EAE242" w14:textId="77777777" w:rsidR="00B66625" w:rsidRDefault="00DF6D58">
      <w:pPr>
        <w:rPr>
          <w:rFonts w:ascii="Arial" w:eastAsia="Arial" w:hAnsi="Arial" w:cs="Arial"/>
          <w:sz w:val="22"/>
          <w:szCs w:val="22"/>
        </w:rPr>
      </w:pPr>
      <w:r>
        <w:rPr>
          <w:rFonts w:ascii="Arial" w:eastAsia="Arial" w:hAnsi="Arial" w:cs="Arial"/>
          <w:sz w:val="22"/>
          <w:szCs w:val="22"/>
        </w:rPr>
        <w:t>Presenter: Rufael (Huawei)</w:t>
      </w:r>
    </w:p>
    <w:p w14:paraId="21EAE243" w14:textId="77777777" w:rsidR="00B66625" w:rsidRDefault="00DF6D58">
      <w:pPr>
        <w:rPr>
          <w:rFonts w:ascii="Arial" w:eastAsia="Arial" w:hAnsi="Arial" w:cs="Arial"/>
          <w:sz w:val="22"/>
          <w:szCs w:val="22"/>
        </w:rPr>
      </w:pPr>
      <w:r>
        <w:rPr>
          <w:rFonts w:ascii="Arial" w:eastAsia="Arial" w:hAnsi="Arial" w:cs="Arial"/>
          <w:sz w:val="22"/>
          <w:szCs w:val="22"/>
        </w:rPr>
        <w:t>Online Discussion:</w:t>
      </w:r>
    </w:p>
    <w:p w14:paraId="21EAE244" w14:textId="77777777" w:rsidR="00B66625" w:rsidRDefault="00DF6D58">
      <w:pPr>
        <w:numPr>
          <w:ilvl w:val="0"/>
          <w:numId w:val="33"/>
        </w:numPr>
        <w:rPr>
          <w:rFonts w:ascii="Arial" w:eastAsia="Arial" w:hAnsi="Arial" w:cs="Arial"/>
          <w:sz w:val="22"/>
          <w:szCs w:val="22"/>
        </w:rPr>
      </w:pPr>
      <w:r>
        <w:rPr>
          <w:rFonts w:ascii="Arial" w:eastAsia="Arial" w:hAnsi="Arial" w:cs="Arial"/>
          <w:sz w:val="22"/>
          <w:szCs w:val="22"/>
        </w:rPr>
        <w:t>Rufael: Revision to include media content.</w:t>
      </w:r>
    </w:p>
    <w:p w14:paraId="21EAE245" w14:textId="77777777" w:rsidR="00B66625" w:rsidRDefault="00DF6D58">
      <w:pPr>
        <w:numPr>
          <w:ilvl w:val="0"/>
          <w:numId w:val="33"/>
        </w:numPr>
        <w:rPr>
          <w:rFonts w:ascii="Arial" w:eastAsia="Arial" w:hAnsi="Arial" w:cs="Arial"/>
          <w:sz w:val="22"/>
          <w:szCs w:val="22"/>
        </w:rPr>
      </w:pPr>
      <w:r>
        <w:rPr>
          <w:rFonts w:ascii="Arial" w:eastAsia="Arial" w:hAnsi="Arial" w:cs="Arial"/>
          <w:sz w:val="22"/>
          <w:szCs w:val="22"/>
        </w:rPr>
        <w:t>Andrei: Media content is already included in the media format (e.g., MPEG-2 TS). Prefer original first bullet formulation</w:t>
      </w:r>
    </w:p>
    <w:p w14:paraId="21EAE246" w14:textId="77777777" w:rsidR="00B66625" w:rsidRDefault="00DF6D58">
      <w:pPr>
        <w:numPr>
          <w:ilvl w:val="0"/>
          <w:numId w:val="33"/>
        </w:numPr>
        <w:rPr>
          <w:rFonts w:ascii="Arial" w:eastAsia="Arial" w:hAnsi="Arial" w:cs="Arial"/>
          <w:sz w:val="22"/>
          <w:szCs w:val="22"/>
        </w:rPr>
      </w:pPr>
      <w:r>
        <w:rPr>
          <w:rFonts w:ascii="Arial" w:eastAsia="Arial" w:hAnsi="Arial" w:cs="Arial"/>
          <w:sz w:val="22"/>
          <w:szCs w:val="22"/>
        </w:rPr>
        <w:t>Rufael: Okay - we can agree to keep original.</w:t>
      </w:r>
    </w:p>
    <w:p w14:paraId="21EAE247" w14:textId="77777777" w:rsidR="00B66625" w:rsidRDefault="00B66625">
      <w:pPr>
        <w:rPr>
          <w:rFonts w:ascii="Arial" w:eastAsia="Arial" w:hAnsi="Arial" w:cs="Arial"/>
          <w:b/>
          <w:color w:val="1F497D"/>
          <w:sz w:val="20"/>
          <w:szCs w:val="20"/>
          <w:u w:val="single"/>
        </w:rPr>
      </w:pPr>
    </w:p>
    <w:p w14:paraId="21EAE248" w14:textId="77777777" w:rsidR="00B66625" w:rsidRDefault="00DF6D58">
      <w:pPr>
        <w:rPr>
          <w:rFonts w:ascii="Arial" w:eastAsia="Arial" w:hAnsi="Arial" w:cs="Arial"/>
          <w:b/>
          <w:color w:val="1F497D"/>
          <w:sz w:val="20"/>
          <w:szCs w:val="20"/>
          <w:u w:val="single"/>
        </w:rPr>
      </w:pPr>
      <w:r>
        <w:rPr>
          <w:rFonts w:ascii="Arial" w:eastAsia="Arial" w:hAnsi="Arial" w:cs="Arial"/>
          <w:b/>
          <w:color w:val="1F497D"/>
          <w:sz w:val="20"/>
          <w:szCs w:val="20"/>
          <w:u w:val="single"/>
        </w:rPr>
        <w:lastRenderedPageBreak/>
        <w:t>Decision: Noted</w:t>
      </w:r>
    </w:p>
    <w:p w14:paraId="21EAE249" w14:textId="77777777" w:rsidR="00B66625" w:rsidRDefault="00B66625">
      <w:pPr>
        <w:rPr>
          <w:rFonts w:ascii="Arial" w:eastAsia="Arial" w:hAnsi="Arial" w:cs="Arial"/>
          <w:b/>
          <w:color w:val="1F497D"/>
          <w:sz w:val="20"/>
          <w:szCs w:val="20"/>
          <w:u w:val="single"/>
        </w:rPr>
      </w:pPr>
    </w:p>
    <w:p w14:paraId="21EAE24A" w14:textId="77777777" w:rsidR="00B66625" w:rsidRDefault="00B66625"/>
    <w:tbl>
      <w:tblPr>
        <w:tblStyle w:val="afffffff4"/>
        <w:tblW w:w="9067" w:type="dxa"/>
        <w:tblLayout w:type="fixed"/>
        <w:tblLook w:val="0400" w:firstRow="0" w:lastRow="0" w:firstColumn="0" w:lastColumn="0" w:noHBand="0" w:noVBand="1"/>
      </w:tblPr>
      <w:tblGrid>
        <w:gridCol w:w="1239"/>
        <w:gridCol w:w="3386"/>
        <w:gridCol w:w="1557"/>
        <w:gridCol w:w="1468"/>
        <w:gridCol w:w="1417"/>
      </w:tblGrid>
      <w:tr w:rsidR="00B66625" w14:paraId="21EAE250" w14:textId="77777777">
        <w:trPr>
          <w:trHeight w:val="1150"/>
        </w:trPr>
        <w:tc>
          <w:tcPr>
            <w:tcW w:w="1239" w:type="dxa"/>
            <w:tcBorders>
              <w:top w:val="nil"/>
              <w:left w:val="single" w:sz="4" w:space="0" w:color="A6A6A6"/>
              <w:bottom w:val="single" w:sz="4" w:space="0" w:color="A6A6A6"/>
              <w:right w:val="single" w:sz="4" w:space="0" w:color="A6A6A6"/>
            </w:tcBorders>
            <w:shd w:val="clear" w:color="auto" w:fill="auto"/>
          </w:tcPr>
          <w:p w14:paraId="21EAE24B" w14:textId="77777777" w:rsidR="00B66625" w:rsidRDefault="00000000">
            <w:pPr>
              <w:rPr>
                <w:rFonts w:ascii="Arial" w:eastAsia="Arial" w:hAnsi="Arial" w:cs="Arial"/>
                <w:b/>
                <w:color w:val="0000FF"/>
                <w:sz w:val="18"/>
                <w:szCs w:val="18"/>
                <w:u w:val="single"/>
              </w:rPr>
            </w:pPr>
            <w:hyperlink r:id="rId40">
              <w:r w:rsidR="00DF6D58">
                <w:rPr>
                  <w:rFonts w:ascii="Arial" w:eastAsia="Arial" w:hAnsi="Arial" w:cs="Arial"/>
                  <w:b/>
                  <w:color w:val="0000FF"/>
                  <w:sz w:val="18"/>
                  <w:szCs w:val="18"/>
                  <w:u w:val="single"/>
                </w:rPr>
                <w:t>S4-241445</w:t>
              </w:r>
            </w:hyperlink>
          </w:p>
        </w:tc>
        <w:tc>
          <w:tcPr>
            <w:tcW w:w="3386" w:type="dxa"/>
            <w:tcBorders>
              <w:top w:val="nil"/>
              <w:left w:val="nil"/>
              <w:bottom w:val="single" w:sz="4" w:space="0" w:color="A6A6A6"/>
              <w:right w:val="single" w:sz="4" w:space="0" w:color="A6A6A6"/>
            </w:tcBorders>
            <w:shd w:val="clear" w:color="auto" w:fill="auto"/>
          </w:tcPr>
          <w:p w14:paraId="21EAE24C" w14:textId="77777777" w:rsidR="00B66625" w:rsidRDefault="00DF6D58">
            <w:pPr>
              <w:rPr>
                <w:rFonts w:ascii="Arial" w:eastAsia="Arial" w:hAnsi="Arial" w:cs="Arial"/>
                <w:sz w:val="18"/>
                <w:szCs w:val="18"/>
              </w:rPr>
            </w:pPr>
            <w:r>
              <w:rPr>
                <w:rFonts w:ascii="Arial" w:eastAsia="Arial" w:hAnsi="Arial" w:cs="Arial"/>
                <w:sz w:val="18"/>
                <w:szCs w:val="18"/>
              </w:rPr>
              <w:t>[FS_5G_RTP_Ph2</w:t>
            </w:r>
            <w:proofErr w:type="gramStart"/>
            <w:r>
              <w:rPr>
                <w:rFonts w:ascii="Arial" w:eastAsia="Arial" w:hAnsi="Arial" w:cs="Arial"/>
                <w:sz w:val="18"/>
                <w:szCs w:val="18"/>
              </w:rPr>
              <w:t>]  Improvements</w:t>
            </w:r>
            <w:proofErr w:type="gramEnd"/>
            <w:r>
              <w:rPr>
                <w:rFonts w:ascii="Arial" w:eastAsia="Arial" w:hAnsi="Arial" w:cs="Arial"/>
                <w:sz w:val="18"/>
                <w:szCs w:val="18"/>
              </w:rPr>
              <w:t xml:space="preserve"> to text on description of KI#2 QoS Handling Requirements for Lonely PDU</w:t>
            </w:r>
          </w:p>
        </w:tc>
        <w:tc>
          <w:tcPr>
            <w:tcW w:w="1557" w:type="dxa"/>
            <w:tcBorders>
              <w:top w:val="nil"/>
              <w:left w:val="nil"/>
              <w:bottom w:val="single" w:sz="4" w:space="0" w:color="A6A6A6"/>
              <w:right w:val="single" w:sz="4" w:space="0" w:color="A6A6A6"/>
            </w:tcBorders>
            <w:shd w:val="clear" w:color="auto" w:fill="auto"/>
          </w:tcPr>
          <w:p w14:paraId="21EAE24D" w14:textId="77777777" w:rsidR="00B66625" w:rsidRDefault="00DF6D58">
            <w:pPr>
              <w:rPr>
                <w:rFonts w:ascii="Arial" w:eastAsia="Arial" w:hAnsi="Arial" w:cs="Arial"/>
                <w:sz w:val="18"/>
                <w:szCs w:val="18"/>
              </w:rPr>
            </w:pPr>
            <w:r>
              <w:rPr>
                <w:rFonts w:ascii="Arial" w:eastAsia="Arial" w:hAnsi="Arial" w:cs="Arial"/>
                <w:sz w:val="18"/>
                <w:szCs w:val="18"/>
              </w:rPr>
              <w:t xml:space="preserve">Huawei, </w:t>
            </w:r>
            <w:proofErr w:type="spellStart"/>
            <w:r>
              <w:rPr>
                <w:rFonts w:ascii="Arial" w:eastAsia="Arial" w:hAnsi="Arial" w:cs="Arial"/>
                <w:sz w:val="18"/>
                <w:szCs w:val="18"/>
              </w:rPr>
              <w:t>Hisilicon</w:t>
            </w:r>
            <w:proofErr w:type="spellEnd"/>
          </w:p>
        </w:tc>
        <w:tc>
          <w:tcPr>
            <w:tcW w:w="1468" w:type="dxa"/>
            <w:tcBorders>
              <w:top w:val="nil"/>
              <w:left w:val="nil"/>
              <w:bottom w:val="single" w:sz="4" w:space="0" w:color="A6A6A6"/>
              <w:right w:val="single" w:sz="4" w:space="0" w:color="000000"/>
            </w:tcBorders>
            <w:shd w:val="clear" w:color="auto" w:fill="BFBFBF"/>
          </w:tcPr>
          <w:p w14:paraId="21EAE24E" w14:textId="77777777" w:rsidR="00B66625" w:rsidRDefault="00DF6D58">
            <w:pPr>
              <w:rPr>
                <w:rFonts w:ascii="Arial" w:eastAsia="Arial" w:hAnsi="Arial" w:cs="Arial"/>
                <w:sz w:val="18"/>
                <w:szCs w:val="18"/>
              </w:rPr>
            </w:pPr>
            <w:proofErr w:type="spellStart"/>
            <w:r>
              <w:rPr>
                <w:rFonts w:ascii="Arial" w:eastAsia="Arial" w:hAnsi="Arial" w:cs="Arial"/>
                <w:sz w:val="18"/>
                <w:szCs w:val="18"/>
              </w:rPr>
              <w:t>Rufail</w:t>
            </w:r>
            <w:proofErr w:type="spellEnd"/>
            <w:r>
              <w:rPr>
                <w:rFonts w:ascii="Arial" w:eastAsia="Arial" w:hAnsi="Arial" w:cs="Arial"/>
                <w:sz w:val="18"/>
                <w:szCs w:val="18"/>
              </w:rPr>
              <w:t xml:space="preserve"> Mekuria</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Pr>
          <w:p w14:paraId="21EAE24F" w14:textId="77777777" w:rsidR="00B66625" w:rsidRDefault="00DF6D58">
            <w:pPr>
              <w:rPr>
                <w:rFonts w:ascii="Arial" w:eastAsia="Arial" w:hAnsi="Arial" w:cs="Arial"/>
                <w:sz w:val="16"/>
                <w:szCs w:val="16"/>
              </w:rPr>
            </w:pPr>
            <w:r>
              <w:rPr>
                <w:rFonts w:ascii="Arial" w:eastAsia="Arial" w:hAnsi="Arial" w:cs="Arial"/>
                <w:sz w:val="16"/>
                <w:szCs w:val="16"/>
              </w:rPr>
              <w:t>Lonely PDUs</w:t>
            </w:r>
          </w:p>
        </w:tc>
      </w:tr>
    </w:tbl>
    <w:p w14:paraId="21EAE251" w14:textId="77777777" w:rsidR="00B66625" w:rsidRDefault="00B66625">
      <w:pPr>
        <w:rPr>
          <w:rFonts w:ascii="Arial" w:eastAsia="Arial" w:hAnsi="Arial" w:cs="Arial"/>
          <w:sz w:val="22"/>
          <w:szCs w:val="22"/>
          <w:highlight w:val="white"/>
        </w:rPr>
      </w:pPr>
    </w:p>
    <w:p w14:paraId="21EAE254" w14:textId="6B5254CA" w:rsidR="00B66625" w:rsidRDefault="00CA21ED">
      <w:pPr>
        <w:rPr>
          <w:rFonts w:ascii="Arial" w:eastAsia="Arial" w:hAnsi="Arial" w:cs="Arial"/>
          <w:sz w:val="22"/>
          <w:szCs w:val="22"/>
        </w:rPr>
      </w:pPr>
      <w:r>
        <w:rPr>
          <w:rFonts w:ascii="Arial" w:eastAsia="Arial" w:hAnsi="Arial" w:cs="Arial"/>
          <w:sz w:val="22"/>
          <w:szCs w:val="22"/>
          <w:highlight w:val="white"/>
        </w:rPr>
        <w:t>Sent for email discussion.</w:t>
      </w:r>
    </w:p>
    <w:p w14:paraId="1C76C00A" w14:textId="77777777" w:rsidR="00CA21ED" w:rsidRPr="00CA21ED" w:rsidRDefault="00CA21ED">
      <w:pPr>
        <w:rPr>
          <w:rFonts w:ascii="Arial" w:eastAsia="Arial" w:hAnsi="Arial" w:cs="Arial"/>
          <w:sz w:val="22"/>
          <w:szCs w:val="22"/>
        </w:rPr>
      </w:pPr>
    </w:p>
    <w:p w14:paraId="21EAE255" w14:textId="77777777" w:rsidR="00B66625" w:rsidRDefault="00DF6D58">
      <w:pPr>
        <w:rPr>
          <w:rFonts w:ascii="Arial" w:eastAsia="Arial" w:hAnsi="Arial" w:cs="Arial"/>
          <w:sz w:val="22"/>
          <w:szCs w:val="22"/>
        </w:rPr>
      </w:pPr>
      <w:r>
        <w:rPr>
          <w:rFonts w:ascii="Arial" w:eastAsia="Arial" w:hAnsi="Arial" w:cs="Arial"/>
          <w:sz w:val="22"/>
          <w:szCs w:val="22"/>
        </w:rPr>
        <w:t xml:space="preserve">Presenter: Rufael (Huawei) </w:t>
      </w:r>
    </w:p>
    <w:p w14:paraId="21EAE256" w14:textId="77777777" w:rsidR="00B66625" w:rsidRDefault="00DF6D58">
      <w:pPr>
        <w:rPr>
          <w:rFonts w:ascii="Arial" w:eastAsia="Arial" w:hAnsi="Arial" w:cs="Arial"/>
          <w:sz w:val="22"/>
          <w:szCs w:val="22"/>
        </w:rPr>
      </w:pPr>
      <w:r>
        <w:rPr>
          <w:rFonts w:ascii="Arial" w:eastAsia="Arial" w:hAnsi="Arial" w:cs="Arial"/>
          <w:sz w:val="22"/>
          <w:szCs w:val="22"/>
        </w:rPr>
        <w:t>Online Discussion:</w:t>
      </w:r>
    </w:p>
    <w:p w14:paraId="21EAE257" w14:textId="77777777" w:rsidR="00B66625" w:rsidRDefault="00DF6D58">
      <w:pPr>
        <w:numPr>
          <w:ilvl w:val="0"/>
          <w:numId w:val="10"/>
        </w:numPr>
        <w:rPr>
          <w:rFonts w:ascii="Arial" w:eastAsia="Arial" w:hAnsi="Arial" w:cs="Arial"/>
          <w:sz w:val="22"/>
          <w:szCs w:val="22"/>
        </w:rPr>
      </w:pPr>
      <w:r>
        <w:rPr>
          <w:rFonts w:ascii="Arial" w:eastAsia="Arial" w:hAnsi="Arial" w:cs="Arial"/>
          <w:sz w:val="22"/>
          <w:szCs w:val="22"/>
        </w:rPr>
        <w:t xml:space="preserve">Rufael: Edited version removes the </w:t>
      </w:r>
      <w:proofErr w:type="spellStart"/>
      <w:r>
        <w:rPr>
          <w:rFonts w:ascii="Arial" w:eastAsia="Arial" w:hAnsi="Arial" w:cs="Arial"/>
          <w:sz w:val="22"/>
          <w:szCs w:val="22"/>
        </w:rPr>
        <w:t>subbullets</w:t>
      </w:r>
      <w:proofErr w:type="spellEnd"/>
      <w:r>
        <w:rPr>
          <w:rFonts w:ascii="Arial" w:eastAsia="Arial" w:hAnsi="Arial" w:cs="Arial"/>
          <w:sz w:val="22"/>
          <w:szCs w:val="22"/>
        </w:rPr>
        <w:t xml:space="preserve"> but kept marking vs non-marking of lone PDUs into PDU Sets</w:t>
      </w:r>
    </w:p>
    <w:p w14:paraId="21EAE258" w14:textId="77777777" w:rsidR="00B66625" w:rsidRDefault="00DF6D58">
      <w:pPr>
        <w:numPr>
          <w:ilvl w:val="0"/>
          <w:numId w:val="10"/>
        </w:numPr>
        <w:rPr>
          <w:rFonts w:ascii="Arial" w:eastAsia="Arial" w:hAnsi="Arial" w:cs="Arial"/>
          <w:sz w:val="22"/>
          <w:szCs w:val="22"/>
        </w:rPr>
      </w:pPr>
      <w:r>
        <w:rPr>
          <w:rFonts w:ascii="Arial" w:eastAsia="Arial" w:hAnsi="Arial" w:cs="Arial"/>
          <w:sz w:val="22"/>
          <w:szCs w:val="22"/>
        </w:rPr>
        <w:t>Serhan: On last bullet, what is the goal: impact to application of marking or non-marking lone PDU in the UPF. Not clear to me.</w:t>
      </w:r>
    </w:p>
    <w:p w14:paraId="21EAE259" w14:textId="77777777" w:rsidR="00B66625" w:rsidRDefault="00DF6D58">
      <w:pPr>
        <w:numPr>
          <w:ilvl w:val="0"/>
          <w:numId w:val="10"/>
        </w:numPr>
        <w:rPr>
          <w:rFonts w:ascii="Arial" w:eastAsia="Arial" w:hAnsi="Arial" w:cs="Arial"/>
          <w:sz w:val="22"/>
          <w:szCs w:val="22"/>
        </w:rPr>
      </w:pPr>
      <w:r>
        <w:rPr>
          <w:rFonts w:ascii="Arial" w:eastAsia="Arial" w:hAnsi="Arial" w:cs="Arial"/>
          <w:sz w:val="22"/>
          <w:szCs w:val="22"/>
        </w:rPr>
        <w:t>Rufael: Good way forward to keep lone PDUs unmarked or not? That is the question including overhead</w:t>
      </w:r>
    </w:p>
    <w:p w14:paraId="21EAE25A" w14:textId="77777777" w:rsidR="00B66625" w:rsidRDefault="00DF6D58">
      <w:pPr>
        <w:numPr>
          <w:ilvl w:val="0"/>
          <w:numId w:val="10"/>
        </w:numPr>
        <w:rPr>
          <w:rFonts w:ascii="Arial" w:eastAsia="Arial" w:hAnsi="Arial" w:cs="Arial"/>
          <w:sz w:val="22"/>
          <w:szCs w:val="22"/>
        </w:rPr>
      </w:pPr>
      <w:r>
        <w:rPr>
          <w:rFonts w:ascii="Arial" w:eastAsia="Arial" w:hAnsi="Arial" w:cs="Arial"/>
          <w:sz w:val="22"/>
          <w:szCs w:val="22"/>
        </w:rPr>
        <w:t>Serhan: Overhead for UPF?</w:t>
      </w:r>
    </w:p>
    <w:p w14:paraId="21EAE25B" w14:textId="77777777" w:rsidR="00B66625" w:rsidRDefault="00DF6D58">
      <w:pPr>
        <w:numPr>
          <w:ilvl w:val="0"/>
          <w:numId w:val="10"/>
        </w:numPr>
        <w:rPr>
          <w:rFonts w:ascii="Arial" w:eastAsia="Arial" w:hAnsi="Arial" w:cs="Arial"/>
          <w:sz w:val="22"/>
          <w:szCs w:val="22"/>
        </w:rPr>
      </w:pPr>
      <w:r>
        <w:rPr>
          <w:rFonts w:ascii="Arial" w:eastAsia="Arial" w:hAnsi="Arial" w:cs="Arial"/>
          <w:sz w:val="22"/>
          <w:szCs w:val="22"/>
        </w:rPr>
        <w:t>Rufael: Is mainly the transport/RTP layer overhead… and what benefits we can get by having or not from the app perspective.</w:t>
      </w:r>
    </w:p>
    <w:p w14:paraId="21EAE25C" w14:textId="77777777" w:rsidR="00B66625" w:rsidRDefault="00DF6D58">
      <w:pPr>
        <w:numPr>
          <w:ilvl w:val="0"/>
          <w:numId w:val="10"/>
        </w:numPr>
        <w:rPr>
          <w:rFonts w:ascii="Arial" w:eastAsia="Arial" w:hAnsi="Arial" w:cs="Arial"/>
          <w:sz w:val="22"/>
          <w:szCs w:val="22"/>
        </w:rPr>
      </w:pPr>
      <w:r>
        <w:rPr>
          <w:rFonts w:ascii="Arial" w:eastAsia="Arial" w:hAnsi="Arial" w:cs="Arial"/>
          <w:sz w:val="22"/>
          <w:szCs w:val="22"/>
        </w:rPr>
        <w:t>Liangping: Is the benefit significant enough to start marking lone PDU?</w:t>
      </w:r>
    </w:p>
    <w:p w14:paraId="21EAE25D" w14:textId="77777777" w:rsidR="00B66625" w:rsidRDefault="00DF6D58">
      <w:pPr>
        <w:numPr>
          <w:ilvl w:val="0"/>
          <w:numId w:val="10"/>
        </w:numPr>
        <w:rPr>
          <w:rFonts w:ascii="Arial" w:eastAsia="Arial" w:hAnsi="Arial" w:cs="Arial"/>
          <w:sz w:val="22"/>
          <w:szCs w:val="22"/>
        </w:rPr>
      </w:pPr>
      <w:r>
        <w:rPr>
          <w:rFonts w:ascii="Arial" w:eastAsia="Arial" w:hAnsi="Arial" w:cs="Arial"/>
          <w:sz w:val="22"/>
          <w:szCs w:val="22"/>
        </w:rPr>
        <w:t>Rufael: UPF expects that all PDUs of an application data flow to be marked with PDU Set information. A clean solution/guideline would be preferred. Happy to integrate suggestion if need be</w:t>
      </w:r>
    </w:p>
    <w:p w14:paraId="21EAE25E" w14:textId="77777777" w:rsidR="00B66625" w:rsidRDefault="00DF6D58">
      <w:pPr>
        <w:numPr>
          <w:ilvl w:val="0"/>
          <w:numId w:val="10"/>
        </w:numPr>
        <w:rPr>
          <w:rFonts w:ascii="Arial" w:eastAsia="Arial" w:hAnsi="Arial" w:cs="Arial"/>
          <w:sz w:val="22"/>
          <w:szCs w:val="22"/>
        </w:rPr>
      </w:pPr>
      <w:r>
        <w:rPr>
          <w:rFonts w:ascii="Arial" w:eastAsia="Arial" w:hAnsi="Arial" w:cs="Arial"/>
          <w:sz w:val="22"/>
          <w:szCs w:val="22"/>
        </w:rPr>
        <w:t xml:space="preserve">Serhan: I can try and reformulate last bullet </w:t>
      </w:r>
    </w:p>
    <w:p w14:paraId="21EAE25F" w14:textId="77777777" w:rsidR="00B66625" w:rsidRDefault="00DF6D58">
      <w:pPr>
        <w:numPr>
          <w:ilvl w:val="0"/>
          <w:numId w:val="10"/>
        </w:numPr>
        <w:rPr>
          <w:rFonts w:ascii="Arial" w:eastAsia="Arial" w:hAnsi="Arial" w:cs="Arial"/>
          <w:sz w:val="22"/>
          <w:szCs w:val="22"/>
        </w:rPr>
      </w:pPr>
      <w:r>
        <w:rPr>
          <w:rFonts w:ascii="Arial" w:eastAsia="Arial" w:hAnsi="Arial" w:cs="Arial"/>
          <w:sz w:val="22"/>
          <w:szCs w:val="22"/>
        </w:rPr>
        <w:t xml:space="preserve">Saba: </w:t>
      </w:r>
      <w:r w:rsidRPr="00CA21ED">
        <w:rPr>
          <w:rFonts w:ascii="Arial" w:eastAsia="Arial" w:hAnsi="Arial" w:cs="Arial"/>
          <w:sz w:val="22"/>
          <w:szCs w:val="22"/>
        </w:rPr>
        <w:t>Parked</w:t>
      </w:r>
      <w:r>
        <w:rPr>
          <w:rFonts w:ascii="Arial" w:eastAsia="Arial" w:hAnsi="Arial" w:cs="Arial"/>
          <w:sz w:val="22"/>
          <w:szCs w:val="22"/>
        </w:rPr>
        <w:t xml:space="preserve"> to email discussion</w:t>
      </w:r>
    </w:p>
    <w:p w14:paraId="21EAE260" w14:textId="77777777" w:rsidR="00B66625" w:rsidRDefault="00DF6D58">
      <w:pPr>
        <w:numPr>
          <w:ilvl w:val="0"/>
          <w:numId w:val="10"/>
        </w:numPr>
        <w:rPr>
          <w:rFonts w:ascii="Arial" w:eastAsia="Arial" w:hAnsi="Arial" w:cs="Arial"/>
          <w:sz w:val="22"/>
          <w:szCs w:val="22"/>
        </w:rPr>
      </w:pPr>
      <w:r>
        <w:rPr>
          <w:rFonts w:ascii="Arial" w:eastAsia="Arial" w:hAnsi="Arial" w:cs="Arial"/>
          <w:sz w:val="22"/>
          <w:szCs w:val="22"/>
        </w:rPr>
        <w:t>Rufael: explains r04</w:t>
      </w:r>
    </w:p>
    <w:p w14:paraId="21EAE261" w14:textId="77777777" w:rsidR="00B66625" w:rsidRDefault="00B66625">
      <w:pPr>
        <w:rPr>
          <w:rFonts w:ascii="Arial" w:eastAsia="Arial" w:hAnsi="Arial" w:cs="Arial"/>
          <w:b/>
          <w:color w:val="1F497D"/>
          <w:sz w:val="20"/>
          <w:szCs w:val="20"/>
          <w:u w:val="single"/>
        </w:rPr>
      </w:pPr>
    </w:p>
    <w:p w14:paraId="21EAE262" w14:textId="08B74FFB" w:rsidR="00B66625" w:rsidRDefault="00DF6D58">
      <w:pPr>
        <w:rPr>
          <w:rFonts w:ascii="Arial" w:eastAsia="Arial" w:hAnsi="Arial" w:cs="Arial"/>
          <w:b/>
          <w:color w:val="1F497D"/>
          <w:sz w:val="20"/>
          <w:szCs w:val="20"/>
          <w:u w:val="single"/>
        </w:rPr>
      </w:pPr>
      <w:r>
        <w:rPr>
          <w:rFonts w:ascii="Arial" w:eastAsia="Arial" w:hAnsi="Arial" w:cs="Arial"/>
          <w:b/>
          <w:color w:val="1F497D"/>
          <w:sz w:val="20"/>
          <w:szCs w:val="20"/>
          <w:u w:val="single"/>
        </w:rPr>
        <w:t xml:space="preserve">Decision: Revised -&gt; </w:t>
      </w:r>
      <w:r w:rsidR="004316AB">
        <w:rPr>
          <w:rFonts w:ascii="Arial" w:eastAsia="Arial" w:hAnsi="Arial" w:cs="Arial"/>
          <w:b/>
          <w:color w:val="1F497D"/>
          <w:sz w:val="20"/>
          <w:szCs w:val="20"/>
          <w:u w:val="single"/>
        </w:rPr>
        <w:t>1751</w:t>
      </w:r>
      <w:r>
        <w:rPr>
          <w:rFonts w:ascii="Arial" w:eastAsia="Arial" w:hAnsi="Arial" w:cs="Arial"/>
          <w:b/>
          <w:color w:val="1F497D"/>
          <w:sz w:val="20"/>
          <w:szCs w:val="20"/>
          <w:u w:val="single"/>
        </w:rPr>
        <w:t xml:space="preserve"> (agreed)</w:t>
      </w:r>
    </w:p>
    <w:p w14:paraId="21EAE263" w14:textId="77777777" w:rsidR="00B66625" w:rsidRDefault="00B66625">
      <w:pPr>
        <w:rPr>
          <w:rFonts w:ascii="Arial" w:eastAsia="Arial" w:hAnsi="Arial" w:cs="Arial"/>
          <w:b/>
          <w:color w:val="1F497D"/>
          <w:sz w:val="20"/>
          <w:szCs w:val="20"/>
          <w:u w:val="single"/>
        </w:rPr>
      </w:pPr>
    </w:p>
    <w:p w14:paraId="21EAE264" w14:textId="77777777" w:rsidR="00B66625" w:rsidRDefault="00B66625"/>
    <w:tbl>
      <w:tblPr>
        <w:tblStyle w:val="afffffff5"/>
        <w:tblW w:w="9067" w:type="dxa"/>
        <w:tblLayout w:type="fixed"/>
        <w:tblLook w:val="0400" w:firstRow="0" w:lastRow="0" w:firstColumn="0" w:lastColumn="0" w:noHBand="0" w:noVBand="1"/>
      </w:tblPr>
      <w:tblGrid>
        <w:gridCol w:w="1239"/>
        <w:gridCol w:w="3386"/>
        <w:gridCol w:w="1557"/>
        <w:gridCol w:w="1468"/>
        <w:gridCol w:w="1417"/>
      </w:tblGrid>
      <w:tr w:rsidR="00B66625" w14:paraId="21EAE26A" w14:textId="77777777">
        <w:trPr>
          <w:trHeight w:val="690"/>
        </w:trPr>
        <w:tc>
          <w:tcPr>
            <w:tcW w:w="1239" w:type="dxa"/>
            <w:tcBorders>
              <w:top w:val="nil"/>
              <w:left w:val="single" w:sz="4" w:space="0" w:color="A6A6A6"/>
              <w:bottom w:val="single" w:sz="4" w:space="0" w:color="A6A6A6"/>
              <w:right w:val="single" w:sz="4" w:space="0" w:color="A6A6A6"/>
            </w:tcBorders>
            <w:shd w:val="clear" w:color="auto" w:fill="auto"/>
          </w:tcPr>
          <w:p w14:paraId="21EAE265" w14:textId="77777777" w:rsidR="00B66625" w:rsidRDefault="00000000">
            <w:pPr>
              <w:rPr>
                <w:rFonts w:ascii="Arial" w:eastAsia="Arial" w:hAnsi="Arial" w:cs="Arial"/>
                <w:b/>
                <w:color w:val="0000FF"/>
                <w:sz w:val="18"/>
                <w:szCs w:val="18"/>
                <w:u w:val="single"/>
              </w:rPr>
            </w:pPr>
            <w:hyperlink r:id="rId41">
              <w:r w:rsidR="00DF6D58">
                <w:rPr>
                  <w:rFonts w:ascii="Arial" w:eastAsia="Arial" w:hAnsi="Arial" w:cs="Arial"/>
                  <w:b/>
                  <w:color w:val="0000FF"/>
                  <w:sz w:val="18"/>
                  <w:szCs w:val="18"/>
                  <w:u w:val="single"/>
                </w:rPr>
                <w:t>S4-241452</w:t>
              </w:r>
            </w:hyperlink>
          </w:p>
        </w:tc>
        <w:tc>
          <w:tcPr>
            <w:tcW w:w="3386" w:type="dxa"/>
            <w:tcBorders>
              <w:top w:val="nil"/>
              <w:left w:val="nil"/>
              <w:bottom w:val="single" w:sz="4" w:space="0" w:color="A6A6A6"/>
              <w:right w:val="single" w:sz="4" w:space="0" w:color="A6A6A6"/>
            </w:tcBorders>
            <w:shd w:val="clear" w:color="auto" w:fill="auto"/>
          </w:tcPr>
          <w:p w14:paraId="21EAE266" w14:textId="77777777" w:rsidR="00B66625" w:rsidRDefault="00DF6D58">
            <w:pPr>
              <w:rPr>
                <w:rFonts w:ascii="Arial" w:eastAsia="Arial" w:hAnsi="Arial" w:cs="Arial"/>
                <w:sz w:val="18"/>
                <w:szCs w:val="18"/>
              </w:rPr>
            </w:pPr>
            <w:r>
              <w:rPr>
                <w:rFonts w:ascii="Arial" w:eastAsia="Arial" w:hAnsi="Arial" w:cs="Arial"/>
                <w:sz w:val="18"/>
                <w:szCs w:val="18"/>
              </w:rPr>
              <w:t xml:space="preserve">[FS_5G_RTP_Ph2] Solution KI#2: PSI </w:t>
            </w:r>
            <w:proofErr w:type="spellStart"/>
            <w:r>
              <w:rPr>
                <w:rFonts w:ascii="Arial" w:eastAsia="Arial" w:hAnsi="Arial" w:cs="Arial"/>
                <w:sz w:val="18"/>
                <w:szCs w:val="18"/>
              </w:rPr>
              <w:t>signaling</w:t>
            </w:r>
            <w:proofErr w:type="spellEnd"/>
            <w:r>
              <w:rPr>
                <w:rFonts w:ascii="Arial" w:eastAsia="Arial" w:hAnsi="Arial" w:cs="Arial"/>
                <w:sz w:val="18"/>
                <w:szCs w:val="18"/>
              </w:rPr>
              <w:t xml:space="preserve"> for lone PDUs</w:t>
            </w:r>
          </w:p>
        </w:tc>
        <w:tc>
          <w:tcPr>
            <w:tcW w:w="1557" w:type="dxa"/>
            <w:tcBorders>
              <w:top w:val="nil"/>
              <w:left w:val="nil"/>
              <w:bottom w:val="single" w:sz="4" w:space="0" w:color="A6A6A6"/>
              <w:right w:val="single" w:sz="4" w:space="0" w:color="A6A6A6"/>
            </w:tcBorders>
            <w:shd w:val="clear" w:color="auto" w:fill="auto"/>
          </w:tcPr>
          <w:p w14:paraId="21EAE267" w14:textId="77777777" w:rsidR="00B66625" w:rsidRDefault="00DF6D58">
            <w:pPr>
              <w:rPr>
                <w:rFonts w:ascii="Arial" w:eastAsia="Arial" w:hAnsi="Arial" w:cs="Arial"/>
                <w:sz w:val="18"/>
                <w:szCs w:val="18"/>
              </w:rPr>
            </w:pPr>
            <w:r>
              <w:rPr>
                <w:rFonts w:ascii="Arial" w:eastAsia="Arial" w:hAnsi="Arial" w:cs="Arial"/>
                <w:sz w:val="18"/>
                <w:szCs w:val="18"/>
              </w:rPr>
              <w:t>Nokia</w:t>
            </w:r>
          </w:p>
        </w:tc>
        <w:tc>
          <w:tcPr>
            <w:tcW w:w="1468" w:type="dxa"/>
            <w:tcBorders>
              <w:top w:val="nil"/>
              <w:left w:val="nil"/>
              <w:bottom w:val="single" w:sz="4" w:space="0" w:color="A6A6A6"/>
              <w:right w:val="single" w:sz="4" w:space="0" w:color="000000"/>
            </w:tcBorders>
            <w:shd w:val="clear" w:color="auto" w:fill="BFBFBF"/>
          </w:tcPr>
          <w:p w14:paraId="21EAE268" w14:textId="77777777" w:rsidR="00B66625" w:rsidRDefault="00DF6D58">
            <w:pPr>
              <w:rPr>
                <w:rFonts w:ascii="Arial" w:eastAsia="Arial" w:hAnsi="Arial" w:cs="Arial"/>
                <w:sz w:val="18"/>
                <w:szCs w:val="18"/>
              </w:rPr>
            </w:pPr>
            <w:r>
              <w:rPr>
                <w:rFonts w:ascii="Arial" w:eastAsia="Arial" w:hAnsi="Arial" w:cs="Arial"/>
                <w:sz w:val="18"/>
                <w:szCs w:val="18"/>
              </w:rPr>
              <w:t>Serhan Gül</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Pr>
          <w:p w14:paraId="21EAE269" w14:textId="77777777" w:rsidR="00B66625" w:rsidRDefault="00DF6D58">
            <w:pPr>
              <w:rPr>
                <w:rFonts w:ascii="Arial" w:eastAsia="Arial" w:hAnsi="Arial" w:cs="Arial"/>
                <w:sz w:val="16"/>
                <w:szCs w:val="16"/>
              </w:rPr>
            </w:pPr>
            <w:r>
              <w:rPr>
                <w:rFonts w:ascii="Arial" w:eastAsia="Arial" w:hAnsi="Arial" w:cs="Arial"/>
                <w:sz w:val="16"/>
                <w:szCs w:val="16"/>
              </w:rPr>
              <w:t>Lonely PDUs</w:t>
            </w:r>
          </w:p>
        </w:tc>
      </w:tr>
    </w:tbl>
    <w:p w14:paraId="21EAE26B" w14:textId="65515FA7" w:rsidR="00B66625" w:rsidRPr="00CA21ED" w:rsidRDefault="00CA21ED">
      <w:pPr>
        <w:rPr>
          <w:rFonts w:ascii="Arial" w:eastAsia="Arial" w:hAnsi="Arial" w:cs="Arial"/>
          <w:sz w:val="22"/>
          <w:szCs w:val="22"/>
        </w:rPr>
      </w:pPr>
      <w:r>
        <w:rPr>
          <w:rFonts w:ascii="Arial" w:eastAsia="Arial" w:hAnsi="Arial" w:cs="Arial"/>
          <w:sz w:val="22"/>
          <w:szCs w:val="22"/>
          <w:highlight w:val="white"/>
        </w:rPr>
        <w:t>Sent for email discussion.</w:t>
      </w:r>
    </w:p>
    <w:p w14:paraId="21EAE26E" w14:textId="77777777" w:rsidR="00B66625" w:rsidRDefault="00B66625">
      <w:pPr>
        <w:ind w:left="720"/>
      </w:pPr>
    </w:p>
    <w:p w14:paraId="21EAE26F" w14:textId="77777777" w:rsidR="00B66625" w:rsidRDefault="00DF6D58">
      <w:pPr>
        <w:rPr>
          <w:rFonts w:ascii="Arial" w:eastAsia="Arial" w:hAnsi="Arial" w:cs="Arial"/>
          <w:sz w:val="22"/>
          <w:szCs w:val="22"/>
        </w:rPr>
      </w:pPr>
      <w:r>
        <w:rPr>
          <w:rFonts w:ascii="Arial" w:eastAsia="Arial" w:hAnsi="Arial" w:cs="Arial"/>
          <w:sz w:val="22"/>
          <w:szCs w:val="22"/>
        </w:rPr>
        <w:t xml:space="preserve">Presenter: </w:t>
      </w:r>
    </w:p>
    <w:p w14:paraId="21EAE270" w14:textId="77777777" w:rsidR="00B66625" w:rsidRDefault="00DF6D58">
      <w:pPr>
        <w:rPr>
          <w:rFonts w:ascii="Arial" w:eastAsia="Arial" w:hAnsi="Arial" w:cs="Arial"/>
          <w:sz w:val="22"/>
          <w:szCs w:val="22"/>
        </w:rPr>
      </w:pPr>
      <w:r>
        <w:rPr>
          <w:rFonts w:ascii="Arial" w:eastAsia="Arial" w:hAnsi="Arial" w:cs="Arial"/>
          <w:sz w:val="22"/>
          <w:szCs w:val="22"/>
        </w:rPr>
        <w:t>Online Discussion:</w:t>
      </w:r>
    </w:p>
    <w:p w14:paraId="21EAE271" w14:textId="77777777" w:rsidR="00B66625" w:rsidRDefault="00DF6D58">
      <w:pPr>
        <w:numPr>
          <w:ilvl w:val="0"/>
          <w:numId w:val="2"/>
        </w:numPr>
      </w:pPr>
      <w:r>
        <w:t>Qi: If mux in SA2 may have some solutions to differentiate RTP and RTCP traffic, this may not be a problem to solve. RTP routed to one QoS flow, RTCP routed to another.</w:t>
      </w:r>
    </w:p>
    <w:p w14:paraId="21EAE272" w14:textId="77777777" w:rsidR="00B66625" w:rsidRDefault="00DF6D58">
      <w:pPr>
        <w:numPr>
          <w:ilvl w:val="0"/>
          <w:numId w:val="2"/>
        </w:numPr>
      </w:pPr>
      <w:r>
        <w:t>Serhan: I agree with separation, but still problem that PDU Set information missing for RTCP packets</w:t>
      </w:r>
    </w:p>
    <w:p w14:paraId="21EAE273" w14:textId="77777777" w:rsidR="00B66625" w:rsidRDefault="00DF6D58">
      <w:pPr>
        <w:numPr>
          <w:ilvl w:val="0"/>
          <w:numId w:val="2"/>
        </w:numPr>
      </w:pPr>
      <w:r>
        <w:t>Qi: For RTCP we don’t need to apply PDU Set QoS handling</w:t>
      </w:r>
    </w:p>
    <w:p w14:paraId="21EAE274" w14:textId="77777777" w:rsidR="00B66625" w:rsidRDefault="00DF6D58">
      <w:pPr>
        <w:numPr>
          <w:ilvl w:val="0"/>
          <w:numId w:val="2"/>
        </w:numPr>
      </w:pPr>
      <w:r>
        <w:t>Serhan: If no need to apply PDU Set QoS handling to RTCP/STUN then this is not needed, but we did not conclude on this yet.</w:t>
      </w:r>
    </w:p>
    <w:p w14:paraId="21EAE275" w14:textId="77777777" w:rsidR="00B66625" w:rsidRDefault="00DF6D58">
      <w:pPr>
        <w:numPr>
          <w:ilvl w:val="0"/>
          <w:numId w:val="2"/>
        </w:numPr>
      </w:pPr>
      <w:r>
        <w:t>Qi: For audio/haptic we can consider PDU Set concept, that is fine, but for RTCP maybe not. Not against it, but is it beneficial to do that after splitting QoS flows?</w:t>
      </w:r>
    </w:p>
    <w:p w14:paraId="21EAE276" w14:textId="77777777" w:rsidR="00B66625" w:rsidRDefault="00DF6D58">
      <w:pPr>
        <w:numPr>
          <w:ilvl w:val="0"/>
          <w:numId w:val="2"/>
        </w:numPr>
      </w:pPr>
      <w:r>
        <w:t xml:space="preserve">Serhan: No way to mark RTCP. 2 separate problems: 1. need PDU Set handling for different protocols, 2. are the mechanisms in place </w:t>
      </w:r>
    </w:p>
    <w:p w14:paraId="21EAE277" w14:textId="77777777" w:rsidR="00B66625" w:rsidRDefault="00DF6D58">
      <w:pPr>
        <w:numPr>
          <w:ilvl w:val="0"/>
          <w:numId w:val="2"/>
        </w:numPr>
      </w:pPr>
      <w:r>
        <w:t>Qi: If audio/haptics with PDU Set then how to apply/provide PDU Set information</w:t>
      </w:r>
    </w:p>
    <w:p w14:paraId="21EAE278" w14:textId="77777777" w:rsidR="00B66625" w:rsidRDefault="00DF6D58">
      <w:pPr>
        <w:numPr>
          <w:ilvl w:val="0"/>
          <w:numId w:val="2"/>
        </w:numPr>
      </w:pPr>
      <w:r>
        <w:t>Serhan: RTP HE can be used</w:t>
      </w:r>
    </w:p>
    <w:p w14:paraId="21EAE279" w14:textId="77777777" w:rsidR="00B66625" w:rsidRDefault="00DF6D58">
      <w:pPr>
        <w:numPr>
          <w:ilvl w:val="0"/>
          <w:numId w:val="2"/>
        </w:numPr>
      </w:pPr>
      <w:r>
        <w:t>Qi: But if we separate in different QoS flows video and audio/haptic why mark?</w:t>
      </w:r>
    </w:p>
    <w:p w14:paraId="21EAE27A" w14:textId="77777777" w:rsidR="00B66625" w:rsidRPr="00CA21ED" w:rsidRDefault="00DF6D58">
      <w:pPr>
        <w:numPr>
          <w:ilvl w:val="0"/>
          <w:numId w:val="2"/>
        </w:numPr>
      </w:pPr>
      <w:r w:rsidRPr="00CA21ED">
        <w:t>Saba: Parked to email discussion</w:t>
      </w:r>
    </w:p>
    <w:p w14:paraId="21EAE27B" w14:textId="77777777" w:rsidR="00B66625" w:rsidRDefault="00DF6D58">
      <w:pPr>
        <w:numPr>
          <w:ilvl w:val="0"/>
          <w:numId w:val="2"/>
        </w:numPr>
      </w:pPr>
      <w:r>
        <w:lastRenderedPageBreak/>
        <w:t>Serhan: explains r02</w:t>
      </w:r>
    </w:p>
    <w:p w14:paraId="21EAE27C" w14:textId="77777777" w:rsidR="00B66625" w:rsidRDefault="00DF6D58">
      <w:pPr>
        <w:numPr>
          <w:ilvl w:val="0"/>
          <w:numId w:val="2"/>
        </w:numPr>
      </w:pPr>
      <w:r>
        <w:t>Bo: In NOTE at the end should be RTCP sender reports not RTP sender reports.</w:t>
      </w:r>
    </w:p>
    <w:p w14:paraId="21EAE27D" w14:textId="77777777" w:rsidR="00B66625" w:rsidRDefault="00B66625">
      <w:pPr>
        <w:rPr>
          <w:rFonts w:ascii="Arial" w:eastAsia="Arial" w:hAnsi="Arial" w:cs="Arial"/>
          <w:b/>
          <w:color w:val="1F497D"/>
          <w:sz w:val="20"/>
          <w:szCs w:val="20"/>
          <w:u w:val="single"/>
        </w:rPr>
      </w:pPr>
    </w:p>
    <w:p w14:paraId="21EAE27E" w14:textId="77777777" w:rsidR="00B66625" w:rsidRDefault="00DF6D58">
      <w:pPr>
        <w:rPr>
          <w:rFonts w:ascii="Arial" w:eastAsia="Arial" w:hAnsi="Arial" w:cs="Arial"/>
          <w:b/>
          <w:color w:val="1F497D"/>
          <w:sz w:val="20"/>
          <w:szCs w:val="20"/>
          <w:u w:val="single"/>
        </w:rPr>
      </w:pPr>
      <w:r>
        <w:rPr>
          <w:rFonts w:ascii="Arial" w:eastAsia="Arial" w:hAnsi="Arial" w:cs="Arial"/>
          <w:b/>
          <w:color w:val="1F497D"/>
          <w:sz w:val="20"/>
          <w:szCs w:val="20"/>
          <w:u w:val="single"/>
        </w:rPr>
        <w:t>Decision: Revised -&gt; 1747(agreed with note change)</w:t>
      </w:r>
    </w:p>
    <w:p w14:paraId="21EAE27F" w14:textId="77777777" w:rsidR="00B66625" w:rsidRDefault="00B66625">
      <w:pPr>
        <w:rPr>
          <w:rFonts w:ascii="Arial" w:eastAsia="Arial" w:hAnsi="Arial" w:cs="Arial"/>
          <w:b/>
          <w:color w:val="1F497D"/>
          <w:sz w:val="20"/>
          <w:szCs w:val="20"/>
          <w:u w:val="single"/>
        </w:rPr>
      </w:pPr>
    </w:p>
    <w:p w14:paraId="21EAE280" w14:textId="77777777" w:rsidR="00B66625" w:rsidRDefault="00B66625"/>
    <w:tbl>
      <w:tblPr>
        <w:tblStyle w:val="afffffff6"/>
        <w:tblW w:w="9067" w:type="dxa"/>
        <w:tblLayout w:type="fixed"/>
        <w:tblLook w:val="0400" w:firstRow="0" w:lastRow="0" w:firstColumn="0" w:lastColumn="0" w:noHBand="0" w:noVBand="1"/>
      </w:tblPr>
      <w:tblGrid>
        <w:gridCol w:w="1239"/>
        <w:gridCol w:w="3386"/>
        <w:gridCol w:w="1557"/>
        <w:gridCol w:w="1468"/>
        <w:gridCol w:w="1417"/>
      </w:tblGrid>
      <w:tr w:rsidR="00B66625" w14:paraId="21EAE286" w14:textId="77777777">
        <w:trPr>
          <w:trHeight w:val="920"/>
        </w:trPr>
        <w:tc>
          <w:tcPr>
            <w:tcW w:w="1239" w:type="dxa"/>
            <w:tcBorders>
              <w:top w:val="nil"/>
              <w:left w:val="single" w:sz="4" w:space="0" w:color="A6A6A6"/>
              <w:bottom w:val="single" w:sz="4" w:space="0" w:color="A6A6A6"/>
              <w:right w:val="single" w:sz="4" w:space="0" w:color="A6A6A6"/>
            </w:tcBorders>
            <w:shd w:val="clear" w:color="auto" w:fill="auto"/>
          </w:tcPr>
          <w:p w14:paraId="21EAE281" w14:textId="77777777" w:rsidR="00B66625" w:rsidRDefault="00000000">
            <w:pPr>
              <w:rPr>
                <w:rFonts w:ascii="Arial" w:eastAsia="Arial" w:hAnsi="Arial" w:cs="Arial"/>
                <w:b/>
                <w:color w:val="0000FF"/>
                <w:sz w:val="18"/>
                <w:szCs w:val="18"/>
                <w:u w:val="single"/>
              </w:rPr>
            </w:pPr>
            <w:hyperlink r:id="rId42">
              <w:r w:rsidR="00DF6D58">
                <w:rPr>
                  <w:rFonts w:ascii="Arial" w:eastAsia="Arial" w:hAnsi="Arial" w:cs="Arial"/>
                  <w:b/>
                  <w:color w:val="0000FF"/>
                  <w:sz w:val="18"/>
                  <w:szCs w:val="18"/>
                  <w:u w:val="single"/>
                </w:rPr>
                <w:t>S4-241523</w:t>
              </w:r>
            </w:hyperlink>
          </w:p>
        </w:tc>
        <w:tc>
          <w:tcPr>
            <w:tcW w:w="3386" w:type="dxa"/>
            <w:tcBorders>
              <w:top w:val="nil"/>
              <w:left w:val="nil"/>
              <w:bottom w:val="single" w:sz="4" w:space="0" w:color="A6A6A6"/>
              <w:right w:val="single" w:sz="4" w:space="0" w:color="A6A6A6"/>
            </w:tcBorders>
            <w:shd w:val="clear" w:color="auto" w:fill="auto"/>
          </w:tcPr>
          <w:p w14:paraId="21EAE282" w14:textId="77777777" w:rsidR="00B66625" w:rsidRDefault="00DF6D58">
            <w:pPr>
              <w:rPr>
                <w:rFonts w:ascii="Arial" w:eastAsia="Arial" w:hAnsi="Arial" w:cs="Arial"/>
                <w:sz w:val="18"/>
                <w:szCs w:val="18"/>
              </w:rPr>
            </w:pPr>
            <w:r>
              <w:rPr>
                <w:rFonts w:ascii="Arial" w:eastAsia="Arial" w:hAnsi="Arial" w:cs="Arial"/>
                <w:sz w:val="18"/>
                <w:szCs w:val="18"/>
              </w:rPr>
              <w:t>[FS_5G_RTP_Ph</w:t>
            </w:r>
            <w:proofErr w:type="gramStart"/>
            <w:r>
              <w:rPr>
                <w:rFonts w:ascii="Arial" w:eastAsia="Arial" w:hAnsi="Arial" w:cs="Arial"/>
                <w:sz w:val="18"/>
                <w:szCs w:val="18"/>
              </w:rPr>
              <w:t>2]_</w:t>
            </w:r>
            <w:proofErr w:type="gramEnd"/>
            <w:r>
              <w:rPr>
                <w:rFonts w:ascii="Arial" w:eastAsia="Arial" w:hAnsi="Arial" w:cs="Arial"/>
                <w:sz w:val="18"/>
                <w:szCs w:val="18"/>
              </w:rPr>
              <w:t>update of Sol#2 on lonely PDU</w:t>
            </w:r>
          </w:p>
        </w:tc>
        <w:tc>
          <w:tcPr>
            <w:tcW w:w="1557" w:type="dxa"/>
            <w:tcBorders>
              <w:top w:val="nil"/>
              <w:left w:val="nil"/>
              <w:bottom w:val="single" w:sz="4" w:space="0" w:color="A6A6A6"/>
              <w:right w:val="single" w:sz="4" w:space="0" w:color="A6A6A6"/>
            </w:tcBorders>
            <w:shd w:val="clear" w:color="auto" w:fill="auto"/>
          </w:tcPr>
          <w:p w14:paraId="21EAE283" w14:textId="77777777" w:rsidR="00B66625" w:rsidRDefault="00DF6D58">
            <w:pPr>
              <w:rPr>
                <w:rFonts w:ascii="Arial" w:eastAsia="Arial" w:hAnsi="Arial" w:cs="Arial"/>
                <w:sz w:val="18"/>
                <w:szCs w:val="18"/>
              </w:rPr>
            </w:pPr>
            <w:r>
              <w:rPr>
                <w:rFonts w:ascii="Arial" w:eastAsia="Arial" w:hAnsi="Arial" w:cs="Arial"/>
                <w:sz w:val="18"/>
                <w:szCs w:val="18"/>
              </w:rPr>
              <w:t xml:space="preserve">Huawei, </w:t>
            </w:r>
            <w:proofErr w:type="spellStart"/>
            <w:r>
              <w:rPr>
                <w:rFonts w:ascii="Arial" w:eastAsia="Arial" w:hAnsi="Arial" w:cs="Arial"/>
                <w:sz w:val="18"/>
                <w:szCs w:val="18"/>
              </w:rPr>
              <w:t>HiSilicon</w:t>
            </w:r>
            <w:proofErr w:type="spellEnd"/>
          </w:p>
        </w:tc>
        <w:tc>
          <w:tcPr>
            <w:tcW w:w="1468" w:type="dxa"/>
            <w:tcBorders>
              <w:top w:val="nil"/>
              <w:left w:val="nil"/>
              <w:bottom w:val="single" w:sz="4" w:space="0" w:color="A6A6A6"/>
              <w:right w:val="single" w:sz="4" w:space="0" w:color="000000"/>
            </w:tcBorders>
            <w:shd w:val="clear" w:color="auto" w:fill="BFBFBF"/>
          </w:tcPr>
          <w:p w14:paraId="21EAE284" w14:textId="77777777" w:rsidR="00B66625" w:rsidRDefault="00DF6D58">
            <w:pPr>
              <w:rPr>
                <w:rFonts w:ascii="Arial" w:eastAsia="Arial" w:hAnsi="Arial" w:cs="Arial"/>
                <w:sz w:val="18"/>
                <w:szCs w:val="18"/>
              </w:rPr>
            </w:pPr>
            <w:r>
              <w:rPr>
                <w:rFonts w:ascii="Arial" w:eastAsia="Arial" w:hAnsi="Arial" w:cs="Arial"/>
                <w:sz w:val="18"/>
                <w:szCs w:val="18"/>
              </w:rPr>
              <w:t>Qi Pan</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Pr>
          <w:p w14:paraId="21EAE285" w14:textId="77777777" w:rsidR="00B66625" w:rsidRDefault="00DF6D58">
            <w:pPr>
              <w:rPr>
                <w:rFonts w:ascii="Arial" w:eastAsia="Arial" w:hAnsi="Arial" w:cs="Arial"/>
                <w:sz w:val="16"/>
                <w:szCs w:val="16"/>
              </w:rPr>
            </w:pPr>
            <w:r>
              <w:rPr>
                <w:rFonts w:ascii="Arial" w:eastAsia="Arial" w:hAnsi="Arial" w:cs="Arial"/>
                <w:sz w:val="16"/>
                <w:szCs w:val="16"/>
              </w:rPr>
              <w:t>Lonely PDUs</w:t>
            </w:r>
          </w:p>
        </w:tc>
      </w:tr>
    </w:tbl>
    <w:p w14:paraId="21EAE287" w14:textId="77777777" w:rsidR="00B66625" w:rsidRDefault="00B66625">
      <w:pPr>
        <w:rPr>
          <w:rFonts w:ascii="Arial" w:eastAsia="Arial" w:hAnsi="Arial" w:cs="Arial"/>
          <w:b/>
          <w:color w:val="1F497D"/>
          <w:sz w:val="20"/>
          <w:szCs w:val="20"/>
          <w:u w:val="single"/>
        </w:rPr>
      </w:pPr>
    </w:p>
    <w:p w14:paraId="75FAA0EB" w14:textId="77777777" w:rsidR="00CA21ED" w:rsidRDefault="00CA21ED" w:rsidP="00CA21ED">
      <w:pPr>
        <w:rPr>
          <w:rFonts w:ascii="Arial" w:eastAsia="Arial" w:hAnsi="Arial" w:cs="Arial"/>
          <w:sz w:val="22"/>
          <w:szCs w:val="22"/>
        </w:rPr>
      </w:pPr>
      <w:r>
        <w:rPr>
          <w:rFonts w:ascii="Arial" w:eastAsia="Arial" w:hAnsi="Arial" w:cs="Arial"/>
          <w:sz w:val="22"/>
          <w:szCs w:val="22"/>
          <w:highlight w:val="white"/>
        </w:rPr>
        <w:t>Sent for email discussion.</w:t>
      </w:r>
    </w:p>
    <w:p w14:paraId="21EAE289" w14:textId="7AF57595" w:rsidR="00B66625" w:rsidRDefault="00DF6D58">
      <w:pPr>
        <w:rPr>
          <w:rFonts w:ascii="Arial" w:eastAsia="Arial" w:hAnsi="Arial" w:cs="Arial"/>
          <w:sz w:val="22"/>
          <w:szCs w:val="22"/>
          <w:highlight w:val="white"/>
        </w:rPr>
      </w:pPr>
      <w:r>
        <w:rPr>
          <w:rFonts w:ascii="Arial" w:eastAsia="Arial" w:hAnsi="Arial" w:cs="Arial"/>
          <w:sz w:val="22"/>
          <w:szCs w:val="22"/>
          <w:highlight w:val="white"/>
        </w:rPr>
        <w:t xml:space="preserve"> </w:t>
      </w:r>
    </w:p>
    <w:p w14:paraId="21EAE28A" w14:textId="77777777" w:rsidR="00B66625" w:rsidRDefault="00B66625"/>
    <w:p w14:paraId="21EAE28B" w14:textId="77777777" w:rsidR="00B66625" w:rsidRDefault="00DF6D58">
      <w:pPr>
        <w:rPr>
          <w:rFonts w:ascii="Arial" w:eastAsia="Arial" w:hAnsi="Arial" w:cs="Arial"/>
          <w:sz w:val="22"/>
          <w:szCs w:val="22"/>
        </w:rPr>
      </w:pPr>
      <w:r>
        <w:rPr>
          <w:rFonts w:ascii="Arial" w:eastAsia="Arial" w:hAnsi="Arial" w:cs="Arial"/>
          <w:sz w:val="22"/>
          <w:szCs w:val="22"/>
        </w:rPr>
        <w:t>Presenter: Qi (Huawei)</w:t>
      </w:r>
    </w:p>
    <w:p w14:paraId="21EAE28C" w14:textId="77777777" w:rsidR="00B66625" w:rsidRDefault="00DF6D58">
      <w:pPr>
        <w:rPr>
          <w:rFonts w:ascii="Arial" w:eastAsia="Arial" w:hAnsi="Arial" w:cs="Arial"/>
          <w:sz w:val="22"/>
          <w:szCs w:val="22"/>
        </w:rPr>
      </w:pPr>
      <w:r>
        <w:rPr>
          <w:rFonts w:ascii="Arial" w:eastAsia="Arial" w:hAnsi="Arial" w:cs="Arial"/>
          <w:sz w:val="22"/>
          <w:szCs w:val="22"/>
        </w:rPr>
        <w:t>Online Discussion:</w:t>
      </w:r>
    </w:p>
    <w:p w14:paraId="21EAE28D" w14:textId="77777777" w:rsidR="00B66625" w:rsidRDefault="00DF6D58">
      <w:pPr>
        <w:numPr>
          <w:ilvl w:val="0"/>
          <w:numId w:val="32"/>
        </w:numPr>
        <w:rPr>
          <w:rFonts w:ascii="Arial" w:eastAsia="Arial" w:hAnsi="Arial" w:cs="Arial"/>
          <w:sz w:val="22"/>
          <w:szCs w:val="22"/>
        </w:rPr>
      </w:pPr>
      <w:r>
        <w:rPr>
          <w:rFonts w:ascii="Arial" w:eastAsia="Arial" w:hAnsi="Arial" w:cs="Arial"/>
          <w:sz w:val="22"/>
          <w:szCs w:val="22"/>
        </w:rPr>
        <w:t>Qi: Based on comments we can park this as SA2 is still at an interim conclusion stage.</w:t>
      </w:r>
    </w:p>
    <w:p w14:paraId="21EAE28E" w14:textId="77777777" w:rsidR="00B66625" w:rsidRDefault="00DF6D58">
      <w:pPr>
        <w:numPr>
          <w:ilvl w:val="0"/>
          <w:numId w:val="32"/>
        </w:numPr>
        <w:rPr>
          <w:rFonts w:ascii="Arial" w:eastAsia="Arial" w:hAnsi="Arial" w:cs="Arial"/>
          <w:sz w:val="22"/>
          <w:szCs w:val="22"/>
        </w:rPr>
      </w:pPr>
      <w:r>
        <w:rPr>
          <w:rFonts w:ascii="Arial" w:eastAsia="Arial" w:hAnsi="Arial" w:cs="Arial"/>
          <w:sz w:val="22"/>
          <w:szCs w:val="22"/>
        </w:rPr>
        <w:t xml:space="preserve">Saba: Noted I guess - waiting for SA2 to </w:t>
      </w:r>
      <w:proofErr w:type="gramStart"/>
      <w:r>
        <w:rPr>
          <w:rFonts w:ascii="Arial" w:eastAsia="Arial" w:hAnsi="Arial" w:cs="Arial"/>
          <w:sz w:val="22"/>
          <w:szCs w:val="22"/>
        </w:rPr>
        <w:t>conclude</w:t>
      </w:r>
      <w:proofErr w:type="gramEnd"/>
      <w:r>
        <w:rPr>
          <w:rFonts w:ascii="Arial" w:eastAsia="Arial" w:hAnsi="Arial" w:cs="Arial"/>
          <w:sz w:val="22"/>
          <w:szCs w:val="22"/>
        </w:rPr>
        <w:t xml:space="preserve"> yes?</w:t>
      </w:r>
    </w:p>
    <w:p w14:paraId="21EAE28F" w14:textId="77777777" w:rsidR="00B66625" w:rsidRDefault="00DF6D58">
      <w:pPr>
        <w:numPr>
          <w:ilvl w:val="0"/>
          <w:numId w:val="32"/>
        </w:numPr>
        <w:rPr>
          <w:rFonts w:ascii="Arial" w:eastAsia="Arial" w:hAnsi="Arial" w:cs="Arial"/>
          <w:sz w:val="22"/>
          <w:szCs w:val="22"/>
        </w:rPr>
      </w:pPr>
      <w:r>
        <w:rPr>
          <w:rFonts w:ascii="Arial" w:eastAsia="Arial" w:hAnsi="Arial" w:cs="Arial"/>
          <w:sz w:val="22"/>
          <w:szCs w:val="22"/>
        </w:rPr>
        <w:t xml:space="preserve">Qi: Parked, if </w:t>
      </w:r>
      <w:proofErr w:type="gramStart"/>
      <w:r>
        <w:rPr>
          <w:rFonts w:ascii="Arial" w:eastAsia="Arial" w:hAnsi="Arial" w:cs="Arial"/>
          <w:sz w:val="22"/>
          <w:szCs w:val="22"/>
        </w:rPr>
        <w:t>possible</w:t>
      </w:r>
      <w:proofErr w:type="gramEnd"/>
      <w:r>
        <w:rPr>
          <w:rFonts w:ascii="Arial" w:eastAsia="Arial" w:hAnsi="Arial" w:cs="Arial"/>
          <w:sz w:val="22"/>
          <w:szCs w:val="22"/>
        </w:rPr>
        <w:t xml:space="preserve"> to wash-up?</w:t>
      </w:r>
    </w:p>
    <w:p w14:paraId="21EAE290" w14:textId="77777777" w:rsidR="00B66625" w:rsidRDefault="00DF6D58">
      <w:pPr>
        <w:numPr>
          <w:ilvl w:val="0"/>
          <w:numId w:val="32"/>
        </w:numPr>
        <w:rPr>
          <w:rFonts w:ascii="Arial" w:eastAsia="Arial" w:hAnsi="Arial" w:cs="Arial"/>
          <w:sz w:val="22"/>
          <w:szCs w:val="22"/>
        </w:rPr>
      </w:pPr>
      <w:r>
        <w:rPr>
          <w:rFonts w:ascii="Arial" w:eastAsia="Arial" w:hAnsi="Arial" w:cs="Arial"/>
          <w:sz w:val="22"/>
          <w:szCs w:val="22"/>
        </w:rPr>
        <w:t>Saba</w:t>
      </w:r>
      <w:r w:rsidRPr="00836DC1">
        <w:rPr>
          <w:rFonts w:ascii="Arial" w:eastAsia="Arial" w:hAnsi="Arial" w:cs="Arial"/>
          <w:sz w:val="22"/>
          <w:szCs w:val="22"/>
        </w:rPr>
        <w:t>: Parked</w:t>
      </w:r>
      <w:r>
        <w:rPr>
          <w:rFonts w:ascii="Arial" w:eastAsia="Arial" w:hAnsi="Arial" w:cs="Arial"/>
          <w:sz w:val="22"/>
          <w:szCs w:val="22"/>
        </w:rPr>
        <w:t xml:space="preserve"> - to be updated based on SA2 in washup</w:t>
      </w:r>
    </w:p>
    <w:p w14:paraId="21EAE291" w14:textId="77777777" w:rsidR="00B66625" w:rsidRDefault="00B66625">
      <w:pPr>
        <w:rPr>
          <w:rFonts w:ascii="Arial" w:eastAsia="Arial" w:hAnsi="Arial" w:cs="Arial"/>
          <w:b/>
          <w:color w:val="1F497D"/>
          <w:sz w:val="20"/>
          <w:szCs w:val="20"/>
          <w:u w:val="single"/>
        </w:rPr>
      </w:pPr>
    </w:p>
    <w:p w14:paraId="21EAE292" w14:textId="77777777" w:rsidR="00B66625" w:rsidRDefault="00DF6D58">
      <w:pPr>
        <w:rPr>
          <w:rFonts w:ascii="Arial" w:eastAsia="Arial" w:hAnsi="Arial" w:cs="Arial"/>
          <w:b/>
          <w:color w:val="1F497D"/>
          <w:sz w:val="20"/>
          <w:szCs w:val="20"/>
          <w:u w:val="single"/>
        </w:rPr>
      </w:pPr>
      <w:r>
        <w:rPr>
          <w:rFonts w:ascii="Arial" w:eastAsia="Arial" w:hAnsi="Arial" w:cs="Arial"/>
          <w:b/>
          <w:color w:val="1F497D"/>
          <w:sz w:val="20"/>
          <w:szCs w:val="20"/>
          <w:u w:val="single"/>
        </w:rPr>
        <w:t>Decision: Noted</w:t>
      </w:r>
    </w:p>
    <w:p w14:paraId="21EAE293" w14:textId="77777777" w:rsidR="00B66625" w:rsidRDefault="00B66625">
      <w:pPr>
        <w:rPr>
          <w:rFonts w:ascii="Arial" w:eastAsia="Arial" w:hAnsi="Arial" w:cs="Arial"/>
          <w:b/>
          <w:color w:val="1F497D"/>
          <w:sz w:val="20"/>
          <w:szCs w:val="20"/>
          <w:u w:val="single"/>
        </w:rPr>
      </w:pPr>
    </w:p>
    <w:p w14:paraId="21EAE294" w14:textId="77777777" w:rsidR="00B66625" w:rsidRDefault="00B66625"/>
    <w:tbl>
      <w:tblPr>
        <w:tblStyle w:val="afffffff7"/>
        <w:tblW w:w="9067" w:type="dxa"/>
        <w:tblLayout w:type="fixed"/>
        <w:tblLook w:val="0400" w:firstRow="0" w:lastRow="0" w:firstColumn="0" w:lastColumn="0" w:noHBand="0" w:noVBand="1"/>
      </w:tblPr>
      <w:tblGrid>
        <w:gridCol w:w="1239"/>
        <w:gridCol w:w="3386"/>
        <w:gridCol w:w="1557"/>
        <w:gridCol w:w="1468"/>
        <w:gridCol w:w="1417"/>
      </w:tblGrid>
      <w:tr w:rsidR="00B66625" w14:paraId="21EAE29A" w14:textId="77777777">
        <w:trPr>
          <w:trHeight w:val="920"/>
        </w:trPr>
        <w:tc>
          <w:tcPr>
            <w:tcW w:w="1239" w:type="dxa"/>
            <w:tcBorders>
              <w:top w:val="nil"/>
              <w:left w:val="single" w:sz="4" w:space="0" w:color="A6A6A6"/>
              <w:bottom w:val="single" w:sz="4" w:space="0" w:color="A6A6A6"/>
              <w:right w:val="single" w:sz="4" w:space="0" w:color="A6A6A6"/>
            </w:tcBorders>
            <w:shd w:val="clear" w:color="auto" w:fill="auto"/>
          </w:tcPr>
          <w:p w14:paraId="21EAE295" w14:textId="77777777" w:rsidR="00B66625" w:rsidRDefault="00000000">
            <w:pPr>
              <w:rPr>
                <w:rFonts w:ascii="Arial" w:eastAsia="Arial" w:hAnsi="Arial" w:cs="Arial"/>
                <w:b/>
                <w:color w:val="0000FF"/>
                <w:sz w:val="18"/>
                <w:szCs w:val="18"/>
                <w:u w:val="single"/>
              </w:rPr>
            </w:pPr>
            <w:hyperlink r:id="rId43">
              <w:r w:rsidR="00DF6D58">
                <w:rPr>
                  <w:rFonts w:ascii="Arial" w:eastAsia="Arial" w:hAnsi="Arial" w:cs="Arial"/>
                  <w:b/>
                  <w:color w:val="0000FF"/>
                  <w:sz w:val="18"/>
                  <w:szCs w:val="18"/>
                  <w:u w:val="single"/>
                </w:rPr>
                <w:t>S4-241501</w:t>
              </w:r>
            </w:hyperlink>
          </w:p>
        </w:tc>
        <w:tc>
          <w:tcPr>
            <w:tcW w:w="3386" w:type="dxa"/>
            <w:tcBorders>
              <w:top w:val="nil"/>
              <w:left w:val="nil"/>
              <w:bottom w:val="single" w:sz="4" w:space="0" w:color="A6A6A6"/>
              <w:right w:val="single" w:sz="4" w:space="0" w:color="A6A6A6"/>
            </w:tcBorders>
            <w:shd w:val="clear" w:color="auto" w:fill="auto"/>
          </w:tcPr>
          <w:p w14:paraId="21EAE296" w14:textId="77777777" w:rsidR="00B66625" w:rsidRDefault="00DF6D58">
            <w:pPr>
              <w:rPr>
                <w:rFonts w:ascii="Arial" w:eastAsia="Arial" w:hAnsi="Arial" w:cs="Arial"/>
                <w:sz w:val="18"/>
                <w:szCs w:val="18"/>
              </w:rPr>
            </w:pPr>
            <w:r>
              <w:rPr>
                <w:rFonts w:ascii="Arial" w:eastAsia="Arial" w:hAnsi="Arial" w:cs="Arial"/>
                <w:sz w:val="18"/>
                <w:szCs w:val="18"/>
              </w:rPr>
              <w:t>FS_5G_RTP_Ph2] Candidate RTCP messages and RTP header extensions to support XR services in 5G</w:t>
            </w:r>
          </w:p>
        </w:tc>
        <w:tc>
          <w:tcPr>
            <w:tcW w:w="1557" w:type="dxa"/>
            <w:tcBorders>
              <w:top w:val="nil"/>
              <w:left w:val="nil"/>
              <w:bottom w:val="single" w:sz="4" w:space="0" w:color="A6A6A6"/>
              <w:right w:val="single" w:sz="4" w:space="0" w:color="A6A6A6"/>
            </w:tcBorders>
            <w:shd w:val="clear" w:color="auto" w:fill="auto"/>
          </w:tcPr>
          <w:p w14:paraId="21EAE297" w14:textId="77777777" w:rsidR="00B66625" w:rsidRDefault="00DF6D58">
            <w:pPr>
              <w:rPr>
                <w:rFonts w:ascii="Arial" w:eastAsia="Arial" w:hAnsi="Arial" w:cs="Arial"/>
                <w:sz w:val="18"/>
                <w:szCs w:val="18"/>
              </w:rPr>
            </w:pPr>
            <w:r>
              <w:rPr>
                <w:rFonts w:ascii="Arial" w:eastAsia="Arial" w:hAnsi="Arial" w:cs="Arial"/>
                <w:sz w:val="18"/>
                <w:szCs w:val="18"/>
              </w:rPr>
              <w:t>QUALCOMM Incorporated, Lenovo</w:t>
            </w:r>
          </w:p>
        </w:tc>
        <w:tc>
          <w:tcPr>
            <w:tcW w:w="1468" w:type="dxa"/>
            <w:tcBorders>
              <w:top w:val="nil"/>
              <w:left w:val="nil"/>
              <w:bottom w:val="single" w:sz="4" w:space="0" w:color="A6A6A6"/>
              <w:right w:val="single" w:sz="4" w:space="0" w:color="000000"/>
            </w:tcBorders>
            <w:shd w:val="clear" w:color="auto" w:fill="BFBFBF"/>
          </w:tcPr>
          <w:p w14:paraId="21EAE298" w14:textId="77777777" w:rsidR="00B66625" w:rsidRDefault="00DF6D58">
            <w:pPr>
              <w:rPr>
                <w:rFonts w:ascii="Arial" w:eastAsia="Arial" w:hAnsi="Arial" w:cs="Arial"/>
                <w:sz w:val="18"/>
                <w:szCs w:val="18"/>
              </w:rPr>
            </w:pPr>
            <w:r>
              <w:rPr>
                <w:rFonts w:ascii="Arial" w:eastAsia="Arial" w:hAnsi="Arial" w:cs="Arial"/>
                <w:sz w:val="18"/>
                <w:szCs w:val="18"/>
              </w:rPr>
              <w:t>Ma Liangping</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Pr>
          <w:p w14:paraId="21EAE299" w14:textId="77777777" w:rsidR="00B66625" w:rsidRDefault="00DF6D58">
            <w:pPr>
              <w:rPr>
                <w:rFonts w:ascii="Arial" w:eastAsia="Arial" w:hAnsi="Arial" w:cs="Arial"/>
                <w:sz w:val="16"/>
                <w:szCs w:val="16"/>
              </w:rPr>
            </w:pPr>
            <w:r>
              <w:rPr>
                <w:rFonts w:ascii="Arial" w:eastAsia="Arial" w:hAnsi="Arial" w:cs="Arial"/>
                <w:sz w:val="16"/>
                <w:szCs w:val="16"/>
              </w:rPr>
              <w:t>KI#7</w:t>
            </w:r>
          </w:p>
        </w:tc>
      </w:tr>
    </w:tbl>
    <w:p w14:paraId="21EAE29B" w14:textId="77777777" w:rsidR="00B66625" w:rsidRDefault="00B66625">
      <w:pPr>
        <w:rPr>
          <w:rFonts w:ascii="Arial" w:eastAsia="Arial" w:hAnsi="Arial" w:cs="Arial"/>
          <w:b/>
          <w:color w:val="1F497D"/>
          <w:sz w:val="20"/>
          <w:szCs w:val="20"/>
          <w:u w:val="single"/>
        </w:rPr>
      </w:pPr>
    </w:p>
    <w:p w14:paraId="451ECE99" w14:textId="77777777" w:rsidR="00CA21ED" w:rsidRDefault="00CA21ED" w:rsidP="00CA21ED">
      <w:pPr>
        <w:rPr>
          <w:rFonts w:ascii="Arial" w:eastAsia="Arial" w:hAnsi="Arial" w:cs="Arial"/>
          <w:sz w:val="22"/>
          <w:szCs w:val="22"/>
        </w:rPr>
      </w:pPr>
      <w:r>
        <w:rPr>
          <w:rFonts w:ascii="Arial" w:eastAsia="Arial" w:hAnsi="Arial" w:cs="Arial"/>
          <w:sz w:val="22"/>
          <w:szCs w:val="22"/>
          <w:highlight w:val="white"/>
        </w:rPr>
        <w:t>Sent for email discussion.</w:t>
      </w:r>
    </w:p>
    <w:p w14:paraId="21EAE29D" w14:textId="35ACD45C" w:rsidR="00B66625" w:rsidRDefault="00DF6D58">
      <w:pPr>
        <w:rPr>
          <w:rFonts w:ascii="Arial" w:eastAsia="Arial" w:hAnsi="Arial" w:cs="Arial"/>
          <w:sz w:val="22"/>
          <w:szCs w:val="22"/>
          <w:highlight w:val="white"/>
        </w:rPr>
      </w:pPr>
      <w:r>
        <w:rPr>
          <w:rFonts w:ascii="Arial" w:eastAsia="Arial" w:hAnsi="Arial" w:cs="Arial"/>
          <w:sz w:val="22"/>
          <w:szCs w:val="22"/>
          <w:highlight w:val="white"/>
        </w:rPr>
        <w:t xml:space="preserve"> </w:t>
      </w:r>
    </w:p>
    <w:p w14:paraId="21EAE29E" w14:textId="77777777" w:rsidR="00B66625" w:rsidRDefault="00B66625"/>
    <w:p w14:paraId="21EAE29F" w14:textId="77777777" w:rsidR="00B66625" w:rsidRDefault="00DF6D58">
      <w:pPr>
        <w:rPr>
          <w:rFonts w:ascii="Arial" w:eastAsia="Arial" w:hAnsi="Arial" w:cs="Arial"/>
          <w:sz w:val="22"/>
          <w:szCs w:val="22"/>
        </w:rPr>
      </w:pPr>
      <w:r>
        <w:rPr>
          <w:rFonts w:ascii="Arial" w:eastAsia="Arial" w:hAnsi="Arial" w:cs="Arial"/>
          <w:sz w:val="22"/>
          <w:szCs w:val="22"/>
        </w:rPr>
        <w:t xml:space="preserve">Presenter: </w:t>
      </w:r>
    </w:p>
    <w:p w14:paraId="21EAE2A0" w14:textId="77777777" w:rsidR="00B66625" w:rsidRDefault="00DF6D58">
      <w:pPr>
        <w:rPr>
          <w:rFonts w:ascii="Arial" w:eastAsia="Arial" w:hAnsi="Arial" w:cs="Arial"/>
          <w:sz w:val="22"/>
          <w:szCs w:val="22"/>
        </w:rPr>
      </w:pPr>
      <w:r>
        <w:rPr>
          <w:rFonts w:ascii="Arial" w:eastAsia="Arial" w:hAnsi="Arial" w:cs="Arial"/>
          <w:sz w:val="22"/>
          <w:szCs w:val="22"/>
        </w:rPr>
        <w:t>Online Discussion:</w:t>
      </w:r>
    </w:p>
    <w:p w14:paraId="21EAE2A1" w14:textId="77777777" w:rsidR="00B66625" w:rsidRDefault="00B66625">
      <w:pPr>
        <w:rPr>
          <w:rFonts w:ascii="Arial" w:eastAsia="Arial" w:hAnsi="Arial" w:cs="Arial"/>
          <w:b/>
          <w:color w:val="1F497D"/>
          <w:sz w:val="20"/>
          <w:szCs w:val="20"/>
          <w:u w:val="single"/>
        </w:rPr>
      </w:pPr>
    </w:p>
    <w:p w14:paraId="21EAE2A2" w14:textId="77777777" w:rsidR="00B66625" w:rsidRDefault="00DF6D58">
      <w:pPr>
        <w:rPr>
          <w:rFonts w:ascii="Arial" w:eastAsia="Arial" w:hAnsi="Arial" w:cs="Arial"/>
          <w:b/>
          <w:color w:val="1F497D"/>
          <w:sz w:val="20"/>
          <w:szCs w:val="20"/>
          <w:highlight w:val="yellow"/>
          <w:u w:val="single"/>
        </w:rPr>
      </w:pPr>
      <w:r>
        <w:rPr>
          <w:rFonts w:ascii="Arial" w:eastAsia="Arial" w:hAnsi="Arial" w:cs="Arial"/>
          <w:b/>
          <w:color w:val="1F497D"/>
          <w:sz w:val="20"/>
          <w:szCs w:val="20"/>
          <w:u w:val="single"/>
        </w:rPr>
        <w:t xml:space="preserve">Decision: Merged -&gt; </w:t>
      </w:r>
      <w:r w:rsidRPr="00CA21ED">
        <w:rPr>
          <w:rFonts w:ascii="Arial" w:eastAsia="Arial" w:hAnsi="Arial" w:cs="Arial"/>
          <w:b/>
          <w:color w:val="1F497D"/>
          <w:sz w:val="20"/>
          <w:szCs w:val="20"/>
          <w:u w:val="single"/>
        </w:rPr>
        <w:t>1660</w:t>
      </w:r>
    </w:p>
    <w:p w14:paraId="21EAE2A3" w14:textId="77777777" w:rsidR="00B66625" w:rsidRDefault="00B66625">
      <w:pPr>
        <w:rPr>
          <w:rFonts w:ascii="Arial" w:eastAsia="Arial" w:hAnsi="Arial" w:cs="Arial"/>
          <w:b/>
          <w:color w:val="1F497D"/>
          <w:sz w:val="20"/>
          <w:szCs w:val="20"/>
          <w:u w:val="single"/>
        </w:rPr>
      </w:pPr>
    </w:p>
    <w:p w14:paraId="21EAE2A4" w14:textId="77777777" w:rsidR="00B66625" w:rsidRDefault="00B66625"/>
    <w:tbl>
      <w:tblPr>
        <w:tblStyle w:val="afffffff8"/>
        <w:tblW w:w="9067" w:type="dxa"/>
        <w:tblLayout w:type="fixed"/>
        <w:tblLook w:val="0400" w:firstRow="0" w:lastRow="0" w:firstColumn="0" w:lastColumn="0" w:noHBand="0" w:noVBand="1"/>
      </w:tblPr>
      <w:tblGrid>
        <w:gridCol w:w="1239"/>
        <w:gridCol w:w="3386"/>
        <w:gridCol w:w="1557"/>
        <w:gridCol w:w="1468"/>
        <w:gridCol w:w="1417"/>
      </w:tblGrid>
      <w:tr w:rsidR="00B66625" w14:paraId="21EAE2AA" w14:textId="77777777">
        <w:trPr>
          <w:trHeight w:val="690"/>
        </w:trPr>
        <w:tc>
          <w:tcPr>
            <w:tcW w:w="1239" w:type="dxa"/>
            <w:tcBorders>
              <w:top w:val="nil"/>
              <w:left w:val="single" w:sz="4" w:space="0" w:color="A6A6A6"/>
              <w:bottom w:val="single" w:sz="4" w:space="0" w:color="A6A6A6"/>
              <w:right w:val="single" w:sz="4" w:space="0" w:color="A6A6A6"/>
            </w:tcBorders>
            <w:shd w:val="clear" w:color="auto" w:fill="auto"/>
          </w:tcPr>
          <w:p w14:paraId="21EAE2A5" w14:textId="77777777" w:rsidR="00B66625" w:rsidRDefault="00000000">
            <w:pPr>
              <w:rPr>
                <w:rFonts w:ascii="Arial" w:eastAsia="Arial" w:hAnsi="Arial" w:cs="Arial"/>
                <w:b/>
                <w:color w:val="0000FF"/>
                <w:sz w:val="18"/>
                <w:szCs w:val="18"/>
                <w:u w:val="single"/>
              </w:rPr>
            </w:pPr>
            <w:hyperlink r:id="rId44">
              <w:r w:rsidR="00DF6D58">
                <w:rPr>
                  <w:rFonts w:ascii="Arial" w:eastAsia="Arial" w:hAnsi="Arial" w:cs="Arial"/>
                  <w:b/>
                  <w:color w:val="0000FF"/>
                  <w:sz w:val="18"/>
                  <w:szCs w:val="18"/>
                  <w:u w:val="single"/>
                </w:rPr>
                <w:t>S4-241610</w:t>
              </w:r>
            </w:hyperlink>
          </w:p>
        </w:tc>
        <w:tc>
          <w:tcPr>
            <w:tcW w:w="3386" w:type="dxa"/>
            <w:tcBorders>
              <w:top w:val="nil"/>
              <w:left w:val="nil"/>
              <w:bottom w:val="single" w:sz="4" w:space="0" w:color="A6A6A6"/>
              <w:right w:val="single" w:sz="4" w:space="0" w:color="A6A6A6"/>
            </w:tcBorders>
            <w:shd w:val="clear" w:color="auto" w:fill="auto"/>
          </w:tcPr>
          <w:p w14:paraId="21EAE2A6" w14:textId="77777777" w:rsidR="00B66625" w:rsidRDefault="00DF6D58">
            <w:pPr>
              <w:rPr>
                <w:rFonts w:ascii="Arial" w:eastAsia="Arial" w:hAnsi="Arial" w:cs="Arial"/>
                <w:sz w:val="18"/>
                <w:szCs w:val="18"/>
              </w:rPr>
            </w:pPr>
            <w:r>
              <w:rPr>
                <w:rFonts w:ascii="Arial" w:eastAsia="Arial" w:hAnsi="Arial" w:cs="Arial"/>
                <w:sz w:val="18"/>
                <w:szCs w:val="18"/>
              </w:rPr>
              <w:t>[FS_5G_RTP_Ph2] Candidate RTCP messages and RTP header extensions to support XR services in 5G</w:t>
            </w:r>
          </w:p>
        </w:tc>
        <w:tc>
          <w:tcPr>
            <w:tcW w:w="1557" w:type="dxa"/>
            <w:tcBorders>
              <w:top w:val="nil"/>
              <w:left w:val="nil"/>
              <w:bottom w:val="single" w:sz="4" w:space="0" w:color="A6A6A6"/>
              <w:right w:val="single" w:sz="4" w:space="0" w:color="A6A6A6"/>
            </w:tcBorders>
            <w:shd w:val="clear" w:color="auto" w:fill="auto"/>
          </w:tcPr>
          <w:p w14:paraId="21EAE2A7" w14:textId="77777777" w:rsidR="00B66625" w:rsidRDefault="00DF6D58">
            <w:pPr>
              <w:rPr>
                <w:rFonts w:ascii="Arial" w:eastAsia="Arial" w:hAnsi="Arial" w:cs="Arial"/>
                <w:sz w:val="18"/>
                <w:szCs w:val="18"/>
              </w:rPr>
            </w:pPr>
            <w:proofErr w:type="spellStart"/>
            <w:r>
              <w:rPr>
                <w:rFonts w:ascii="Arial" w:eastAsia="Arial" w:hAnsi="Arial" w:cs="Arial"/>
                <w:sz w:val="18"/>
                <w:szCs w:val="18"/>
              </w:rPr>
              <w:t>InterDigital</w:t>
            </w:r>
            <w:proofErr w:type="spellEnd"/>
            <w:r>
              <w:rPr>
                <w:rFonts w:ascii="Arial" w:eastAsia="Arial" w:hAnsi="Arial" w:cs="Arial"/>
                <w:sz w:val="18"/>
                <w:szCs w:val="18"/>
              </w:rPr>
              <w:t xml:space="preserve"> Communications</w:t>
            </w:r>
          </w:p>
        </w:tc>
        <w:tc>
          <w:tcPr>
            <w:tcW w:w="1468" w:type="dxa"/>
            <w:tcBorders>
              <w:top w:val="nil"/>
              <w:left w:val="nil"/>
              <w:bottom w:val="single" w:sz="4" w:space="0" w:color="A6A6A6"/>
              <w:right w:val="single" w:sz="4" w:space="0" w:color="000000"/>
            </w:tcBorders>
            <w:shd w:val="clear" w:color="auto" w:fill="BFBFBF"/>
          </w:tcPr>
          <w:p w14:paraId="21EAE2A8" w14:textId="77777777" w:rsidR="00B66625" w:rsidRDefault="00DF6D58">
            <w:pPr>
              <w:rPr>
                <w:rFonts w:ascii="Arial" w:eastAsia="Arial" w:hAnsi="Arial" w:cs="Arial"/>
                <w:sz w:val="18"/>
                <w:szCs w:val="18"/>
              </w:rPr>
            </w:pPr>
            <w:r>
              <w:rPr>
                <w:rFonts w:ascii="Arial" w:eastAsia="Arial" w:hAnsi="Arial" w:cs="Arial"/>
                <w:sz w:val="18"/>
                <w:szCs w:val="18"/>
              </w:rPr>
              <w:t>Srinivas Gudumasu</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Pr>
          <w:p w14:paraId="21EAE2A9" w14:textId="77777777" w:rsidR="00B66625" w:rsidRDefault="00DF6D58">
            <w:pPr>
              <w:rPr>
                <w:rFonts w:ascii="Arial" w:eastAsia="Arial" w:hAnsi="Arial" w:cs="Arial"/>
                <w:sz w:val="16"/>
                <w:szCs w:val="16"/>
              </w:rPr>
            </w:pPr>
            <w:r>
              <w:rPr>
                <w:rFonts w:ascii="Arial" w:eastAsia="Arial" w:hAnsi="Arial" w:cs="Arial"/>
                <w:sz w:val="16"/>
                <w:szCs w:val="16"/>
              </w:rPr>
              <w:t>KI#7</w:t>
            </w:r>
          </w:p>
        </w:tc>
      </w:tr>
    </w:tbl>
    <w:p w14:paraId="21EAE2AB" w14:textId="77777777" w:rsidR="00B66625" w:rsidRDefault="00B66625">
      <w:pPr>
        <w:rPr>
          <w:rFonts w:ascii="Arial" w:eastAsia="Arial" w:hAnsi="Arial" w:cs="Arial"/>
          <w:sz w:val="22"/>
          <w:szCs w:val="22"/>
          <w:highlight w:val="white"/>
        </w:rPr>
      </w:pPr>
    </w:p>
    <w:p w14:paraId="78050593" w14:textId="77777777" w:rsidR="00CA21ED" w:rsidRDefault="00CA21ED" w:rsidP="00CA21ED">
      <w:pPr>
        <w:rPr>
          <w:rFonts w:ascii="Arial" w:eastAsia="Arial" w:hAnsi="Arial" w:cs="Arial"/>
          <w:sz w:val="22"/>
          <w:szCs w:val="22"/>
        </w:rPr>
      </w:pPr>
      <w:r>
        <w:rPr>
          <w:rFonts w:ascii="Arial" w:eastAsia="Arial" w:hAnsi="Arial" w:cs="Arial"/>
          <w:sz w:val="22"/>
          <w:szCs w:val="22"/>
          <w:highlight w:val="white"/>
        </w:rPr>
        <w:t>Sent for email discussion.</w:t>
      </w:r>
    </w:p>
    <w:p w14:paraId="21EAE2AE" w14:textId="77777777" w:rsidR="00B66625" w:rsidRDefault="00B66625"/>
    <w:p w14:paraId="21EAE2AF" w14:textId="77777777" w:rsidR="00B66625" w:rsidRDefault="00DF6D58">
      <w:pPr>
        <w:rPr>
          <w:rFonts w:ascii="Arial" w:eastAsia="Arial" w:hAnsi="Arial" w:cs="Arial"/>
          <w:sz w:val="22"/>
          <w:szCs w:val="22"/>
        </w:rPr>
      </w:pPr>
      <w:r>
        <w:rPr>
          <w:rFonts w:ascii="Arial" w:eastAsia="Arial" w:hAnsi="Arial" w:cs="Arial"/>
          <w:sz w:val="22"/>
          <w:szCs w:val="22"/>
        </w:rPr>
        <w:t>Presenter: Srinivas (</w:t>
      </w:r>
      <w:proofErr w:type="spellStart"/>
      <w:r>
        <w:rPr>
          <w:rFonts w:ascii="Arial" w:eastAsia="Arial" w:hAnsi="Arial" w:cs="Arial"/>
          <w:sz w:val="22"/>
          <w:szCs w:val="22"/>
        </w:rPr>
        <w:t>InterDigital</w:t>
      </w:r>
      <w:proofErr w:type="spellEnd"/>
      <w:r>
        <w:rPr>
          <w:rFonts w:ascii="Arial" w:eastAsia="Arial" w:hAnsi="Arial" w:cs="Arial"/>
          <w:sz w:val="22"/>
          <w:szCs w:val="22"/>
        </w:rPr>
        <w:t>)</w:t>
      </w:r>
    </w:p>
    <w:p w14:paraId="21EAE2B0" w14:textId="77777777" w:rsidR="00B66625" w:rsidRDefault="00DF6D58">
      <w:pPr>
        <w:rPr>
          <w:rFonts w:ascii="Arial" w:eastAsia="Arial" w:hAnsi="Arial" w:cs="Arial"/>
          <w:sz w:val="22"/>
          <w:szCs w:val="22"/>
        </w:rPr>
      </w:pPr>
      <w:r>
        <w:rPr>
          <w:rFonts w:ascii="Arial" w:eastAsia="Arial" w:hAnsi="Arial" w:cs="Arial"/>
          <w:sz w:val="22"/>
          <w:szCs w:val="22"/>
        </w:rPr>
        <w:t>Online Discussion:</w:t>
      </w:r>
    </w:p>
    <w:p w14:paraId="21EAE2B1" w14:textId="77777777" w:rsidR="00B66625" w:rsidRDefault="00DF6D58">
      <w:pPr>
        <w:numPr>
          <w:ilvl w:val="0"/>
          <w:numId w:val="15"/>
        </w:numPr>
        <w:rPr>
          <w:rFonts w:ascii="Arial" w:eastAsia="Arial" w:hAnsi="Arial" w:cs="Arial"/>
          <w:sz w:val="22"/>
          <w:szCs w:val="22"/>
        </w:rPr>
      </w:pPr>
      <w:r>
        <w:rPr>
          <w:rFonts w:ascii="Arial" w:eastAsia="Arial" w:hAnsi="Arial" w:cs="Arial"/>
          <w:sz w:val="22"/>
          <w:szCs w:val="22"/>
        </w:rPr>
        <w:t>Andrei: 1610 as basis for merge with 1501 and 1611</w:t>
      </w:r>
    </w:p>
    <w:p w14:paraId="21EAE2B2" w14:textId="77777777" w:rsidR="00B66625" w:rsidRDefault="00B66625">
      <w:pPr>
        <w:rPr>
          <w:rFonts w:ascii="Arial" w:eastAsia="Arial" w:hAnsi="Arial" w:cs="Arial"/>
          <w:b/>
          <w:color w:val="1F497D"/>
          <w:sz w:val="20"/>
          <w:szCs w:val="20"/>
          <w:u w:val="single"/>
        </w:rPr>
      </w:pPr>
    </w:p>
    <w:p w14:paraId="21EAE2B3" w14:textId="0D6CC0EA" w:rsidR="00B66625" w:rsidRDefault="00DF6D58">
      <w:pPr>
        <w:rPr>
          <w:rFonts w:ascii="Arial" w:eastAsia="Arial" w:hAnsi="Arial" w:cs="Arial"/>
          <w:b/>
          <w:color w:val="1F497D"/>
          <w:sz w:val="20"/>
          <w:szCs w:val="20"/>
          <w:u w:val="single"/>
        </w:rPr>
      </w:pPr>
      <w:r>
        <w:rPr>
          <w:rFonts w:ascii="Arial" w:eastAsia="Arial" w:hAnsi="Arial" w:cs="Arial"/>
          <w:b/>
          <w:color w:val="1F497D"/>
          <w:sz w:val="20"/>
          <w:szCs w:val="20"/>
          <w:u w:val="single"/>
        </w:rPr>
        <w:t xml:space="preserve">Decision: Revised -&gt; 1660 </w:t>
      </w:r>
    </w:p>
    <w:p w14:paraId="21EAE2B4" w14:textId="77777777" w:rsidR="00B66625" w:rsidRDefault="00B66625">
      <w:pPr>
        <w:rPr>
          <w:rFonts w:ascii="Arial" w:eastAsia="Arial" w:hAnsi="Arial" w:cs="Arial"/>
          <w:b/>
          <w:color w:val="1F497D"/>
          <w:sz w:val="20"/>
          <w:szCs w:val="20"/>
          <w:u w:val="single"/>
        </w:rPr>
      </w:pPr>
    </w:p>
    <w:p w14:paraId="21EAE2B5" w14:textId="77777777" w:rsidR="00B66625" w:rsidRDefault="00B66625"/>
    <w:tbl>
      <w:tblPr>
        <w:tblStyle w:val="afffffff9"/>
        <w:tblW w:w="9067" w:type="dxa"/>
        <w:tblLayout w:type="fixed"/>
        <w:tblLook w:val="0400" w:firstRow="0" w:lastRow="0" w:firstColumn="0" w:lastColumn="0" w:noHBand="0" w:noVBand="1"/>
      </w:tblPr>
      <w:tblGrid>
        <w:gridCol w:w="1239"/>
        <w:gridCol w:w="3386"/>
        <w:gridCol w:w="1557"/>
        <w:gridCol w:w="1468"/>
        <w:gridCol w:w="1417"/>
      </w:tblGrid>
      <w:tr w:rsidR="00B66625" w14:paraId="21EAE2BB" w14:textId="77777777">
        <w:trPr>
          <w:trHeight w:val="920"/>
        </w:trPr>
        <w:tc>
          <w:tcPr>
            <w:tcW w:w="1239" w:type="dxa"/>
            <w:tcBorders>
              <w:top w:val="nil"/>
              <w:left w:val="single" w:sz="4" w:space="0" w:color="A6A6A6"/>
              <w:bottom w:val="single" w:sz="4" w:space="0" w:color="A6A6A6"/>
              <w:right w:val="single" w:sz="4" w:space="0" w:color="A6A6A6"/>
            </w:tcBorders>
            <w:shd w:val="clear" w:color="auto" w:fill="auto"/>
          </w:tcPr>
          <w:p w14:paraId="21EAE2B6" w14:textId="77777777" w:rsidR="00B66625" w:rsidRDefault="00000000">
            <w:pPr>
              <w:rPr>
                <w:rFonts w:ascii="Arial" w:eastAsia="Arial" w:hAnsi="Arial" w:cs="Arial"/>
                <w:b/>
                <w:color w:val="0000FF"/>
                <w:sz w:val="18"/>
                <w:szCs w:val="18"/>
                <w:u w:val="single"/>
              </w:rPr>
            </w:pPr>
            <w:hyperlink r:id="rId45">
              <w:r w:rsidR="00DF6D58">
                <w:rPr>
                  <w:rFonts w:ascii="Arial" w:eastAsia="Arial" w:hAnsi="Arial" w:cs="Arial"/>
                  <w:b/>
                  <w:color w:val="0000FF"/>
                  <w:sz w:val="18"/>
                  <w:szCs w:val="18"/>
                  <w:u w:val="single"/>
                </w:rPr>
                <w:t>S4-241611</w:t>
              </w:r>
            </w:hyperlink>
          </w:p>
        </w:tc>
        <w:tc>
          <w:tcPr>
            <w:tcW w:w="3386" w:type="dxa"/>
            <w:tcBorders>
              <w:top w:val="nil"/>
              <w:left w:val="nil"/>
              <w:bottom w:val="single" w:sz="4" w:space="0" w:color="A6A6A6"/>
              <w:right w:val="single" w:sz="4" w:space="0" w:color="A6A6A6"/>
            </w:tcBorders>
            <w:shd w:val="clear" w:color="auto" w:fill="auto"/>
          </w:tcPr>
          <w:p w14:paraId="21EAE2B7" w14:textId="77777777" w:rsidR="00B66625" w:rsidRDefault="00DF6D58">
            <w:pPr>
              <w:rPr>
                <w:rFonts w:ascii="Arial" w:eastAsia="Arial" w:hAnsi="Arial" w:cs="Arial"/>
                <w:sz w:val="18"/>
                <w:szCs w:val="18"/>
              </w:rPr>
            </w:pPr>
            <w:r>
              <w:rPr>
                <w:rFonts w:ascii="Arial" w:eastAsia="Arial" w:hAnsi="Arial" w:cs="Arial"/>
                <w:sz w:val="18"/>
                <w:szCs w:val="18"/>
              </w:rPr>
              <w:t>[5G_RTP_Ph2] RTCP congestion control feedback message for XR services</w:t>
            </w:r>
          </w:p>
        </w:tc>
        <w:tc>
          <w:tcPr>
            <w:tcW w:w="1557" w:type="dxa"/>
            <w:tcBorders>
              <w:top w:val="nil"/>
              <w:left w:val="nil"/>
              <w:bottom w:val="single" w:sz="4" w:space="0" w:color="A6A6A6"/>
              <w:right w:val="single" w:sz="4" w:space="0" w:color="A6A6A6"/>
            </w:tcBorders>
            <w:shd w:val="clear" w:color="auto" w:fill="auto"/>
          </w:tcPr>
          <w:p w14:paraId="21EAE2B8" w14:textId="77777777" w:rsidR="00B66625" w:rsidRDefault="00DF6D58">
            <w:pPr>
              <w:rPr>
                <w:rFonts w:ascii="Arial" w:eastAsia="Arial" w:hAnsi="Arial" w:cs="Arial"/>
                <w:sz w:val="18"/>
                <w:szCs w:val="18"/>
              </w:rPr>
            </w:pPr>
            <w:proofErr w:type="spellStart"/>
            <w:r>
              <w:rPr>
                <w:rFonts w:ascii="Arial" w:eastAsia="Arial" w:hAnsi="Arial" w:cs="Arial"/>
                <w:sz w:val="18"/>
                <w:szCs w:val="18"/>
              </w:rPr>
              <w:t>InterDigital</w:t>
            </w:r>
            <w:proofErr w:type="spellEnd"/>
            <w:r>
              <w:rPr>
                <w:rFonts w:ascii="Arial" w:eastAsia="Arial" w:hAnsi="Arial" w:cs="Arial"/>
                <w:sz w:val="18"/>
                <w:szCs w:val="18"/>
              </w:rPr>
              <w:t xml:space="preserve"> Communications</w:t>
            </w:r>
          </w:p>
        </w:tc>
        <w:tc>
          <w:tcPr>
            <w:tcW w:w="1468" w:type="dxa"/>
            <w:tcBorders>
              <w:top w:val="nil"/>
              <w:left w:val="nil"/>
              <w:bottom w:val="single" w:sz="4" w:space="0" w:color="A6A6A6"/>
              <w:right w:val="single" w:sz="4" w:space="0" w:color="000000"/>
            </w:tcBorders>
            <w:shd w:val="clear" w:color="auto" w:fill="BFBFBF"/>
          </w:tcPr>
          <w:p w14:paraId="21EAE2B9" w14:textId="77777777" w:rsidR="00B66625" w:rsidRDefault="00DF6D58">
            <w:pPr>
              <w:rPr>
                <w:rFonts w:ascii="Arial" w:eastAsia="Arial" w:hAnsi="Arial" w:cs="Arial"/>
                <w:sz w:val="18"/>
                <w:szCs w:val="18"/>
              </w:rPr>
            </w:pPr>
            <w:r>
              <w:rPr>
                <w:rFonts w:ascii="Arial" w:eastAsia="Arial" w:hAnsi="Arial" w:cs="Arial"/>
                <w:sz w:val="18"/>
                <w:szCs w:val="18"/>
              </w:rPr>
              <w:t>Srinivas Gudumasu</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Pr>
          <w:p w14:paraId="21EAE2BA" w14:textId="77777777" w:rsidR="00B66625" w:rsidRDefault="00DF6D58">
            <w:pPr>
              <w:rPr>
                <w:rFonts w:ascii="Arial" w:eastAsia="Arial" w:hAnsi="Arial" w:cs="Arial"/>
                <w:sz w:val="16"/>
                <w:szCs w:val="16"/>
              </w:rPr>
            </w:pPr>
            <w:r>
              <w:rPr>
                <w:rFonts w:ascii="Arial" w:eastAsia="Arial" w:hAnsi="Arial" w:cs="Arial"/>
                <w:sz w:val="16"/>
                <w:szCs w:val="16"/>
              </w:rPr>
              <w:t>KI#7</w:t>
            </w:r>
          </w:p>
        </w:tc>
      </w:tr>
    </w:tbl>
    <w:p w14:paraId="21EAE2BC" w14:textId="77777777" w:rsidR="00B66625" w:rsidRDefault="00B66625">
      <w:pPr>
        <w:rPr>
          <w:rFonts w:ascii="Arial" w:eastAsia="Arial" w:hAnsi="Arial" w:cs="Arial"/>
          <w:b/>
          <w:color w:val="1F497D"/>
          <w:sz w:val="20"/>
          <w:szCs w:val="20"/>
          <w:u w:val="single"/>
        </w:rPr>
      </w:pPr>
    </w:p>
    <w:p w14:paraId="143958E1" w14:textId="77777777" w:rsidR="00CA21ED" w:rsidRDefault="00CA21ED" w:rsidP="00CA21ED">
      <w:pPr>
        <w:rPr>
          <w:rFonts w:ascii="Arial" w:eastAsia="Arial" w:hAnsi="Arial" w:cs="Arial"/>
          <w:sz w:val="22"/>
          <w:szCs w:val="22"/>
        </w:rPr>
      </w:pPr>
      <w:r>
        <w:rPr>
          <w:rFonts w:ascii="Arial" w:eastAsia="Arial" w:hAnsi="Arial" w:cs="Arial"/>
          <w:sz w:val="22"/>
          <w:szCs w:val="22"/>
          <w:highlight w:val="white"/>
        </w:rPr>
        <w:t>Sent for email discussion.</w:t>
      </w:r>
    </w:p>
    <w:p w14:paraId="21EAE2BF" w14:textId="77777777" w:rsidR="00B66625" w:rsidRDefault="00B66625"/>
    <w:p w14:paraId="21EAE2C0" w14:textId="77777777" w:rsidR="00B66625" w:rsidRDefault="00DF6D58">
      <w:pPr>
        <w:rPr>
          <w:rFonts w:ascii="Arial" w:eastAsia="Arial" w:hAnsi="Arial" w:cs="Arial"/>
          <w:sz w:val="22"/>
          <w:szCs w:val="22"/>
        </w:rPr>
      </w:pPr>
      <w:r>
        <w:rPr>
          <w:rFonts w:ascii="Arial" w:eastAsia="Arial" w:hAnsi="Arial" w:cs="Arial"/>
          <w:sz w:val="22"/>
          <w:szCs w:val="22"/>
        </w:rPr>
        <w:t xml:space="preserve">Presenter: </w:t>
      </w:r>
    </w:p>
    <w:p w14:paraId="21EAE2C1" w14:textId="77777777" w:rsidR="00B66625" w:rsidRDefault="00DF6D58">
      <w:pPr>
        <w:rPr>
          <w:rFonts w:ascii="Arial" w:eastAsia="Arial" w:hAnsi="Arial" w:cs="Arial"/>
          <w:sz w:val="22"/>
          <w:szCs w:val="22"/>
        </w:rPr>
      </w:pPr>
      <w:r>
        <w:rPr>
          <w:rFonts w:ascii="Arial" w:eastAsia="Arial" w:hAnsi="Arial" w:cs="Arial"/>
          <w:sz w:val="22"/>
          <w:szCs w:val="22"/>
        </w:rPr>
        <w:t>Online Discussion:</w:t>
      </w:r>
    </w:p>
    <w:p w14:paraId="21EAE2C2" w14:textId="77777777" w:rsidR="00B66625" w:rsidRDefault="00B66625">
      <w:pPr>
        <w:rPr>
          <w:rFonts w:ascii="Arial" w:eastAsia="Arial" w:hAnsi="Arial" w:cs="Arial"/>
          <w:b/>
          <w:color w:val="1F497D"/>
          <w:sz w:val="20"/>
          <w:szCs w:val="20"/>
          <w:u w:val="single"/>
        </w:rPr>
      </w:pPr>
    </w:p>
    <w:p w14:paraId="21EAE2C3" w14:textId="77777777" w:rsidR="00B66625" w:rsidRDefault="00DF6D58">
      <w:pPr>
        <w:rPr>
          <w:rFonts w:ascii="Arial" w:eastAsia="Arial" w:hAnsi="Arial" w:cs="Arial"/>
          <w:b/>
          <w:color w:val="1F497D"/>
          <w:sz w:val="20"/>
          <w:szCs w:val="20"/>
          <w:highlight w:val="yellow"/>
          <w:u w:val="single"/>
        </w:rPr>
      </w:pPr>
      <w:r>
        <w:rPr>
          <w:rFonts w:ascii="Arial" w:eastAsia="Arial" w:hAnsi="Arial" w:cs="Arial"/>
          <w:b/>
          <w:color w:val="1F497D"/>
          <w:sz w:val="20"/>
          <w:szCs w:val="20"/>
          <w:u w:val="single"/>
        </w:rPr>
        <w:t xml:space="preserve">Decision: Merged -&gt; </w:t>
      </w:r>
      <w:r w:rsidRPr="00FA5BF2">
        <w:rPr>
          <w:rFonts w:ascii="Arial" w:eastAsia="Arial" w:hAnsi="Arial" w:cs="Arial"/>
          <w:b/>
          <w:color w:val="1F497D"/>
          <w:sz w:val="20"/>
          <w:szCs w:val="20"/>
          <w:u w:val="single"/>
        </w:rPr>
        <w:t>1660</w:t>
      </w:r>
    </w:p>
    <w:p w14:paraId="21EAE2C4" w14:textId="77777777" w:rsidR="00B66625" w:rsidRDefault="00B66625">
      <w:pPr>
        <w:rPr>
          <w:rFonts w:ascii="Arial" w:eastAsia="Arial" w:hAnsi="Arial" w:cs="Arial"/>
          <w:b/>
          <w:color w:val="1F497D"/>
          <w:sz w:val="20"/>
          <w:szCs w:val="20"/>
          <w:highlight w:val="yellow"/>
          <w:u w:val="single"/>
        </w:rPr>
      </w:pPr>
    </w:p>
    <w:p w14:paraId="21EAE2C5" w14:textId="77777777" w:rsidR="00B66625" w:rsidRDefault="00B66625"/>
    <w:tbl>
      <w:tblPr>
        <w:tblStyle w:val="afffffffa"/>
        <w:tblW w:w="9067" w:type="dxa"/>
        <w:tblLayout w:type="fixed"/>
        <w:tblLook w:val="0400" w:firstRow="0" w:lastRow="0" w:firstColumn="0" w:lastColumn="0" w:noHBand="0" w:noVBand="1"/>
      </w:tblPr>
      <w:tblGrid>
        <w:gridCol w:w="1239"/>
        <w:gridCol w:w="3386"/>
        <w:gridCol w:w="1557"/>
        <w:gridCol w:w="1468"/>
        <w:gridCol w:w="1417"/>
      </w:tblGrid>
      <w:tr w:rsidR="00B66625" w14:paraId="21EAE2CB" w14:textId="77777777">
        <w:trPr>
          <w:trHeight w:val="690"/>
        </w:trPr>
        <w:tc>
          <w:tcPr>
            <w:tcW w:w="1239" w:type="dxa"/>
            <w:tcBorders>
              <w:top w:val="nil"/>
              <w:left w:val="single" w:sz="4" w:space="0" w:color="A6A6A6"/>
              <w:bottom w:val="single" w:sz="4" w:space="0" w:color="A6A6A6"/>
              <w:right w:val="single" w:sz="4" w:space="0" w:color="A6A6A6"/>
            </w:tcBorders>
            <w:shd w:val="clear" w:color="auto" w:fill="auto"/>
          </w:tcPr>
          <w:p w14:paraId="21EAE2C6" w14:textId="77777777" w:rsidR="00B66625" w:rsidRDefault="00000000">
            <w:pPr>
              <w:rPr>
                <w:rFonts w:ascii="Arial" w:eastAsia="Arial" w:hAnsi="Arial" w:cs="Arial"/>
                <w:b/>
                <w:color w:val="0000FF"/>
                <w:sz w:val="18"/>
                <w:szCs w:val="18"/>
                <w:u w:val="single"/>
              </w:rPr>
            </w:pPr>
            <w:hyperlink r:id="rId46">
              <w:r w:rsidR="00DF6D58">
                <w:rPr>
                  <w:rFonts w:ascii="Arial" w:eastAsia="Arial" w:hAnsi="Arial" w:cs="Arial"/>
                  <w:b/>
                  <w:color w:val="0000FF"/>
                  <w:sz w:val="18"/>
                  <w:szCs w:val="18"/>
                  <w:u w:val="single"/>
                </w:rPr>
                <w:t>S4-2416</w:t>
              </w:r>
            </w:hyperlink>
            <w:r w:rsidR="00DF6D58">
              <w:rPr>
                <w:rFonts w:ascii="Arial" w:eastAsia="Arial" w:hAnsi="Arial" w:cs="Arial"/>
                <w:b/>
                <w:color w:val="0000FF"/>
                <w:sz w:val="18"/>
                <w:szCs w:val="18"/>
                <w:u w:val="single"/>
              </w:rPr>
              <w:t>60</w:t>
            </w:r>
          </w:p>
        </w:tc>
        <w:tc>
          <w:tcPr>
            <w:tcW w:w="3386" w:type="dxa"/>
            <w:tcBorders>
              <w:top w:val="nil"/>
              <w:left w:val="nil"/>
              <w:bottom w:val="single" w:sz="4" w:space="0" w:color="A6A6A6"/>
              <w:right w:val="single" w:sz="4" w:space="0" w:color="A6A6A6"/>
            </w:tcBorders>
            <w:shd w:val="clear" w:color="auto" w:fill="auto"/>
          </w:tcPr>
          <w:p w14:paraId="21EAE2C7" w14:textId="77777777" w:rsidR="00B66625" w:rsidRDefault="00DF6D58">
            <w:pPr>
              <w:rPr>
                <w:rFonts w:ascii="Arial" w:eastAsia="Arial" w:hAnsi="Arial" w:cs="Arial"/>
                <w:sz w:val="18"/>
                <w:szCs w:val="18"/>
              </w:rPr>
            </w:pPr>
            <w:r>
              <w:rPr>
                <w:rFonts w:ascii="Arial" w:eastAsia="Arial" w:hAnsi="Arial" w:cs="Arial"/>
                <w:sz w:val="18"/>
                <w:szCs w:val="18"/>
              </w:rPr>
              <w:t>[FS_5G_RTP_Ph2] Candidate RTCP messages and RTP header extensions to support XR services in 5G</w:t>
            </w:r>
          </w:p>
        </w:tc>
        <w:tc>
          <w:tcPr>
            <w:tcW w:w="1557" w:type="dxa"/>
            <w:tcBorders>
              <w:top w:val="nil"/>
              <w:left w:val="nil"/>
              <w:bottom w:val="single" w:sz="4" w:space="0" w:color="A6A6A6"/>
              <w:right w:val="single" w:sz="4" w:space="0" w:color="A6A6A6"/>
            </w:tcBorders>
            <w:shd w:val="clear" w:color="auto" w:fill="auto"/>
          </w:tcPr>
          <w:p w14:paraId="21EAE2C8" w14:textId="77777777" w:rsidR="00B66625" w:rsidRDefault="00DF6D58">
            <w:pPr>
              <w:rPr>
                <w:rFonts w:ascii="Arial" w:eastAsia="Arial" w:hAnsi="Arial" w:cs="Arial"/>
                <w:sz w:val="18"/>
                <w:szCs w:val="18"/>
              </w:rPr>
            </w:pPr>
            <w:proofErr w:type="spellStart"/>
            <w:r>
              <w:rPr>
                <w:rFonts w:ascii="Arial" w:eastAsia="Arial" w:hAnsi="Arial" w:cs="Arial"/>
                <w:sz w:val="18"/>
                <w:szCs w:val="18"/>
              </w:rPr>
              <w:t>InterDigital</w:t>
            </w:r>
            <w:proofErr w:type="spellEnd"/>
            <w:r>
              <w:rPr>
                <w:rFonts w:ascii="Arial" w:eastAsia="Arial" w:hAnsi="Arial" w:cs="Arial"/>
                <w:sz w:val="18"/>
                <w:szCs w:val="18"/>
              </w:rPr>
              <w:t xml:space="preserve"> Communications</w:t>
            </w:r>
          </w:p>
        </w:tc>
        <w:tc>
          <w:tcPr>
            <w:tcW w:w="1468" w:type="dxa"/>
            <w:tcBorders>
              <w:top w:val="nil"/>
              <w:left w:val="nil"/>
              <w:bottom w:val="single" w:sz="4" w:space="0" w:color="A6A6A6"/>
              <w:right w:val="single" w:sz="4" w:space="0" w:color="000000"/>
            </w:tcBorders>
            <w:shd w:val="clear" w:color="auto" w:fill="BFBFBF"/>
          </w:tcPr>
          <w:p w14:paraId="21EAE2C9" w14:textId="77777777" w:rsidR="00B66625" w:rsidRDefault="00DF6D58">
            <w:pPr>
              <w:rPr>
                <w:rFonts w:ascii="Arial" w:eastAsia="Arial" w:hAnsi="Arial" w:cs="Arial"/>
                <w:sz w:val="18"/>
                <w:szCs w:val="18"/>
              </w:rPr>
            </w:pPr>
            <w:r>
              <w:rPr>
                <w:rFonts w:ascii="Arial" w:eastAsia="Arial" w:hAnsi="Arial" w:cs="Arial"/>
                <w:sz w:val="18"/>
                <w:szCs w:val="18"/>
              </w:rPr>
              <w:t>Srinivas Gudumasu</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Pr>
          <w:p w14:paraId="21EAE2CA" w14:textId="77777777" w:rsidR="00B66625" w:rsidRDefault="00DF6D58">
            <w:pPr>
              <w:rPr>
                <w:rFonts w:ascii="Arial" w:eastAsia="Arial" w:hAnsi="Arial" w:cs="Arial"/>
                <w:sz w:val="16"/>
                <w:szCs w:val="16"/>
              </w:rPr>
            </w:pPr>
            <w:r>
              <w:rPr>
                <w:rFonts w:ascii="Arial" w:eastAsia="Arial" w:hAnsi="Arial" w:cs="Arial"/>
                <w:sz w:val="16"/>
                <w:szCs w:val="16"/>
              </w:rPr>
              <w:t>clean merge of KI#7</w:t>
            </w:r>
          </w:p>
        </w:tc>
      </w:tr>
    </w:tbl>
    <w:p w14:paraId="21EAE2CF" w14:textId="77777777" w:rsidR="00B66625" w:rsidRDefault="00B66625"/>
    <w:p w14:paraId="21EAE2D0" w14:textId="77777777" w:rsidR="00B66625" w:rsidRDefault="00DF6D58">
      <w:pPr>
        <w:rPr>
          <w:rFonts w:ascii="Arial" w:eastAsia="Arial" w:hAnsi="Arial" w:cs="Arial"/>
          <w:sz w:val="22"/>
          <w:szCs w:val="22"/>
        </w:rPr>
      </w:pPr>
      <w:r>
        <w:rPr>
          <w:rFonts w:ascii="Arial" w:eastAsia="Arial" w:hAnsi="Arial" w:cs="Arial"/>
          <w:sz w:val="22"/>
          <w:szCs w:val="22"/>
        </w:rPr>
        <w:t xml:space="preserve">Presenter: Srinivas </w:t>
      </w:r>
    </w:p>
    <w:p w14:paraId="21EAE2D1" w14:textId="77777777" w:rsidR="00B66625" w:rsidRDefault="00DF6D58">
      <w:pPr>
        <w:rPr>
          <w:rFonts w:ascii="Arial" w:eastAsia="Arial" w:hAnsi="Arial" w:cs="Arial"/>
          <w:sz w:val="22"/>
          <w:szCs w:val="22"/>
        </w:rPr>
      </w:pPr>
      <w:r>
        <w:rPr>
          <w:rFonts w:ascii="Arial" w:eastAsia="Arial" w:hAnsi="Arial" w:cs="Arial"/>
          <w:sz w:val="22"/>
          <w:szCs w:val="22"/>
        </w:rPr>
        <w:t>Online Discussion:</w:t>
      </w:r>
    </w:p>
    <w:p w14:paraId="21EAE2D2" w14:textId="77777777" w:rsidR="00B66625" w:rsidRDefault="00B66625">
      <w:pPr>
        <w:rPr>
          <w:rFonts w:ascii="Arial" w:eastAsia="Arial" w:hAnsi="Arial" w:cs="Arial"/>
          <w:b/>
          <w:color w:val="1F497D"/>
          <w:sz w:val="20"/>
          <w:szCs w:val="20"/>
          <w:u w:val="single"/>
        </w:rPr>
      </w:pPr>
    </w:p>
    <w:p w14:paraId="21EAE2D3" w14:textId="77777777" w:rsidR="00B66625" w:rsidRDefault="00DF6D58">
      <w:pPr>
        <w:rPr>
          <w:rFonts w:ascii="Arial" w:eastAsia="Arial" w:hAnsi="Arial" w:cs="Arial"/>
          <w:b/>
          <w:color w:val="1F497D"/>
          <w:sz w:val="20"/>
          <w:szCs w:val="20"/>
          <w:highlight w:val="yellow"/>
          <w:u w:val="single"/>
        </w:rPr>
      </w:pPr>
      <w:r>
        <w:rPr>
          <w:rFonts w:ascii="Arial" w:eastAsia="Arial" w:hAnsi="Arial" w:cs="Arial"/>
          <w:b/>
          <w:color w:val="1F497D"/>
          <w:sz w:val="20"/>
          <w:szCs w:val="20"/>
          <w:u w:val="single"/>
        </w:rPr>
        <w:t xml:space="preserve">Decision: Agreed </w:t>
      </w:r>
    </w:p>
    <w:p w14:paraId="21EAE2D4" w14:textId="77777777" w:rsidR="00B66625" w:rsidRDefault="00B66625">
      <w:pPr>
        <w:rPr>
          <w:rFonts w:ascii="Arial" w:eastAsia="Arial" w:hAnsi="Arial" w:cs="Arial"/>
          <w:b/>
          <w:color w:val="1F497D"/>
          <w:sz w:val="20"/>
          <w:szCs w:val="20"/>
          <w:u w:val="single"/>
        </w:rPr>
      </w:pPr>
    </w:p>
    <w:p w14:paraId="21EAE2D5" w14:textId="77777777" w:rsidR="00B66625" w:rsidRDefault="00B66625"/>
    <w:tbl>
      <w:tblPr>
        <w:tblStyle w:val="afffffffb"/>
        <w:tblW w:w="9067" w:type="dxa"/>
        <w:tblLayout w:type="fixed"/>
        <w:tblLook w:val="0400" w:firstRow="0" w:lastRow="0" w:firstColumn="0" w:lastColumn="0" w:noHBand="0" w:noVBand="1"/>
      </w:tblPr>
      <w:tblGrid>
        <w:gridCol w:w="1239"/>
        <w:gridCol w:w="3386"/>
        <w:gridCol w:w="1557"/>
        <w:gridCol w:w="1468"/>
        <w:gridCol w:w="1417"/>
      </w:tblGrid>
      <w:tr w:rsidR="00B66625" w14:paraId="21EAE2DB" w14:textId="77777777">
        <w:trPr>
          <w:trHeight w:val="600"/>
        </w:trPr>
        <w:tc>
          <w:tcPr>
            <w:tcW w:w="1239" w:type="dxa"/>
            <w:tcBorders>
              <w:top w:val="nil"/>
              <w:left w:val="single" w:sz="4" w:space="0" w:color="A6A6A6"/>
              <w:bottom w:val="single" w:sz="4" w:space="0" w:color="A6A6A6"/>
              <w:right w:val="single" w:sz="4" w:space="0" w:color="A6A6A6"/>
            </w:tcBorders>
            <w:shd w:val="clear" w:color="auto" w:fill="auto"/>
          </w:tcPr>
          <w:p w14:paraId="21EAE2D6" w14:textId="77777777" w:rsidR="00B66625" w:rsidRDefault="00000000">
            <w:pPr>
              <w:rPr>
                <w:rFonts w:ascii="Arial" w:eastAsia="Arial" w:hAnsi="Arial" w:cs="Arial"/>
                <w:b/>
                <w:color w:val="0000FF"/>
                <w:sz w:val="18"/>
                <w:szCs w:val="18"/>
                <w:u w:val="single"/>
              </w:rPr>
            </w:pPr>
            <w:hyperlink r:id="rId47">
              <w:r w:rsidR="00DF6D58">
                <w:rPr>
                  <w:rFonts w:ascii="Arial" w:eastAsia="Arial" w:hAnsi="Arial" w:cs="Arial"/>
                  <w:b/>
                  <w:color w:val="0000FF"/>
                  <w:sz w:val="18"/>
                  <w:szCs w:val="18"/>
                  <w:u w:val="single"/>
                </w:rPr>
                <w:t>S4-241449</w:t>
              </w:r>
            </w:hyperlink>
          </w:p>
        </w:tc>
        <w:tc>
          <w:tcPr>
            <w:tcW w:w="3386" w:type="dxa"/>
            <w:tcBorders>
              <w:top w:val="nil"/>
              <w:left w:val="nil"/>
              <w:bottom w:val="single" w:sz="4" w:space="0" w:color="A6A6A6"/>
              <w:right w:val="single" w:sz="4" w:space="0" w:color="A6A6A6"/>
            </w:tcBorders>
            <w:shd w:val="clear" w:color="auto" w:fill="auto"/>
          </w:tcPr>
          <w:p w14:paraId="21EAE2D7" w14:textId="77777777" w:rsidR="00B66625" w:rsidRDefault="00DF6D58">
            <w:pPr>
              <w:rPr>
                <w:rFonts w:ascii="Arial" w:eastAsia="Arial" w:hAnsi="Arial" w:cs="Arial"/>
                <w:sz w:val="18"/>
                <w:szCs w:val="18"/>
              </w:rPr>
            </w:pPr>
            <w:r>
              <w:rPr>
                <w:rFonts w:ascii="Arial" w:eastAsia="Arial" w:hAnsi="Arial" w:cs="Arial"/>
                <w:sz w:val="18"/>
                <w:szCs w:val="18"/>
              </w:rPr>
              <w:t xml:space="preserve">[FS_5G_RTP_Ph2] Key Issue #15 Description text update </w:t>
            </w:r>
          </w:p>
        </w:tc>
        <w:tc>
          <w:tcPr>
            <w:tcW w:w="1557" w:type="dxa"/>
            <w:tcBorders>
              <w:top w:val="nil"/>
              <w:left w:val="nil"/>
              <w:bottom w:val="single" w:sz="4" w:space="0" w:color="A6A6A6"/>
              <w:right w:val="single" w:sz="4" w:space="0" w:color="A6A6A6"/>
            </w:tcBorders>
            <w:shd w:val="clear" w:color="auto" w:fill="auto"/>
          </w:tcPr>
          <w:p w14:paraId="21EAE2D8" w14:textId="77777777" w:rsidR="00B66625" w:rsidRDefault="00DF6D58">
            <w:pPr>
              <w:rPr>
                <w:rFonts w:ascii="Arial" w:eastAsia="Arial" w:hAnsi="Arial" w:cs="Arial"/>
                <w:sz w:val="18"/>
                <w:szCs w:val="18"/>
              </w:rPr>
            </w:pPr>
            <w:r>
              <w:rPr>
                <w:rFonts w:ascii="Arial" w:eastAsia="Arial" w:hAnsi="Arial" w:cs="Arial"/>
                <w:sz w:val="18"/>
                <w:szCs w:val="18"/>
              </w:rPr>
              <w:t xml:space="preserve">Huawei, </w:t>
            </w:r>
            <w:proofErr w:type="spellStart"/>
            <w:r>
              <w:rPr>
                <w:rFonts w:ascii="Arial" w:eastAsia="Arial" w:hAnsi="Arial" w:cs="Arial"/>
                <w:sz w:val="18"/>
                <w:szCs w:val="18"/>
              </w:rPr>
              <w:t>Hisilicon</w:t>
            </w:r>
            <w:proofErr w:type="spellEnd"/>
          </w:p>
        </w:tc>
        <w:tc>
          <w:tcPr>
            <w:tcW w:w="1468" w:type="dxa"/>
            <w:tcBorders>
              <w:top w:val="nil"/>
              <w:left w:val="nil"/>
              <w:bottom w:val="single" w:sz="4" w:space="0" w:color="A6A6A6"/>
              <w:right w:val="single" w:sz="4" w:space="0" w:color="000000"/>
            </w:tcBorders>
            <w:shd w:val="clear" w:color="auto" w:fill="BFBFBF"/>
          </w:tcPr>
          <w:p w14:paraId="21EAE2D9" w14:textId="77777777" w:rsidR="00B66625" w:rsidRDefault="00DF6D58">
            <w:pPr>
              <w:rPr>
                <w:rFonts w:ascii="Arial" w:eastAsia="Arial" w:hAnsi="Arial" w:cs="Arial"/>
                <w:sz w:val="18"/>
                <w:szCs w:val="18"/>
              </w:rPr>
            </w:pPr>
            <w:proofErr w:type="spellStart"/>
            <w:r>
              <w:rPr>
                <w:rFonts w:ascii="Arial" w:eastAsia="Arial" w:hAnsi="Arial" w:cs="Arial"/>
                <w:sz w:val="18"/>
                <w:szCs w:val="18"/>
              </w:rPr>
              <w:t>Rufail</w:t>
            </w:r>
            <w:proofErr w:type="spellEnd"/>
            <w:r>
              <w:rPr>
                <w:rFonts w:ascii="Arial" w:eastAsia="Arial" w:hAnsi="Arial" w:cs="Arial"/>
                <w:sz w:val="18"/>
                <w:szCs w:val="18"/>
              </w:rPr>
              <w:t xml:space="preserve"> Mekuria</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Pr>
          <w:p w14:paraId="21EAE2DA" w14:textId="77777777" w:rsidR="00B66625" w:rsidRDefault="00DF6D58">
            <w:pPr>
              <w:rPr>
                <w:rFonts w:ascii="Arial" w:eastAsia="Arial" w:hAnsi="Arial" w:cs="Arial"/>
                <w:sz w:val="16"/>
                <w:szCs w:val="16"/>
              </w:rPr>
            </w:pPr>
            <w:r>
              <w:rPr>
                <w:rFonts w:ascii="Arial" w:eastAsia="Arial" w:hAnsi="Arial" w:cs="Arial"/>
                <w:sz w:val="16"/>
                <w:szCs w:val="16"/>
              </w:rPr>
              <w:t>KI#15</w:t>
            </w:r>
          </w:p>
        </w:tc>
      </w:tr>
    </w:tbl>
    <w:p w14:paraId="21EAE2DC" w14:textId="77777777" w:rsidR="00B66625" w:rsidRDefault="00B66625">
      <w:pPr>
        <w:rPr>
          <w:rFonts w:ascii="Arial" w:eastAsia="Arial" w:hAnsi="Arial" w:cs="Arial"/>
          <w:b/>
          <w:color w:val="1F497D"/>
          <w:sz w:val="20"/>
          <w:szCs w:val="20"/>
          <w:u w:val="single"/>
        </w:rPr>
      </w:pPr>
    </w:p>
    <w:p w14:paraId="21EAE2DD" w14:textId="6096D79C" w:rsidR="00B66625" w:rsidRPr="00FA5BF2" w:rsidRDefault="00FA5BF2">
      <w:pPr>
        <w:rPr>
          <w:rFonts w:ascii="Arial" w:eastAsia="Arial" w:hAnsi="Arial" w:cs="Arial"/>
          <w:sz w:val="22"/>
          <w:szCs w:val="22"/>
        </w:rPr>
      </w:pPr>
      <w:r>
        <w:rPr>
          <w:rFonts w:ascii="Arial" w:eastAsia="Arial" w:hAnsi="Arial" w:cs="Arial"/>
          <w:sz w:val="22"/>
          <w:szCs w:val="22"/>
          <w:highlight w:val="white"/>
        </w:rPr>
        <w:t>Sent for email discussion.</w:t>
      </w:r>
    </w:p>
    <w:p w14:paraId="21EAE2DE" w14:textId="425B9162" w:rsidR="00B66625" w:rsidRDefault="00DF6D58">
      <w:pPr>
        <w:rPr>
          <w:rFonts w:ascii="Arial" w:eastAsia="Arial" w:hAnsi="Arial" w:cs="Arial"/>
          <w:sz w:val="22"/>
          <w:szCs w:val="22"/>
          <w:highlight w:val="white"/>
        </w:rPr>
      </w:pPr>
      <w:r>
        <w:rPr>
          <w:rFonts w:ascii="Arial" w:eastAsia="Arial" w:hAnsi="Arial" w:cs="Arial"/>
          <w:sz w:val="22"/>
          <w:szCs w:val="22"/>
          <w:highlight w:val="white"/>
        </w:rPr>
        <w:t xml:space="preserve"> </w:t>
      </w:r>
    </w:p>
    <w:p w14:paraId="21EAE2DF" w14:textId="77777777" w:rsidR="00B66625" w:rsidRDefault="00B66625"/>
    <w:p w14:paraId="21EAE2E0" w14:textId="77777777" w:rsidR="00B66625" w:rsidRDefault="00DF6D58">
      <w:pPr>
        <w:rPr>
          <w:rFonts w:ascii="Arial" w:eastAsia="Arial" w:hAnsi="Arial" w:cs="Arial"/>
          <w:sz w:val="22"/>
          <w:szCs w:val="22"/>
        </w:rPr>
      </w:pPr>
      <w:r>
        <w:rPr>
          <w:rFonts w:ascii="Arial" w:eastAsia="Arial" w:hAnsi="Arial" w:cs="Arial"/>
          <w:sz w:val="22"/>
          <w:szCs w:val="22"/>
        </w:rPr>
        <w:t>Presenter: Rufael (Huawei)</w:t>
      </w:r>
    </w:p>
    <w:p w14:paraId="21EAE2E1" w14:textId="77777777" w:rsidR="00B66625" w:rsidRDefault="00DF6D58">
      <w:pPr>
        <w:rPr>
          <w:rFonts w:ascii="Arial" w:eastAsia="Arial" w:hAnsi="Arial" w:cs="Arial"/>
          <w:sz w:val="22"/>
          <w:szCs w:val="22"/>
        </w:rPr>
      </w:pPr>
      <w:r>
        <w:rPr>
          <w:rFonts w:ascii="Arial" w:eastAsia="Arial" w:hAnsi="Arial" w:cs="Arial"/>
          <w:sz w:val="22"/>
          <w:szCs w:val="22"/>
        </w:rPr>
        <w:t>Online Discussion:</w:t>
      </w:r>
    </w:p>
    <w:p w14:paraId="21EAE2E2" w14:textId="77777777" w:rsidR="00B66625" w:rsidRDefault="00DF6D58">
      <w:pPr>
        <w:numPr>
          <w:ilvl w:val="0"/>
          <w:numId w:val="29"/>
        </w:numPr>
        <w:rPr>
          <w:rFonts w:ascii="Arial" w:eastAsia="Arial" w:hAnsi="Arial" w:cs="Arial"/>
          <w:sz w:val="22"/>
          <w:szCs w:val="22"/>
        </w:rPr>
      </w:pPr>
      <w:r>
        <w:rPr>
          <w:rFonts w:ascii="Arial" w:eastAsia="Arial" w:hAnsi="Arial" w:cs="Arial"/>
          <w:sz w:val="22"/>
          <w:szCs w:val="22"/>
        </w:rPr>
        <w:t>Rufael: Implemented comments</w:t>
      </w:r>
    </w:p>
    <w:p w14:paraId="21EAE2E3" w14:textId="77777777" w:rsidR="00B66625" w:rsidRDefault="00B66625">
      <w:pPr>
        <w:rPr>
          <w:rFonts w:ascii="Arial" w:eastAsia="Arial" w:hAnsi="Arial" w:cs="Arial"/>
          <w:b/>
          <w:color w:val="1F497D"/>
          <w:sz w:val="20"/>
          <w:szCs w:val="20"/>
          <w:u w:val="single"/>
        </w:rPr>
      </w:pPr>
    </w:p>
    <w:p w14:paraId="21EAE2E4" w14:textId="77777777" w:rsidR="00B66625" w:rsidRDefault="00DF6D58">
      <w:pPr>
        <w:rPr>
          <w:rFonts w:ascii="Arial" w:eastAsia="Arial" w:hAnsi="Arial" w:cs="Arial"/>
          <w:b/>
          <w:color w:val="1F497D"/>
          <w:sz w:val="20"/>
          <w:szCs w:val="20"/>
          <w:u w:val="single"/>
        </w:rPr>
      </w:pPr>
      <w:r>
        <w:rPr>
          <w:rFonts w:ascii="Arial" w:eastAsia="Arial" w:hAnsi="Arial" w:cs="Arial"/>
          <w:b/>
          <w:color w:val="1F497D"/>
          <w:sz w:val="20"/>
          <w:szCs w:val="20"/>
          <w:u w:val="single"/>
        </w:rPr>
        <w:t xml:space="preserve">Decision: Revised -&gt; </w:t>
      </w:r>
      <w:r>
        <w:rPr>
          <w:rFonts w:ascii="Arial" w:eastAsia="Arial" w:hAnsi="Arial" w:cs="Arial"/>
          <w:b/>
          <w:color w:val="808080"/>
          <w:sz w:val="26"/>
          <w:szCs w:val="26"/>
          <w:u w:val="single"/>
        </w:rPr>
        <w:t>S4-241657</w:t>
      </w:r>
      <w:r>
        <w:rPr>
          <w:rFonts w:ascii="Arial" w:eastAsia="Arial" w:hAnsi="Arial" w:cs="Arial"/>
          <w:b/>
          <w:color w:val="1F497D"/>
          <w:sz w:val="20"/>
          <w:szCs w:val="20"/>
          <w:u w:val="single"/>
        </w:rPr>
        <w:t xml:space="preserve"> (agreed wp)</w:t>
      </w:r>
    </w:p>
    <w:p w14:paraId="21EAE2E5" w14:textId="77777777" w:rsidR="00B66625" w:rsidRDefault="00B66625">
      <w:pPr>
        <w:rPr>
          <w:rFonts w:ascii="Arial" w:eastAsia="Arial" w:hAnsi="Arial" w:cs="Arial"/>
          <w:b/>
          <w:color w:val="1F497D"/>
          <w:sz w:val="20"/>
          <w:szCs w:val="20"/>
          <w:u w:val="single"/>
        </w:rPr>
      </w:pPr>
    </w:p>
    <w:p w14:paraId="21EAE2E6" w14:textId="77777777" w:rsidR="00B66625" w:rsidRDefault="00B66625"/>
    <w:tbl>
      <w:tblPr>
        <w:tblStyle w:val="afffffffc"/>
        <w:tblW w:w="9067" w:type="dxa"/>
        <w:tblLayout w:type="fixed"/>
        <w:tblLook w:val="0400" w:firstRow="0" w:lastRow="0" w:firstColumn="0" w:lastColumn="0" w:noHBand="0" w:noVBand="1"/>
      </w:tblPr>
      <w:tblGrid>
        <w:gridCol w:w="1239"/>
        <w:gridCol w:w="3386"/>
        <w:gridCol w:w="1557"/>
        <w:gridCol w:w="1468"/>
        <w:gridCol w:w="1417"/>
      </w:tblGrid>
      <w:tr w:rsidR="00B66625" w14:paraId="21EAE2EC" w14:textId="77777777">
        <w:trPr>
          <w:trHeight w:val="1380"/>
        </w:trPr>
        <w:tc>
          <w:tcPr>
            <w:tcW w:w="1239" w:type="dxa"/>
            <w:tcBorders>
              <w:top w:val="nil"/>
              <w:left w:val="single" w:sz="4" w:space="0" w:color="A6A6A6"/>
              <w:bottom w:val="single" w:sz="4" w:space="0" w:color="A6A6A6"/>
              <w:right w:val="single" w:sz="4" w:space="0" w:color="A6A6A6"/>
            </w:tcBorders>
            <w:shd w:val="clear" w:color="auto" w:fill="auto"/>
          </w:tcPr>
          <w:p w14:paraId="21EAE2E7" w14:textId="77777777" w:rsidR="00B66625" w:rsidRDefault="00000000">
            <w:pPr>
              <w:rPr>
                <w:rFonts w:ascii="Arial" w:eastAsia="Arial" w:hAnsi="Arial" w:cs="Arial"/>
                <w:b/>
                <w:color w:val="0000FF"/>
                <w:sz w:val="18"/>
                <w:szCs w:val="18"/>
                <w:u w:val="single"/>
              </w:rPr>
            </w:pPr>
            <w:hyperlink r:id="rId48">
              <w:r w:rsidR="00DF6D58">
                <w:rPr>
                  <w:rFonts w:ascii="Arial" w:eastAsia="Arial" w:hAnsi="Arial" w:cs="Arial"/>
                  <w:b/>
                  <w:color w:val="0000FF"/>
                  <w:sz w:val="18"/>
                  <w:szCs w:val="18"/>
                  <w:u w:val="single"/>
                </w:rPr>
                <w:t>S4-241439</w:t>
              </w:r>
            </w:hyperlink>
          </w:p>
        </w:tc>
        <w:tc>
          <w:tcPr>
            <w:tcW w:w="3386" w:type="dxa"/>
            <w:tcBorders>
              <w:top w:val="nil"/>
              <w:left w:val="nil"/>
              <w:bottom w:val="single" w:sz="4" w:space="0" w:color="A6A6A6"/>
              <w:right w:val="single" w:sz="4" w:space="0" w:color="A6A6A6"/>
            </w:tcBorders>
            <w:shd w:val="clear" w:color="auto" w:fill="auto"/>
          </w:tcPr>
          <w:p w14:paraId="21EAE2E8" w14:textId="77777777" w:rsidR="00B66625" w:rsidRDefault="00DF6D58">
            <w:pPr>
              <w:rPr>
                <w:rFonts w:ascii="Arial" w:eastAsia="Arial" w:hAnsi="Arial" w:cs="Arial"/>
                <w:sz w:val="18"/>
                <w:szCs w:val="18"/>
              </w:rPr>
            </w:pPr>
            <w:r>
              <w:rPr>
                <w:rFonts w:ascii="Arial" w:eastAsia="Arial" w:hAnsi="Arial" w:cs="Arial"/>
                <w:sz w:val="18"/>
                <w:szCs w:val="18"/>
              </w:rPr>
              <w:t>[FS_5G_RTP_Ph2] KI#14 – MID Packet filtering</w:t>
            </w:r>
          </w:p>
        </w:tc>
        <w:tc>
          <w:tcPr>
            <w:tcW w:w="1557" w:type="dxa"/>
            <w:tcBorders>
              <w:top w:val="nil"/>
              <w:left w:val="nil"/>
              <w:bottom w:val="single" w:sz="4" w:space="0" w:color="A6A6A6"/>
              <w:right w:val="single" w:sz="4" w:space="0" w:color="A6A6A6"/>
            </w:tcBorders>
            <w:shd w:val="clear" w:color="auto" w:fill="auto"/>
          </w:tcPr>
          <w:p w14:paraId="21EAE2E9" w14:textId="77777777" w:rsidR="00B66625" w:rsidRDefault="00DF6D58">
            <w:pPr>
              <w:rPr>
                <w:rFonts w:ascii="Arial" w:eastAsia="Arial" w:hAnsi="Arial" w:cs="Arial"/>
                <w:sz w:val="18"/>
                <w:szCs w:val="18"/>
              </w:rPr>
            </w:pPr>
            <w:r>
              <w:rPr>
                <w:rFonts w:ascii="Arial" w:eastAsia="Arial" w:hAnsi="Arial" w:cs="Arial"/>
                <w:sz w:val="18"/>
                <w:szCs w:val="18"/>
              </w:rPr>
              <w:t>BEIJING SAMSUNG TELECOM R&amp;D</w:t>
            </w:r>
          </w:p>
        </w:tc>
        <w:tc>
          <w:tcPr>
            <w:tcW w:w="1468" w:type="dxa"/>
            <w:tcBorders>
              <w:top w:val="nil"/>
              <w:left w:val="nil"/>
              <w:bottom w:val="single" w:sz="4" w:space="0" w:color="A6A6A6"/>
              <w:right w:val="single" w:sz="4" w:space="0" w:color="000000"/>
            </w:tcBorders>
            <w:shd w:val="clear" w:color="auto" w:fill="BFBFBF"/>
          </w:tcPr>
          <w:p w14:paraId="21EAE2EA" w14:textId="77777777" w:rsidR="00B66625" w:rsidRDefault="00DF6D58">
            <w:pPr>
              <w:rPr>
                <w:rFonts w:ascii="Arial" w:eastAsia="Arial" w:hAnsi="Arial" w:cs="Arial"/>
                <w:sz w:val="18"/>
                <w:szCs w:val="18"/>
              </w:rPr>
            </w:pPr>
            <w:r>
              <w:rPr>
                <w:rFonts w:ascii="Arial" w:eastAsia="Arial" w:hAnsi="Arial" w:cs="Arial"/>
                <w:sz w:val="18"/>
                <w:szCs w:val="18"/>
              </w:rPr>
              <w:t>Hakju Ryan Lee</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Pr>
          <w:p w14:paraId="21EAE2EB" w14:textId="77777777" w:rsidR="00B66625" w:rsidRDefault="00DF6D58">
            <w:pPr>
              <w:rPr>
                <w:rFonts w:ascii="Arial" w:eastAsia="Arial" w:hAnsi="Arial" w:cs="Arial"/>
                <w:sz w:val="16"/>
                <w:szCs w:val="16"/>
              </w:rPr>
            </w:pPr>
            <w:r>
              <w:rPr>
                <w:rFonts w:ascii="Arial" w:eastAsia="Arial" w:hAnsi="Arial" w:cs="Arial"/>
                <w:sz w:val="16"/>
                <w:szCs w:val="16"/>
              </w:rPr>
              <w:t>KI#14</w:t>
            </w:r>
          </w:p>
        </w:tc>
      </w:tr>
    </w:tbl>
    <w:p w14:paraId="21EAE2ED" w14:textId="77777777" w:rsidR="00B66625" w:rsidRDefault="00B66625">
      <w:pPr>
        <w:rPr>
          <w:rFonts w:ascii="Arial" w:eastAsia="Arial" w:hAnsi="Arial" w:cs="Arial"/>
          <w:b/>
          <w:color w:val="1F497D"/>
          <w:sz w:val="20"/>
          <w:szCs w:val="20"/>
          <w:u w:val="single"/>
        </w:rPr>
      </w:pPr>
    </w:p>
    <w:p w14:paraId="57DA8977" w14:textId="77777777" w:rsidR="00FA5BF2" w:rsidRDefault="00FA5BF2" w:rsidP="00FA5BF2">
      <w:pPr>
        <w:rPr>
          <w:rFonts w:ascii="Arial" w:eastAsia="Arial" w:hAnsi="Arial" w:cs="Arial"/>
          <w:sz w:val="22"/>
          <w:szCs w:val="22"/>
        </w:rPr>
      </w:pPr>
      <w:r>
        <w:rPr>
          <w:rFonts w:ascii="Arial" w:eastAsia="Arial" w:hAnsi="Arial" w:cs="Arial"/>
          <w:sz w:val="22"/>
          <w:szCs w:val="22"/>
          <w:highlight w:val="white"/>
        </w:rPr>
        <w:t>Sent for email discussion.</w:t>
      </w:r>
    </w:p>
    <w:p w14:paraId="21EAE2F0" w14:textId="77777777" w:rsidR="00B66625" w:rsidRDefault="00B66625"/>
    <w:p w14:paraId="21EAE2F1" w14:textId="77777777" w:rsidR="00B66625" w:rsidRDefault="00DF6D58">
      <w:pPr>
        <w:rPr>
          <w:rFonts w:ascii="Arial" w:eastAsia="Arial" w:hAnsi="Arial" w:cs="Arial"/>
          <w:sz w:val="22"/>
          <w:szCs w:val="22"/>
        </w:rPr>
      </w:pPr>
      <w:r>
        <w:rPr>
          <w:rFonts w:ascii="Arial" w:eastAsia="Arial" w:hAnsi="Arial" w:cs="Arial"/>
          <w:sz w:val="22"/>
          <w:szCs w:val="22"/>
        </w:rPr>
        <w:t>Presenter: Ryan (Samsung)</w:t>
      </w:r>
    </w:p>
    <w:p w14:paraId="21EAE2F2" w14:textId="77777777" w:rsidR="00B66625" w:rsidRDefault="00DF6D58">
      <w:pPr>
        <w:numPr>
          <w:ilvl w:val="0"/>
          <w:numId w:val="13"/>
        </w:numPr>
        <w:rPr>
          <w:rFonts w:ascii="Arial" w:eastAsia="Arial" w:hAnsi="Arial" w:cs="Arial"/>
          <w:sz w:val="22"/>
          <w:szCs w:val="22"/>
        </w:rPr>
      </w:pPr>
      <w:r>
        <w:rPr>
          <w:rFonts w:ascii="Arial" w:eastAsia="Arial" w:hAnsi="Arial" w:cs="Arial"/>
          <w:sz w:val="22"/>
          <w:szCs w:val="22"/>
        </w:rPr>
        <w:t>Ryan: Added mid vs. SSRC mapping benefits and answered the questions to Qi and Bo on SSRC relation to mid bundling.</w:t>
      </w:r>
    </w:p>
    <w:p w14:paraId="21EAE2F3" w14:textId="77777777" w:rsidR="00B66625" w:rsidRDefault="00DF6D58">
      <w:pPr>
        <w:numPr>
          <w:ilvl w:val="0"/>
          <w:numId w:val="13"/>
        </w:numPr>
        <w:rPr>
          <w:rFonts w:ascii="Arial" w:eastAsia="Arial" w:hAnsi="Arial" w:cs="Arial"/>
          <w:sz w:val="22"/>
          <w:szCs w:val="22"/>
        </w:rPr>
      </w:pPr>
      <w:r>
        <w:rPr>
          <w:rFonts w:ascii="Arial" w:eastAsia="Arial" w:hAnsi="Arial" w:cs="Arial"/>
          <w:sz w:val="22"/>
          <w:szCs w:val="22"/>
        </w:rPr>
        <w:t>Bo: The answers are fine for me - SSRC to be complemented by MID.</w:t>
      </w:r>
    </w:p>
    <w:p w14:paraId="21EAE2F4" w14:textId="77777777" w:rsidR="00B66625" w:rsidRDefault="00DF6D58">
      <w:pPr>
        <w:numPr>
          <w:ilvl w:val="0"/>
          <w:numId w:val="13"/>
        </w:numPr>
        <w:rPr>
          <w:rFonts w:ascii="Arial" w:eastAsia="Arial" w:hAnsi="Arial" w:cs="Arial"/>
          <w:sz w:val="22"/>
          <w:szCs w:val="22"/>
        </w:rPr>
      </w:pPr>
      <w:r>
        <w:rPr>
          <w:rFonts w:ascii="Arial" w:eastAsia="Arial" w:hAnsi="Arial" w:cs="Arial"/>
          <w:sz w:val="22"/>
          <w:szCs w:val="22"/>
        </w:rPr>
        <w:t>Rufael: Can we map this to KI#9? Does bundle support multiple sessions on one 5-tuple</w:t>
      </w:r>
    </w:p>
    <w:p w14:paraId="21EAE2F5" w14:textId="77777777" w:rsidR="00B66625" w:rsidRDefault="00DF6D58">
      <w:pPr>
        <w:numPr>
          <w:ilvl w:val="0"/>
          <w:numId w:val="13"/>
        </w:numPr>
        <w:rPr>
          <w:rFonts w:ascii="Arial" w:eastAsia="Arial" w:hAnsi="Arial" w:cs="Arial"/>
          <w:sz w:val="22"/>
          <w:szCs w:val="22"/>
        </w:rPr>
      </w:pPr>
      <w:r>
        <w:rPr>
          <w:rFonts w:ascii="Arial" w:eastAsia="Arial" w:hAnsi="Arial" w:cs="Arial"/>
          <w:sz w:val="22"/>
          <w:szCs w:val="22"/>
        </w:rPr>
        <w:t>Ryan: Ok to map to KI#9 on multiplexing. Yes, MID enables multiplexing</w:t>
      </w:r>
    </w:p>
    <w:p w14:paraId="21EAE2F6" w14:textId="77777777" w:rsidR="00B66625" w:rsidRDefault="00DF6D58">
      <w:pPr>
        <w:numPr>
          <w:ilvl w:val="0"/>
          <w:numId w:val="13"/>
        </w:numPr>
        <w:rPr>
          <w:rFonts w:ascii="Arial" w:eastAsia="Arial" w:hAnsi="Arial" w:cs="Arial"/>
          <w:sz w:val="22"/>
          <w:szCs w:val="22"/>
        </w:rPr>
      </w:pPr>
      <w:r>
        <w:rPr>
          <w:rFonts w:ascii="Arial" w:eastAsia="Arial" w:hAnsi="Arial" w:cs="Arial"/>
          <w:sz w:val="22"/>
          <w:szCs w:val="22"/>
        </w:rPr>
        <w:t>Srinivas: Can we add a uniquely generated stream ID for the media?</w:t>
      </w:r>
    </w:p>
    <w:p w14:paraId="21EAE2F7" w14:textId="77777777" w:rsidR="00B66625" w:rsidRDefault="00DF6D58">
      <w:pPr>
        <w:numPr>
          <w:ilvl w:val="0"/>
          <w:numId w:val="13"/>
        </w:numPr>
        <w:rPr>
          <w:rFonts w:ascii="Arial" w:eastAsia="Arial" w:hAnsi="Arial" w:cs="Arial"/>
          <w:sz w:val="22"/>
          <w:szCs w:val="22"/>
        </w:rPr>
      </w:pPr>
      <w:r>
        <w:rPr>
          <w:rFonts w:ascii="Arial" w:eastAsia="Arial" w:hAnsi="Arial" w:cs="Arial"/>
          <w:sz w:val="22"/>
          <w:szCs w:val="22"/>
        </w:rPr>
        <w:t>Ryan: IETF uses MID… Need to check if stream ID is possible. For unique generated then we need to IETF new mechanism, not possible.</w:t>
      </w:r>
    </w:p>
    <w:p w14:paraId="21EAE2F8" w14:textId="77777777" w:rsidR="00B66625" w:rsidRDefault="00DF6D58">
      <w:pPr>
        <w:numPr>
          <w:ilvl w:val="0"/>
          <w:numId w:val="13"/>
        </w:numPr>
        <w:rPr>
          <w:rFonts w:ascii="Arial" w:eastAsia="Arial" w:hAnsi="Arial" w:cs="Arial"/>
          <w:sz w:val="22"/>
          <w:szCs w:val="22"/>
        </w:rPr>
      </w:pPr>
      <w:r>
        <w:rPr>
          <w:rFonts w:ascii="Arial" w:eastAsia="Arial" w:hAnsi="Arial" w:cs="Arial"/>
          <w:sz w:val="22"/>
          <w:szCs w:val="22"/>
        </w:rPr>
        <w:t>Bo: MID is unique in the SDP and same is used in the proposed RTP HE, we do not need anything else.</w:t>
      </w:r>
    </w:p>
    <w:p w14:paraId="21EAE2F9" w14:textId="77777777" w:rsidR="00B66625" w:rsidRDefault="00DF6D58">
      <w:pPr>
        <w:numPr>
          <w:ilvl w:val="0"/>
          <w:numId w:val="13"/>
        </w:numPr>
        <w:rPr>
          <w:rFonts w:ascii="Arial" w:eastAsia="Arial" w:hAnsi="Arial" w:cs="Arial"/>
          <w:sz w:val="22"/>
          <w:szCs w:val="22"/>
        </w:rPr>
      </w:pPr>
      <w:r>
        <w:rPr>
          <w:rFonts w:ascii="Arial" w:eastAsia="Arial" w:hAnsi="Arial" w:cs="Arial"/>
          <w:sz w:val="22"/>
          <w:szCs w:val="22"/>
        </w:rPr>
        <w:t>Qi: Can we describe how MID complements SSRC solution?</w:t>
      </w:r>
    </w:p>
    <w:p w14:paraId="21EAE2FA" w14:textId="77777777" w:rsidR="00B66625" w:rsidRDefault="00DF6D58">
      <w:pPr>
        <w:numPr>
          <w:ilvl w:val="0"/>
          <w:numId w:val="13"/>
        </w:numPr>
        <w:rPr>
          <w:rFonts w:ascii="Arial" w:eastAsia="Arial" w:hAnsi="Arial" w:cs="Arial"/>
          <w:sz w:val="22"/>
          <w:szCs w:val="22"/>
        </w:rPr>
      </w:pPr>
      <w:r>
        <w:rPr>
          <w:rFonts w:ascii="Arial" w:eastAsia="Arial" w:hAnsi="Arial" w:cs="Arial"/>
          <w:sz w:val="22"/>
          <w:szCs w:val="22"/>
        </w:rPr>
        <w:t>Ryan: Happy to provide more details in a later contribution…</w:t>
      </w:r>
    </w:p>
    <w:p w14:paraId="21EAE2FB" w14:textId="77777777" w:rsidR="00B66625" w:rsidRDefault="00DF6D58">
      <w:pPr>
        <w:numPr>
          <w:ilvl w:val="0"/>
          <w:numId w:val="13"/>
        </w:numPr>
        <w:rPr>
          <w:rFonts w:ascii="Arial" w:eastAsia="Arial" w:hAnsi="Arial" w:cs="Arial"/>
          <w:sz w:val="22"/>
          <w:szCs w:val="22"/>
        </w:rPr>
      </w:pPr>
      <w:r>
        <w:rPr>
          <w:rFonts w:ascii="Arial" w:eastAsia="Arial" w:hAnsi="Arial" w:cs="Arial"/>
          <w:sz w:val="22"/>
          <w:szCs w:val="22"/>
        </w:rPr>
        <w:t>Saba: Ok to agree as is with added KI#9?</w:t>
      </w:r>
    </w:p>
    <w:p w14:paraId="21EAE2FC" w14:textId="77777777" w:rsidR="00B66625" w:rsidRDefault="00DF6D58">
      <w:pPr>
        <w:rPr>
          <w:rFonts w:ascii="Arial" w:eastAsia="Arial" w:hAnsi="Arial" w:cs="Arial"/>
          <w:sz w:val="22"/>
          <w:szCs w:val="22"/>
        </w:rPr>
      </w:pPr>
      <w:r>
        <w:rPr>
          <w:rFonts w:ascii="Arial" w:eastAsia="Arial" w:hAnsi="Arial" w:cs="Arial"/>
          <w:sz w:val="22"/>
          <w:szCs w:val="22"/>
        </w:rPr>
        <w:t>Online Discussion:</w:t>
      </w:r>
    </w:p>
    <w:p w14:paraId="21EAE2FD" w14:textId="77777777" w:rsidR="00B66625" w:rsidRDefault="00B66625">
      <w:pPr>
        <w:rPr>
          <w:rFonts w:ascii="Arial" w:eastAsia="Arial" w:hAnsi="Arial" w:cs="Arial"/>
          <w:b/>
          <w:color w:val="1F497D"/>
          <w:sz w:val="20"/>
          <w:szCs w:val="20"/>
          <w:u w:val="single"/>
        </w:rPr>
      </w:pPr>
    </w:p>
    <w:p w14:paraId="21EAE2FE" w14:textId="77777777" w:rsidR="00B66625" w:rsidRDefault="00DF6D58">
      <w:pPr>
        <w:rPr>
          <w:rFonts w:ascii="Arial" w:eastAsia="Arial" w:hAnsi="Arial" w:cs="Arial"/>
          <w:b/>
          <w:color w:val="1F497D"/>
          <w:sz w:val="20"/>
          <w:szCs w:val="20"/>
          <w:u w:val="single"/>
        </w:rPr>
      </w:pPr>
      <w:r>
        <w:rPr>
          <w:rFonts w:ascii="Arial" w:eastAsia="Arial" w:hAnsi="Arial" w:cs="Arial"/>
          <w:b/>
          <w:color w:val="1F497D"/>
          <w:sz w:val="20"/>
          <w:szCs w:val="20"/>
          <w:u w:val="single"/>
        </w:rPr>
        <w:t>Decision: Revised -&gt; 1650 (agreed wp)</w:t>
      </w:r>
    </w:p>
    <w:p w14:paraId="21EAE2FF" w14:textId="77777777" w:rsidR="00B66625" w:rsidRDefault="00B66625">
      <w:pPr>
        <w:rPr>
          <w:rFonts w:ascii="Arial" w:eastAsia="Arial" w:hAnsi="Arial" w:cs="Arial"/>
          <w:b/>
          <w:color w:val="1F497D"/>
          <w:sz w:val="20"/>
          <w:szCs w:val="20"/>
          <w:u w:val="single"/>
        </w:rPr>
      </w:pPr>
    </w:p>
    <w:p w14:paraId="21EAE300" w14:textId="77777777" w:rsidR="00B66625" w:rsidRDefault="00B66625"/>
    <w:tbl>
      <w:tblPr>
        <w:tblStyle w:val="afffffffd"/>
        <w:tblW w:w="9067" w:type="dxa"/>
        <w:tblLayout w:type="fixed"/>
        <w:tblLook w:val="0400" w:firstRow="0" w:lastRow="0" w:firstColumn="0" w:lastColumn="0" w:noHBand="0" w:noVBand="1"/>
      </w:tblPr>
      <w:tblGrid>
        <w:gridCol w:w="1239"/>
        <w:gridCol w:w="3386"/>
        <w:gridCol w:w="1557"/>
        <w:gridCol w:w="1468"/>
        <w:gridCol w:w="1417"/>
      </w:tblGrid>
      <w:tr w:rsidR="00B66625" w14:paraId="21EAE306" w14:textId="77777777">
        <w:trPr>
          <w:trHeight w:val="920"/>
        </w:trPr>
        <w:tc>
          <w:tcPr>
            <w:tcW w:w="1239" w:type="dxa"/>
            <w:tcBorders>
              <w:top w:val="nil"/>
              <w:left w:val="single" w:sz="4" w:space="0" w:color="A6A6A6"/>
              <w:bottom w:val="single" w:sz="4" w:space="0" w:color="A6A6A6"/>
              <w:right w:val="single" w:sz="4" w:space="0" w:color="A6A6A6"/>
            </w:tcBorders>
            <w:shd w:val="clear" w:color="auto" w:fill="auto"/>
          </w:tcPr>
          <w:p w14:paraId="21EAE301" w14:textId="77777777" w:rsidR="00B66625" w:rsidRDefault="00000000">
            <w:pPr>
              <w:rPr>
                <w:rFonts w:ascii="Arial" w:eastAsia="Arial" w:hAnsi="Arial" w:cs="Arial"/>
                <w:b/>
                <w:color w:val="0000FF"/>
                <w:sz w:val="18"/>
                <w:szCs w:val="18"/>
                <w:u w:val="single"/>
              </w:rPr>
            </w:pPr>
            <w:hyperlink r:id="rId49">
              <w:r w:rsidR="00DF6D58">
                <w:rPr>
                  <w:rFonts w:ascii="Arial" w:eastAsia="Arial" w:hAnsi="Arial" w:cs="Arial"/>
                  <w:b/>
                  <w:color w:val="0000FF"/>
                  <w:sz w:val="18"/>
                  <w:szCs w:val="18"/>
                  <w:u w:val="single"/>
                </w:rPr>
                <w:t>S4-241405</w:t>
              </w:r>
            </w:hyperlink>
          </w:p>
        </w:tc>
        <w:tc>
          <w:tcPr>
            <w:tcW w:w="3386" w:type="dxa"/>
            <w:tcBorders>
              <w:top w:val="nil"/>
              <w:left w:val="nil"/>
              <w:bottom w:val="single" w:sz="4" w:space="0" w:color="A6A6A6"/>
              <w:right w:val="single" w:sz="4" w:space="0" w:color="A6A6A6"/>
            </w:tcBorders>
            <w:shd w:val="clear" w:color="auto" w:fill="auto"/>
          </w:tcPr>
          <w:p w14:paraId="21EAE302" w14:textId="77777777" w:rsidR="00B66625" w:rsidRDefault="00DF6D58">
            <w:pPr>
              <w:rPr>
                <w:rFonts w:ascii="Arial" w:eastAsia="Arial" w:hAnsi="Arial" w:cs="Arial"/>
                <w:color w:val="FF0000"/>
                <w:sz w:val="18"/>
                <w:szCs w:val="18"/>
              </w:rPr>
            </w:pPr>
            <w:r w:rsidRPr="00FA5BF2">
              <w:rPr>
                <w:rFonts w:ascii="Arial" w:eastAsia="Arial" w:hAnsi="Arial" w:cs="Arial"/>
                <w:sz w:val="18"/>
                <w:szCs w:val="18"/>
              </w:rPr>
              <w:t>[FS_5G_RTP] terms and abbreviations</w:t>
            </w:r>
          </w:p>
        </w:tc>
        <w:tc>
          <w:tcPr>
            <w:tcW w:w="1557" w:type="dxa"/>
            <w:tcBorders>
              <w:top w:val="nil"/>
              <w:left w:val="nil"/>
              <w:bottom w:val="single" w:sz="4" w:space="0" w:color="A6A6A6"/>
              <w:right w:val="single" w:sz="4" w:space="0" w:color="A6A6A6"/>
            </w:tcBorders>
            <w:shd w:val="clear" w:color="auto" w:fill="auto"/>
          </w:tcPr>
          <w:p w14:paraId="21EAE303" w14:textId="77777777" w:rsidR="00B66625" w:rsidRDefault="00DF6D58">
            <w:pPr>
              <w:rPr>
                <w:rFonts w:ascii="Arial" w:eastAsia="Arial" w:hAnsi="Arial" w:cs="Arial"/>
                <w:sz w:val="18"/>
                <w:szCs w:val="18"/>
              </w:rPr>
            </w:pPr>
            <w:r>
              <w:rPr>
                <w:rFonts w:ascii="Arial" w:eastAsia="Arial" w:hAnsi="Arial" w:cs="Arial"/>
                <w:sz w:val="18"/>
                <w:szCs w:val="18"/>
              </w:rPr>
              <w:t xml:space="preserve">Huawei, </w:t>
            </w:r>
            <w:proofErr w:type="spellStart"/>
            <w:r>
              <w:rPr>
                <w:rFonts w:ascii="Arial" w:eastAsia="Arial" w:hAnsi="Arial" w:cs="Arial"/>
                <w:sz w:val="18"/>
                <w:szCs w:val="18"/>
              </w:rPr>
              <w:t>Hisilicon</w:t>
            </w:r>
            <w:proofErr w:type="spellEnd"/>
          </w:p>
        </w:tc>
        <w:tc>
          <w:tcPr>
            <w:tcW w:w="1468" w:type="dxa"/>
            <w:tcBorders>
              <w:top w:val="nil"/>
              <w:left w:val="nil"/>
              <w:bottom w:val="single" w:sz="4" w:space="0" w:color="000000"/>
              <w:right w:val="single" w:sz="4" w:space="0" w:color="000000"/>
            </w:tcBorders>
            <w:shd w:val="clear" w:color="auto" w:fill="BFBFBF"/>
          </w:tcPr>
          <w:p w14:paraId="21EAE304" w14:textId="77777777" w:rsidR="00B66625" w:rsidRDefault="00DF6D58">
            <w:pPr>
              <w:rPr>
                <w:rFonts w:ascii="Arial" w:eastAsia="Arial" w:hAnsi="Arial" w:cs="Arial"/>
                <w:sz w:val="18"/>
                <w:szCs w:val="18"/>
              </w:rPr>
            </w:pPr>
            <w:proofErr w:type="spellStart"/>
            <w:r>
              <w:rPr>
                <w:rFonts w:ascii="Arial" w:eastAsia="Arial" w:hAnsi="Arial" w:cs="Arial"/>
                <w:sz w:val="18"/>
                <w:szCs w:val="18"/>
              </w:rPr>
              <w:t>Rufail</w:t>
            </w:r>
            <w:proofErr w:type="spellEnd"/>
            <w:r>
              <w:rPr>
                <w:rFonts w:ascii="Arial" w:eastAsia="Arial" w:hAnsi="Arial" w:cs="Arial"/>
                <w:sz w:val="18"/>
                <w:szCs w:val="18"/>
              </w:rPr>
              <w:t xml:space="preserve"> Mekuria</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Pr>
          <w:p w14:paraId="21EAE305" w14:textId="77777777" w:rsidR="00B66625" w:rsidRDefault="00DF6D58">
            <w:pPr>
              <w:rPr>
                <w:rFonts w:ascii="Arial" w:eastAsia="Arial" w:hAnsi="Arial" w:cs="Arial"/>
                <w:sz w:val="16"/>
                <w:szCs w:val="16"/>
              </w:rPr>
            </w:pPr>
            <w:r>
              <w:rPr>
                <w:rFonts w:ascii="Arial" w:eastAsia="Arial" w:hAnsi="Arial" w:cs="Arial"/>
                <w:sz w:val="16"/>
                <w:szCs w:val="16"/>
              </w:rPr>
              <w:t>Editorial</w:t>
            </w:r>
          </w:p>
        </w:tc>
      </w:tr>
    </w:tbl>
    <w:p w14:paraId="21EAE307" w14:textId="77777777" w:rsidR="00B66625" w:rsidRDefault="00B66625">
      <w:pPr>
        <w:rPr>
          <w:rFonts w:ascii="Arial" w:eastAsia="Arial" w:hAnsi="Arial" w:cs="Arial"/>
          <w:b/>
          <w:color w:val="1F497D"/>
          <w:sz w:val="20"/>
          <w:szCs w:val="20"/>
          <w:u w:val="single"/>
        </w:rPr>
      </w:pPr>
    </w:p>
    <w:p w14:paraId="38CBB655" w14:textId="77777777" w:rsidR="00FA5BF2" w:rsidRDefault="00FA5BF2" w:rsidP="00FA5BF2">
      <w:pPr>
        <w:rPr>
          <w:rFonts w:ascii="Arial" w:eastAsia="Arial" w:hAnsi="Arial" w:cs="Arial"/>
          <w:sz w:val="22"/>
          <w:szCs w:val="22"/>
        </w:rPr>
      </w:pPr>
      <w:r>
        <w:rPr>
          <w:rFonts w:ascii="Arial" w:eastAsia="Arial" w:hAnsi="Arial" w:cs="Arial"/>
          <w:sz w:val="22"/>
          <w:szCs w:val="22"/>
          <w:highlight w:val="white"/>
        </w:rPr>
        <w:t>Sent for email discussion.</w:t>
      </w:r>
    </w:p>
    <w:p w14:paraId="21EAE309" w14:textId="4DE52CC6" w:rsidR="00B66625" w:rsidRDefault="00DF6D58">
      <w:pPr>
        <w:rPr>
          <w:rFonts w:ascii="Arial" w:eastAsia="Arial" w:hAnsi="Arial" w:cs="Arial"/>
          <w:sz w:val="22"/>
          <w:szCs w:val="22"/>
          <w:highlight w:val="white"/>
        </w:rPr>
      </w:pPr>
      <w:r>
        <w:rPr>
          <w:rFonts w:ascii="Arial" w:eastAsia="Arial" w:hAnsi="Arial" w:cs="Arial"/>
          <w:sz w:val="22"/>
          <w:szCs w:val="22"/>
          <w:highlight w:val="white"/>
        </w:rPr>
        <w:t xml:space="preserve"> </w:t>
      </w:r>
    </w:p>
    <w:p w14:paraId="21EAE30A" w14:textId="77777777" w:rsidR="00B66625" w:rsidRDefault="00B66625"/>
    <w:p w14:paraId="21EAE30B" w14:textId="77777777" w:rsidR="00B66625" w:rsidRDefault="00DF6D58">
      <w:pPr>
        <w:rPr>
          <w:rFonts w:ascii="Arial" w:eastAsia="Arial" w:hAnsi="Arial" w:cs="Arial"/>
          <w:sz w:val="22"/>
          <w:szCs w:val="22"/>
        </w:rPr>
      </w:pPr>
      <w:r>
        <w:rPr>
          <w:rFonts w:ascii="Arial" w:eastAsia="Arial" w:hAnsi="Arial" w:cs="Arial"/>
          <w:sz w:val="22"/>
          <w:szCs w:val="22"/>
        </w:rPr>
        <w:t>Presenter: Rufael (Huawei)</w:t>
      </w:r>
    </w:p>
    <w:p w14:paraId="21EAE30C" w14:textId="77777777" w:rsidR="00B66625" w:rsidRDefault="00DF6D58">
      <w:pPr>
        <w:rPr>
          <w:rFonts w:ascii="Arial" w:eastAsia="Arial" w:hAnsi="Arial" w:cs="Arial"/>
          <w:sz w:val="22"/>
          <w:szCs w:val="22"/>
        </w:rPr>
      </w:pPr>
      <w:r>
        <w:rPr>
          <w:rFonts w:ascii="Arial" w:eastAsia="Arial" w:hAnsi="Arial" w:cs="Arial"/>
          <w:sz w:val="22"/>
          <w:szCs w:val="22"/>
        </w:rPr>
        <w:t>Online Discussion:</w:t>
      </w:r>
    </w:p>
    <w:p w14:paraId="21EAE30D" w14:textId="77777777" w:rsidR="00B66625" w:rsidRDefault="00DF6D58">
      <w:pPr>
        <w:numPr>
          <w:ilvl w:val="0"/>
          <w:numId w:val="30"/>
        </w:numPr>
        <w:rPr>
          <w:rFonts w:ascii="Arial" w:eastAsia="Arial" w:hAnsi="Arial" w:cs="Arial"/>
          <w:sz w:val="22"/>
          <w:szCs w:val="22"/>
        </w:rPr>
      </w:pPr>
      <w:r>
        <w:rPr>
          <w:rFonts w:ascii="Arial" w:eastAsia="Arial" w:hAnsi="Arial" w:cs="Arial"/>
          <w:sz w:val="22"/>
          <w:szCs w:val="22"/>
        </w:rPr>
        <w:t>Rufael: Applied changes to resolve offline comments - revision available.</w:t>
      </w:r>
    </w:p>
    <w:p w14:paraId="21EAE30E" w14:textId="77777777" w:rsidR="00B66625" w:rsidRDefault="00DF6D58">
      <w:pPr>
        <w:numPr>
          <w:ilvl w:val="0"/>
          <w:numId w:val="30"/>
        </w:numPr>
        <w:rPr>
          <w:rFonts w:ascii="Arial" w:eastAsia="Arial" w:hAnsi="Arial" w:cs="Arial"/>
          <w:sz w:val="22"/>
          <w:szCs w:val="22"/>
        </w:rPr>
      </w:pPr>
      <w:r>
        <w:rPr>
          <w:rFonts w:ascii="Arial" w:eastAsia="Arial" w:hAnsi="Arial" w:cs="Arial"/>
          <w:sz w:val="22"/>
          <w:szCs w:val="22"/>
        </w:rPr>
        <w:t xml:space="preserve">Serhan: Revised further to remove QUIC </w:t>
      </w:r>
    </w:p>
    <w:p w14:paraId="21EAE30F" w14:textId="77777777" w:rsidR="00B66625" w:rsidRDefault="00B66625">
      <w:pPr>
        <w:rPr>
          <w:rFonts w:ascii="Arial" w:eastAsia="Arial" w:hAnsi="Arial" w:cs="Arial"/>
          <w:b/>
          <w:color w:val="1F497D"/>
          <w:sz w:val="20"/>
          <w:szCs w:val="20"/>
          <w:u w:val="single"/>
        </w:rPr>
      </w:pPr>
    </w:p>
    <w:p w14:paraId="21EAE310" w14:textId="77777777" w:rsidR="00B66625" w:rsidRDefault="00DF6D58">
      <w:pPr>
        <w:rPr>
          <w:rFonts w:ascii="Arial" w:eastAsia="Arial" w:hAnsi="Arial" w:cs="Arial"/>
          <w:b/>
          <w:color w:val="1F497D"/>
          <w:sz w:val="20"/>
          <w:szCs w:val="20"/>
          <w:u w:val="single"/>
        </w:rPr>
      </w:pPr>
      <w:r>
        <w:rPr>
          <w:rFonts w:ascii="Arial" w:eastAsia="Arial" w:hAnsi="Arial" w:cs="Arial"/>
          <w:b/>
          <w:color w:val="1F497D"/>
          <w:sz w:val="20"/>
          <w:szCs w:val="20"/>
          <w:u w:val="single"/>
        </w:rPr>
        <w:t xml:space="preserve">Decision: Revised -&gt; </w:t>
      </w:r>
      <w:r>
        <w:rPr>
          <w:rFonts w:ascii="Arial" w:eastAsia="Arial" w:hAnsi="Arial" w:cs="Arial"/>
          <w:b/>
          <w:color w:val="808080"/>
          <w:sz w:val="26"/>
          <w:szCs w:val="26"/>
          <w:u w:val="single"/>
        </w:rPr>
        <w:t>S4-241658</w:t>
      </w:r>
      <w:r>
        <w:rPr>
          <w:rFonts w:ascii="Arial" w:eastAsia="Arial" w:hAnsi="Arial" w:cs="Arial"/>
          <w:b/>
          <w:color w:val="1F497D"/>
          <w:sz w:val="20"/>
          <w:szCs w:val="20"/>
          <w:u w:val="single"/>
        </w:rPr>
        <w:t xml:space="preserve"> (agreed wp)</w:t>
      </w:r>
    </w:p>
    <w:p w14:paraId="21EAE311" w14:textId="77777777" w:rsidR="00B66625" w:rsidRDefault="00B66625">
      <w:pPr>
        <w:rPr>
          <w:rFonts w:ascii="Arial" w:eastAsia="Arial" w:hAnsi="Arial" w:cs="Arial"/>
          <w:b/>
          <w:color w:val="1F497D"/>
          <w:sz w:val="20"/>
          <w:szCs w:val="20"/>
          <w:u w:val="single"/>
        </w:rPr>
      </w:pPr>
    </w:p>
    <w:p w14:paraId="21EAE312" w14:textId="77777777" w:rsidR="00B66625" w:rsidRDefault="00B66625"/>
    <w:tbl>
      <w:tblPr>
        <w:tblStyle w:val="afffffffe"/>
        <w:tblW w:w="9067" w:type="dxa"/>
        <w:tblLayout w:type="fixed"/>
        <w:tblLook w:val="0400" w:firstRow="0" w:lastRow="0" w:firstColumn="0" w:lastColumn="0" w:noHBand="0" w:noVBand="1"/>
      </w:tblPr>
      <w:tblGrid>
        <w:gridCol w:w="1239"/>
        <w:gridCol w:w="3386"/>
        <w:gridCol w:w="1557"/>
        <w:gridCol w:w="1468"/>
        <w:gridCol w:w="1417"/>
      </w:tblGrid>
      <w:tr w:rsidR="00B66625" w14:paraId="21EAE318" w14:textId="77777777">
        <w:trPr>
          <w:trHeight w:val="1150"/>
        </w:trPr>
        <w:tc>
          <w:tcPr>
            <w:tcW w:w="1239" w:type="dxa"/>
            <w:tcBorders>
              <w:top w:val="nil"/>
              <w:left w:val="single" w:sz="4" w:space="0" w:color="A6A6A6"/>
              <w:bottom w:val="single" w:sz="4" w:space="0" w:color="A6A6A6"/>
              <w:right w:val="single" w:sz="4" w:space="0" w:color="A6A6A6"/>
            </w:tcBorders>
            <w:shd w:val="clear" w:color="auto" w:fill="auto"/>
          </w:tcPr>
          <w:p w14:paraId="21EAE313" w14:textId="77777777" w:rsidR="00B66625" w:rsidRDefault="00000000">
            <w:pPr>
              <w:rPr>
                <w:rFonts w:ascii="Arial" w:eastAsia="Arial" w:hAnsi="Arial" w:cs="Arial"/>
                <w:b/>
                <w:color w:val="0000FF"/>
                <w:sz w:val="18"/>
                <w:szCs w:val="18"/>
                <w:u w:val="single"/>
              </w:rPr>
            </w:pPr>
            <w:hyperlink r:id="rId50">
              <w:r w:rsidR="00DF6D58">
                <w:rPr>
                  <w:rFonts w:ascii="Arial" w:eastAsia="Arial" w:hAnsi="Arial" w:cs="Arial"/>
                  <w:b/>
                  <w:color w:val="0000FF"/>
                  <w:sz w:val="18"/>
                  <w:szCs w:val="18"/>
                  <w:u w:val="single"/>
                </w:rPr>
                <w:t>S4-241450</w:t>
              </w:r>
            </w:hyperlink>
          </w:p>
        </w:tc>
        <w:tc>
          <w:tcPr>
            <w:tcW w:w="3386" w:type="dxa"/>
            <w:tcBorders>
              <w:top w:val="nil"/>
              <w:left w:val="nil"/>
              <w:bottom w:val="single" w:sz="4" w:space="0" w:color="A6A6A6"/>
              <w:right w:val="single" w:sz="4" w:space="0" w:color="A6A6A6"/>
            </w:tcBorders>
            <w:shd w:val="clear" w:color="auto" w:fill="auto"/>
          </w:tcPr>
          <w:p w14:paraId="21EAE314" w14:textId="77777777" w:rsidR="00B66625" w:rsidRDefault="00DF6D58">
            <w:pPr>
              <w:rPr>
                <w:rFonts w:ascii="Arial" w:eastAsia="Arial" w:hAnsi="Arial" w:cs="Arial"/>
                <w:sz w:val="18"/>
                <w:szCs w:val="18"/>
              </w:rPr>
            </w:pPr>
            <w:r>
              <w:rPr>
                <w:rFonts w:ascii="Arial" w:eastAsia="Arial" w:hAnsi="Arial" w:cs="Arial"/>
                <w:sz w:val="18"/>
                <w:szCs w:val="18"/>
              </w:rPr>
              <w:t xml:space="preserve">[FS_5G_RTP_PH2] KI#12 Solution Dynamic Traffic Characteristics of RTP Senders. </w:t>
            </w:r>
          </w:p>
        </w:tc>
        <w:tc>
          <w:tcPr>
            <w:tcW w:w="1557" w:type="dxa"/>
            <w:tcBorders>
              <w:top w:val="nil"/>
              <w:left w:val="nil"/>
              <w:bottom w:val="single" w:sz="4" w:space="0" w:color="A6A6A6"/>
              <w:right w:val="single" w:sz="4" w:space="0" w:color="000000"/>
            </w:tcBorders>
            <w:shd w:val="clear" w:color="auto" w:fill="auto"/>
          </w:tcPr>
          <w:p w14:paraId="21EAE315" w14:textId="77777777" w:rsidR="00B66625" w:rsidRDefault="00DF6D58">
            <w:pPr>
              <w:rPr>
                <w:rFonts w:ascii="Arial" w:eastAsia="Arial" w:hAnsi="Arial" w:cs="Arial"/>
                <w:sz w:val="18"/>
                <w:szCs w:val="18"/>
              </w:rPr>
            </w:pPr>
            <w:r>
              <w:rPr>
                <w:rFonts w:ascii="Arial" w:eastAsia="Arial" w:hAnsi="Arial" w:cs="Arial"/>
                <w:sz w:val="18"/>
                <w:szCs w:val="18"/>
              </w:rPr>
              <w:t xml:space="preserve">Huawei, </w:t>
            </w:r>
            <w:proofErr w:type="spellStart"/>
            <w:r>
              <w:rPr>
                <w:rFonts w:ascii="Arial" w:eastAsia="Arial" w:hAnsi="Arial" w:cs="Arial"/>
                <w:sz w:val="18"/>
                <w:szCs w:val="18"/>
              </w:rPr>
              <w:t>Hisilicon</w:t>
            </w:r>
            <w:proofErr w:type="spellEnd"/>
          </w:p>
        </w:tc>
        <w:tc>
          <w:tcPr>
            <w:tcW w:w="1468" w:type="dxa"/>
            <w:tcBorders>
              <w:top w:val="single" w:sz="4" w:space="0" w:color="000000"/>
              <w:left w:val="single" w:sz="4" w:space="0" w:color="000000"/>
              <w:bottom w:val="single" w:sz="4" w:space="0" w:color="000000"/>
              <w:right w:val="single" w:sz="4" w:space="0" w:color="000000"/>
            </w:tcBorders>
            <w:shd w:val="clear" w:color="auto" w:fill="BFBFBF"/>
          </w:tcPr>
          <w:p w14:paraId="21EAE316" w14:textId="77777777" w:rsidR="00B66625" w:rsidRDefault="00DF6D58">
            <w:pPr>
              <w:rPr>
                <w:rFonts w:ascii="Arial" w:eastAsia="Arial" w:hAnsi="Arial" w:cs="Arial"/>
                <w:sz w:val="18"/>
                <w:szCs w:val="18"/>
              </w:rPr>
            </w:pPr>
            <w:proofErr w:type="spellStart"/>
            <w:r>
              <w:rPr>
                <w:rFonts w:ascii="Arial" w:eastAsia="Arial" w:hAnsi="Arial" w:cs="Arial"/>
                <w:sz w:val="18"/>
                <w:szCs w:val="18"/>
              </w:rPr>
              <w:t>Rufail</w:t>
            </w:r>
            <w:proofErr w:type="spellEnd"/>
            <w:r>
              <w:rPr>
                <w:rFonts w:ascii="Arial" w:eastAsia="Arial" w:hAnsi="Arial" w:cs="Arial"/>
                <w:sz w:val="18"/>
                <w:szCs w:val="18"/>
              </w:rPr>
              <w:t xml:space="preserve"> Mekuria</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Pr>
          <w:p w14:paraId="21EAE317" w14:textId="77777777" w:rsidR="00B66625" w:rsidRDefault="00DF6D58">
            <w:pPr>
              <w:rPr>
                <w:rFonts w:ascii="Arial" w:eastAsia="Arial" w:hAnsi="Arial" w:cs="Arial"/>
                <w:sz w:val="16"/>
                <w:szCs w:val="16"/>
              </w:rPr>
            </w:pPr>
            <w:r>
              <w:rPr>
                <w:rFonts w:ascii="Arial" w:eastAsia="Arial" w:hAnsi="Arial" w:cs="Arial"/>
                <w:sz w:val="16"/>
                <w:szCs w:val="16"/>
              </w:rPr>
              <w:t>Data burst marking</w:t>
            </w:r>
          </w:p>
        </w:tc>
      </w:tr>
    </w:tbl>
    <w:p w14:paraId="21EAE319" w14:textId="77777777" w:rsidR="00B66625" w:rsidRDefault="00B66625">
      <w:pPr>
        <w:rPr>
          <w:rFonts w:ascii="Arial" w:eastAsia="Arial" w:hAnsi="Arial" w:cs="Arial"/>
          <w:sz w:val="22"/>
          <w:szCs w:val="22"/>
          <w:highlight w:val="white"/>
        </w:rPr>
      </w:pPr>
    </w:p>
    <w:p w14:paraId="7A7CBE11" w14:textId="77777777" w:rsidR="00FA5BF2" w:rsidRDefault="00FA5BF2" w:rsidP="00FA5BF2">
      <w:pPr>
        <w:rPr>
          <w:rFonts w:ascii="Arial" w:eastAsia="Arial" w:hAnsi="Arial" w:cs="Arial"/>
          <w:sz w:val="22"/>
          <w:szCs w:val="22"/>
        </w:rPr>
      </w:pPr>
      <w:r>
        <w:rPr>
          <w:rFonts w:ascii="Arial" w:eastAsia="Arial" w:hAnsi="Arial" w:cs="Arial"/>
          <w:sz w:val="22"/>
          <w:szCs w:val="22"/>
          <w:highlight w:val="white"/>
        </w:rPr>
        <w:t>Sent for email discussion.</w:t>
      </w:r>
    </w:p>
    <w:p w14:paraId="21EAE31C" w14:textId="77777777" w:rsidR="00B66625" w:rsidRDefault="00B66625"/>
    <w:p w14:paraId="21EAE31D" w14:textId="77777777" w:rsidR="00B66625" w:rsidRDefault="00DF6D58">
      <w:pPr>
        <w:rPr>
          <w:rFonts w:ascii="Arial" w:eastAsia="Arial" w:hAnsi="Arial" w:cs="Arial"/>
          <w:sz w:val="22"/>
          <w:szCs w:val="22"/>
        </w:rPr>
      </w:pPr>
      <w:r>
        <w:rPr>
          <w:rFonts w:ascii="Arial" w:eastAsia="Arial" w:hAnsi="Arial" w:cs="Arial"/>
          <w:sz w:val="22"/>
          <w:szCs w:val="22"/>
        </w:rPr>
        <w:t>Presenter: Rufael (Huawei)</w:t>
      </w:r>
    </w:p>
    <w:p w14:paraId="21EAE31E" w14:textId="77777777" w:rsidR="00B66625" w:rsidRDefault="00DF6D58">
      <w:pPr>
        <w:rPr>
          <w:rFonts w:ascii="Arial" w:eastAsia="Arial" w:hAnsi="Arial" w:cs="Arial"/>
          <w:sz w:val="22"/>
          <w:szCs w:val="22"/>
        </w:rPr>
      </w:pPr>
      <w:r>
        <w:rPr>
          <w:rFonts w:ascii="Arial" w:eastAsia="Arial" w:hAnsi="Arial" w:cs="Arial"/>
          <w:sz w:val="22"/>
          <w:szCs w:val="22"/>
        </w:rPr>
        <w:t>Online Discussion:</w:t>
      </w:r>
    </w:p>
    <w:p w14:paraId="21EAE31F" w14:textId="77777777" w:rsidR="00B66625" w:rsidRDefault="00DF6D58">
      <w:pPr>
        <w:numPr>
          <w:ilvl w:val="0"/>
          <w:numId w:val="6"/>
        </w:numPr>
        <w:rPr>
          <w:rFonts w:ascii="Arial" w:eastAsia="Arial" w:hAnsi="Arial" w:cs="Arial"/>
          <w:sz w:val="22"/>
          <w:szCs w:val="22"/>
        </w:rPr>
      </w:pPr>
      <w:r>
        <w:rPr>
          <w:rFonts w:ascii="Arial" w:eastAsia="Arial" w:hAnsi="Arial" w:cs="Arial"/>
          <w:sz w:val="22"/>
          <w:szCs w:val="22"/>
        </w:rPr>
        <w:t xml:space="preserve">Rufael: Added the changes to </w:t>
      </w:r>
      <w:proofErr w:type="spellStart"/>
      <w:r>
        <w:rPr>
          <w:rFonts w:ascii="Arial" w:eastAsia="Arial" w:hAnsi="Arial" w:cs="Arial"/>
          <w:sz w:val="22"/>
          <w:szCs w:val="22"/>
        </w:rPr>
        <w:t>pCR</w:t>
      </w:r>
      <w:proofErr w:type="spellEnd"/>
      <w:r>
        <w:rPr>
          <w:rFonts w:ascii="Arial" w:eastAsia="Arial" w:hAnsi="Arial" w:cs="Arial"/>
          <w:sz w:val="22"/>
          <w:szCs w:val="22"/>
        </w:rPr>
        <w:t xml:space="preserve"> header.</w:t>
      </w:r>
    </w:p>
    <w:p w14:paraId="21EAE320" w14:textId="77777777" w:rsidR="00B66625" w:rsidRDefault="00DF6D58">
      <w:pPr>
        <w:numPr>
          <w:ilvl w:val="0"/>
          <w:numId w:val="6"/>
        </w:numPr>
        <w:rPr>
          <w:rFonts w:ascii="Arial" w:eastAsia="Arial" w:hAnsi="Arial" w:cs="Arial"/>
          <w:sz w:val="22"/>
          <w:szCs w:val="22"/>
        </w:rPr>
      </w:pPr>
      <w:r>
        <w:rPr>
          <w:rFonts w:ascii="Arial" w:eastAsia="Arial" w:hAnsi="Arial" w:cs="Arial"/>
          <w:sz w:val="22"/>
          <w:szCs w:val="22"/>
        </w:rPr>
        <w:t>Liangping: Can you conclude on how the traffic characteristics look at receiver vs that of the traffic characteristics at the sender.</w:t>
      </w:r>
    </w:p>
    <w:p w14:paraId="21EAE321" w14:textId="77777777" w:rsidR="00B66625" w:rsidRDefault="00DF6D58">
      <w:pPr>
        <w:numPr>
          <w:ilvl w:val="0"/>
          <w:numId w:val="6"/>
        </w:numPr>
        <w:rPr>
          <w:rFonts w:ascii="Arial" w:eastAsia="Arial" w:hAnsi="Arial" w:cs="Arial"/>
          <w:sz w:val="22"/>
          <w:szCs w:val="22"/>
        </w:rPr>
      </w:pPr>
      <w:r>
        <w:rPr>
          <w:rFonts w:ascii="Arial" w:eastAsia="Arial" w:hAnsi="Arial" w:cs="Arial"/>
          <w:sz w:val="22"/>
          <w:szCs w:val="22"/>
        </w:rPr>
        <w:t>Rufael: Yes, but results are no conclusive - the data is still bursty and no large deviations between receiver and sender.</w:t>
      </w:r>
    </w:p>
    <w:p w14:paraId="21EAE322" w14:textId="77777777" w:rsidR="00B66625" w:rsidRDefault="00DF6D58">
      <w:pPr>
        <w:numPr>
          <w:ilvl w:val="0"/>
          <w:numId w:val="6"/>
        </w:numPr>
        <w:rPr>
          <w:rFonts w:ascii="Arial" w:eastAsia="Arial" w:hAnsi="Arial" w:cs="Arial"/>
          <w:sz w:val="22"/>
          <w:szCs w:val="22"/>
        </w:rPr>
      </w:pPr>
      <w:r>
        <w:rPr>
          <w:rFonts w:ascii="Arial" w:eastAsia="Arial" w:hAnsi="Arial" w:cs="Arial"/>
          <w:sz w:val="22"/>
          <w:szCs w:val="22"/>
        </w:rPr>
        <w:t xml:space="preserve">Liangping: </w:t>
      </w:r>
      <w:proofErr w:type="spellStart"/>
      <w:r>
        <w:rPr>
          <w:rFonts w:ascii="Arial" w:eastAsia="Arial" w:hAnsi="Arial" w:cs="Arial"/>
          <w:sz w:val="22"/>
          <w:szCs w:val="22"/>
        </w:rPr>
        <w:t>WHat</w:t>
      </w:r>
      <w:proofErr w:type="spellEnd"/>
      <w:r>
        <w:rPr>
          <w:rFonts w:ascii="Arial" w:eastAsia="Arial" w:hAnsi="Arial" w:cs="Arial"/>
          <w:sz w:val="22"/>
          <w:szCs w:val="22"/>
        </w:rPr>
        <w:t xml:space="preserve"> is the server in between doing? Routing only?</w:t>
      </w:r>
    </w:p>
    <w:p w14:paraId="21EAE323" w14:textId="77777777" w:rsidR="00B66625" w:rsidRDefault="00DF6D58">
      <w:pPr>
        <w:numPr>
          <w:ilvl w:val="0"/>
          <w:numId w:val="6"/>
        </w:numPr>
        <w:rPr>
          <w:rFonts w:ascii="Arial" w:eastAsia="Arial" w:hAnsi="Arial" w:cs="Arial"/>
          <w:sz w:val="22"/>
          <w:szCs w:val="22"/>
        </w:rPr>
      </w:pPr>
      <w:r>
        <w:rPr>
          <w:rFonts w:ascii="Arial" w:eastAsia="Arial" w:hAnsi="Arial" w:cs="Arial"/>
          <w:sz w:val="22"/>
          <w:szCs w:val="22"/>
        </w:rPr>
        <w:t>Rufael: No, is a media server: routing but also media processing (buffering, RTSP encapsulation), plus throttling as well</w:t>
      </w:r>
    </w:p>
    <w:p w14:paraId="21EAE324" w14:textId="77777777" w:rsidR="00B66625" w:rsidRDefault="00DF6D58">
      <w:pPr>
        <w:numPr>
          <w:ilvl w:val="0"/>
          <w:numId w:val="6"/>
        </w:numPr>
        <w:rPr>
          <w:rFonts w:ascii="Arial" w:eastAsia="Arial" w:hAnsi="Arial" w:cs="Arial"/>
          <w:sz w:val="22"/>
          <w:szCs w:val="22"/>
        </w:rPr>
      </w:pPr>
      <w:r>
        <w:rPr>
          <w:rFonts w:ascii="Arial" w:eastAsia="Arial" w:hAnsi="Arial" w:cs="Arial"/>
          <w:sz w:val="22"/>
          <w:szCs w:val="22"/>
        </w:rPr>
        <w:t>Saba: Agreeable with new changes</w:t>
      </w:r>
    </w:p>
    <w:p w14:paraId="21EAE325" w14:textId="77777777" w:rsidR="00B66625" w:rsidRDefault="00B66625">
      <w:pPr>
        <w:rPr>
          <w:rFonts w:ascii="Arial" w:eastAsia="Arial" w:hAnsi="Arial" w:cs="Arial"/>
          <w:b/>
          <w:color w:val="1F497D"/>
          <w:sz w:val="20"/>
          <w:szCs w:val="20"/>
          <w:u w:val="single"/>
        </w:rPr>
      </w:pPr>
    </w:p>
    <w:p w14:paraId="21EAE326" w14:textId="77777777" w:rsidR="00B66625" w:rsidRDefault="00DF6D58">
      <w:pPr>
        <w:rPr>
          <w:rFonts w:ascii="Arial" w:eastAsia="Arial" w:hAnsi="Arial" w:cs="Arial"/>
          <w:b/>
          <w:color w:val="1F497D"/>
          <w:sz w:val="20"/>
          <w:szCs w:val="20"/>
          <w:highlight w:val="yellow"/>
          <w:u w:val="single"/>
        </w:rPr>
      </w:pPr>
      <w:r>
        <w:rPr>
          <w:rFonts w:ascii="Arial" w:eastAsia="Arial" w:hAnsi="Arial" w:cs="Arial"/>
          <w:b/>
          <w:color w:val="1F497D"/>
          <w:sz w:val="20"/>
          <w:szCs w:val="20"/>
          <w:u w:val="single"/>
        </w:rPr>
        <w:t xml:space="preserve">Decision: Revised -&gt; </w:t>
      </w:r>
      <w:r>
        <w:rPr>
          <w:rFonts w:ascii="Arial" w:eastAsia="Arial" w:hAnsi="Arial" w:cs="Arial"/>
          <w:b/>
          <w:color w:val="808080"/>
          <w:sz w:val="26"/>
          <w:szCs w:val="26"/>
          <w:u w:val="single"/>
        </w:rPr>
        <w:t>S4-241659</w:t>
      </w:r>
    </w:p>
    <w:p w14:paraId="21EAE327" w14:textId="77777777" w:rsidR="00B66625" w:rsidRDefault="00B66625"/>
    <w:p w14:paraId="21EAE328" w14:textId="77777777" w:rsidR="00B66625" w:rsidRDefault="00B66625"/>
    <w:tbl>
      <w:tblPr>
        <w:tblStyle w:val="affffffff"/>
        <w:tblW w:w="9067" w:type="dxa"/>
        <w:tblLayout w:type="fixed"/>
        <w:tblLook w:val="0400" w:firstRow="0" w:lastRow="0" w:firstColumn="0" w:lastColumn="0" w:noHBand="0" w:noVBand="1"/>
      </w:tblPr>
      <w:tblGrid>
        <w:gridCol w:w="1239"/>
        <w:gridCol w:w="3386"/>
        <w:gridCol w:w="1557"/>
        <w:gridCol w:w="1468"/>
        <w:gridCol w:w="1417"/>
      </w:tblGrid>
      <w:tr w:rsidR="00B66625" w14:paraId="21EAE32E" w14:textId="77777777">
        <w:trPr>
          <w:trHeight w:val="920"/>
        </w:trPr>
        <w:tc>
          <w:tcPr>
            <w:tcW w:w="1239" w:type="dxa"/>
            <w:tcBorders>
              <w:top w:val="nil"/>
              <w:left w:val="single" w:sz="4" w:space="0" w:color="A6A6A6"/>
              <w:bottom w:val="single" w:sz="4" w:space="0" w:color="A6A6A6"/>
              <w:right w:val="single" w:sz="4" w:space="0" w:color="A6A6A6"/>
            </w:tcBorders>
            <w:shd w:val="clear" w:color="auto" w:fill="auto"/>
          </w:tcPr>
          <w:p w14:paraId="21EAE329" w14:textId="77777777" w:rsidR="00B66625" w:rsidRDefault="00000000">
            <w:pPr>
              <w:rPr>
                <w:rFonts w:ascii="Arial" w:eastAsia="Arial" w:hAnsi="Arial" w:cs="Arial"/>
                <w:b/>
                <w:color w:val="0000FF"/>
                <w:sz w:val="18"/>
                <w:szCs w:val="18"/>
                <w:u w:val="single"/>
              </w:rPr>
            </w:pPr>
            <w:hyperlink r:id="rId51">
              <w:r w:rsidR="00DF6D58">
                <w:rPr>
                  <w:rFonts w:ascii="Arial" w:eastAsia="Arial" w:hAnsi="Arial" w:cs="Arial"/>
                  <w:b/>
                  <w:color w:val="0000FF"/>
                  <w:sz w:val="18"/>
                  <w:szCs w:val="18"/>
                  <w:u w:val="single"/>
                </w:rPr>
                <w:t>S4-241451</w:t>
              </w:r>
            </w:hyperlink>
          </w:p>
        </w:tc>
        <w:tc>
          <w:tcPr>
            <w:tcW w:w="3386" w:type="dxa"/>
            <w:tcBorders>
              <w:top w:val="nil"/>
              <w:left w:val="nil"/>
              <w:bottom w:val="single" w:sz="4" w:space="0" w:color="A6A6A6"/>
              <w:right w:val="single" w:sz="4" w:space="0" w:color="A6A6A6"/>
            </w:tcBorders>
            <w:shd w:val="clear" w:color="auto" w:fill="auto"/>
          </w:tcPr>
          <w:p w14:paraId="21EAE32A" w14:textId="77777777" w:rsidR="00B66625" w:rsidRDefault="00DF6D58">
            <w:pPr>
              <w:rPr>
                <w:rFonts w:ascii="Arial" w:eastAsia="Arial" w:hAnsi="Arial" w:cs="Arial"/>
                <w:sz w:val="18"/>
                <w:szCs w:val="18"/>
              </w:rPr>
            </w:pPr>
            <w:r>
              <w:rPr>
                <w:rFonts w:ascii="Arial" w:eastAsia="Arial" w:hAnsi="Arial" w:cs="Arial"/>
                <w:sz w:val="18"/>
                <w:szCs w:val="18"/>
              </w:rPr>
              <w:t>[FS_5G_RTP_PH2] KI#12 solution RTP Header Extension for Dynamic Traffic Characteristics</w:t>
            </w:r>
          </w:p>
        </w:tc>
        <w:tc>
          <w:tcPr>
            <w:tcW w:w="1557" w:type="dxa"/>
            <w:tcBorders>
              <w:top w:val="nil"/>
              <w:left w:val="nil"/>
              <w:bottom w:val="single" w:sz="4" w:space="0" w:color="A6A6A6"/>
              <w:right w:val="single" w:sz="4" w:space="0" w:color="000000"/>
            </w:tcBorders>
            <w:shd w:val="clear" w:color="auto" w:fill="auto"/>
          </w:tcPr>
          <w:p w14:paraId="21EAE32B" w14:textId="77777777" w:rsidR="00B66625" w:rsidRDefault="00DF6D58">
            <w:pPr>
              <w:rPr>
                <w:rFonts w:ascii="Arial" w:eastAsia="Arial" w:hAnsi="Arial" w:cs="Arial"/>
                <w:sz w:val="18"/>
                <w:szCs w:val="18"/>
              </w:rPr>
            </w:pPr>
            <w:r>
              <w:rPr>
                <w:rFonts w:ascii="Arial" w:eastAsia="Arial" w:hAnsi="Arial" w:cs="Arial"/>
                <w:sz w:val="18"/>
                <w:szCs w:val="18"/>
              </w:rPr>
              <w:t xml:space="preserve">Huawei, </w:t>
            </w:r>
            <w:proofErr w:type="spellStart"/>
            <w:r>
              <w:rPr>
                <w:rFonts w:ascii="Arial" w:eastAsia="Arial" w:hAnsi="Arial" w:cs="Arial"/>
                <w:sz w:val="18"/>
                <w:szCs w:val="18"/>
              </w:rPr>
              <w:t>Hisilicon</w:t>
            </w:r>
            <w:proofErr w:type="spellEnd"/>
          </w:p>
        </w:tc>
        <w:tc>
          <w:tcPr>
            <w:tcW w:w="1468" w:type="dxa"/>
            <w:tcBorders>
              <w:top w:val="single" w:sz="4" w:space="0" w:color="000000"/>
              <w:left w:val="single" w:sz="4" w:space="0" w:color="000000"/>
              <w:bottom w:val="single" w:sz="4" w:space="0" w:color="000000"/>
              <w:right w:val="single" w:sz="4" w:space="0" w:color="000000"/>
            </w:tcBorders>
            <w:shd w:val="clear" w:color="auto" w:fill="BFBFBF"/>
          </w:tcPr>
          <w:p w14:paraId="21EAE32C" w14:textId="77777777" w:rsidR="00B66625" w:rsidRDefault="00DF6D58">
            <w:pPr>
              <w:rPr>
                <w:rFonts w:ascii="Arial" w:eastAsia="Arial" w:hAnsi="Arial" w:cs="Arial"/>
                <w:sz w:val="18"/>
                <w:szCs w:val="18"/>
              </w:rPr>
            </w:pPr>
            <w:proofErr w:type="spellStart"/>
            <w:r>
              <w:rPr>
                <w:rFonts w:ascii="Arial" w:eastAsia="Arial" w:hAnsi="Arial" w:cs="Arial"/>
                <w:sz w:val="18"/>
                <w:szCs w:val="18"/>
              </w:rPr>
              <w:t>Rufail</w:t>
            </w:r>
            <w:proofErr w:type="spellEnd"/>
            <w:r>
              <w:rPr>
                <w:rFonts w:ascii="Arial" w:eastAsia="Arial" w:hAnsi="Arial" w:cs="Arial"/>
                <w:sz w:val="18"/>
                <w:szCs w:val="18"/>
              </w:rPr>
              <w:t xml:space="preserve"> Mekuria</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Pr>
          <w:p w14:paraId="21EAE32D" w14:textId="77777777" w:rsidR="00B66625" w:rsidRDefault="00DF6D58">
            <w:pPr>
              <w:rPr>
                <w:rFonts w:ascii="Arial" w:eastAsia="Arial" w:hAnsi="Arial" w:cs="Arial"/>
                <w:sz w:val="16"/>
                <w:szCs w:val="16"/>
              </w:rPr>
            </w:pPr>
            <w:r>
              <w:rPr>
                <w:rFonts w:ascii="Arial" w:eastAsia="Arial" w:hAnsi="Arial" w:cs="Arial"/>
                <w:sz w:val="16"/>
                <w:szCs w:val="16"/>
              </w:rPr>
              <w:t>Data burst marking</w:t>
            </w:r>
          </w:p>
        </w:tc>
      </w:tr>
    </w:tbl>
    <w:p w14:paraId="21EAE32F" w14:textId="77777777" w:rsidR="00B66625" w:rsidRDefault="00B66625"/>
    <w:p w14:paraId="286D2275" w14:textId="77777777" w:rsidR="00FA5BF2" w:rsidRDefault="00FA5BF2" w:rsidP="00FA5BF2">
      <w:pPr>
        <w:rPr>
          <w:rFonts w:ascii="Arial" w:eastAsia="Arial" w:hAnsi="Arial" w:cs="Arial"/>
          <w:sz w:val="22"/>
          <w:szCs w:val="22"/>
        </w:rPr>
      </w:pPr>
      <w:r>
        <w:rPr>
          <w:rFonts w:ascii="Arial" w:eastAsia="Arial" w:hAnsi="Arial" w:cs="Arial"/>
          <w:sz w:val="22"/>
          <w:szCs w:val="22"/>
          <w:highlight w:val="white"/>
        </w:rPr>
        <w:t>Sent for email discussion.</w:t>
      </w:r>
    </w:p>
    <w:p w14:paraId="21EAE332" w14:textId="77777777" w:rsidR="00B66625" w:rsidRDefault="00B66625"/>
    <w:p w14:paraId="21EAE333" w14:textId="77777777" w:rsidR="00B66625" w:rsidRDefault="00DF6D58">
      <w:pPr>
        <w:rPr>
          <w:rFonts w:ascii="Arial" w:eastAsia="Arial" w:hAnsi="Arial" w:cs="Arial"/>
          <w:sz w:val="22"/>
          <w:szCs w:val="22"/>
        </w:rPr>
      </w:pPr>
      <w:r>
        <w:rPr>
          <w:rFonts w:ascii="Arial" w:eastAsia="Arial" w:hAnsi="Arial" w:cs="Arial"/>
          <w:sz w:val="22"/>
          <w:szCs w:val="22"/>
        </w:rPr>
        <w:t>Presenter: Rufael (Huawei)</w:t>
      </w:r>
    </w:p>
    <w:p w14:paraId="21EAE334" w14:textId="77777777" w:rsidR="00B66625" w:rsidRDefault="00DF6D58">
      <w:pPr>
        <w:rPr>
          <w:rFonts w:ascii="Arial" w:eastAsia="Arial" w:hAnsi="Arial" w:cs="Arial"/>
          <w:sz w:val="22"/>
          <w:szCs w:val="22"/>
        </w:rPr>
      </w:pPr>
      <w:r>
        <w:rPr>
          <w:rFonts w:ascii="Arial" w:eastAsia="Arial" w:hAnsi="Arial" w:cs="Arial"/>
          <w:sz w:val="22"/>
          <w:szCs w:val="22"/>
        </w:rPr>
        <w:t>Online Discussion:</w:t>
      </w:r>
    </w:p>
    <w:p w14:paraId="21EAE335" w14:textId="77777777" w:rsidR="00B66625" w:rsidRDefault="00DF6D58">
      <w:pPr>
        <w:numPr>
          <w:ilvl w:val="0"/>
          <w:numId w:val="25"/>
        </w:numPr>
        <w:rPr>
          <w:rFonts w:ascii="Arial" w:eastAsia="Arial" w:hAnsi="Arial" w:cs="Arial"/>
          <w:sz w:val="22"/>
          <w:szCs w:val="22"/>
        </w:rPr>
      </w:pPr>
      <w:r>
        <w:rPr>
          <w:rFonts w:ascii="Arial" w:eastAsia="Arial" w:hAnsi="Arial" w:cs="Arial"/>
          <w:sz w:val="22"/>
          <w:szCs w:val="22"/>
        </w:rPr>
        <w:t>Liangping: Not sure if we need TCIN. Just process and forget.</w:t>
      </w:r>
    </w:p>
    <w:p w14:paraId="21EAE336" w14:textId="77777777" w:rsidR="00B66625" w:rsidRDefault="00DF6D58">
      <w:pPr>
        <w:numPr>
          <w:ilvl w:val="0"/>
          <w:numId w:val="25"/>
        </w:numPr>
        <w:rPr>
          <w:rFonts w:ascii="Arial" w:eastAsia="Arial" w:hAnsi="Arial" w:cs="Arial"/>
          <w:sz w:val="22"/>
          <w:szCs w:val="22"/>
        </w:rPr>
      </w:pPr>
      <w:r>
        <w:rPr>
          <w:rFonts w:ascii="Arial" w:eastAsia="Arial" w:hAnsi="Arial" w:cs="Arial"/>
          <w:sz w:val="22"/>
          <w:szCs w:val="22"/>
        </w:rPr>
        <w:t>Rufael: I agree, but on a practical level we need it to ease implementation</w:t>
      </w:r>
    </w:p>
    <w:p w14:paraId="21EAE337" w14:textId="77777777" w:rsidR="00B66625" w:rsidRDefault="00DF6D58">
      <w:pPr>
        <w:numPr>
          <w:ilvl w:val="0"/>
          <w:numId w:val="25"/>
        </w:numPr>
        <w:rPr>
          <w:rFonts w:ascii="Arial" w:eastAsia="Arial" w:hAnsi="Arial" w:cs="Arial"/>
          <w:sz w:val="22"/>
          <w:szCs w:val="22"/>
        </w:rPr>
      </w:pPr>
      <w:r>
        <w:rPr>
          <w:rFonts w:ascii="Arial" w:eastAsia="Arial" w:hAnsi="Arial" w:cs="Arial"/>
          <w:sz w:val="22"/>
          <w:szCs w:val="22"/>
        </w:rPr>
        <w:t>Serhan: Need to better understand the TCIN field requirements and usefulness</w:t>
      </w:r>
    </w:p>
    <w:p w14:paraId="21EAE338" w14:textId="77777777" w:rsidR="00B66625" w:rsidRDefault="00DF6D58">
      <w:pPr>
        <w:numPr>
          <w:ilvl w:val="0"/>
          <w:numId w:val="25"/>
        </w:numPr>
        <w:rPr>
          <w:rFonts w:ascii="Arial" w:eastAsia="Arial" w:hAnsi="Arial" w:cs="Arial"/>
          <w:sz w:val="22"/>
          <w:szCs w:val="22"/>
        </w:rPr>
      </w:pPr>
      <w:r>
        <w:rPr>
          <w:rFonts w:ascii="Arial" w:eastAsia="Arial" w:hAnsi="Arial" w:cs="Arial"/>
          <w:sz w:val="22"/>
          <w:szCs w:val="22"/>
        </w:rPr>
        <w:t>Andrei: Syntax and semantics are part of normative work. If they are contentious why not put under []</w:t>
      </w:r>
    </w:p>
    <w:p w14:paraId="21EAE339" w14:textId="77777777" w:rsidR="00B66625" w:rsidRDefault="00DF6D58">
      <w:pPr>
        <w:numPr>
          <w:ilvl w:val="0"/>
          <w:numId w:val="25"/>
        </w:numPr>
        <w:rPr>
          <w:rFonts w:ascii="Arial" w:eastAsia="Arial" w:hAnsi="Arial" w:cs="Arial"/>
          <w:sz w:val="22"/>
          <w:szCs w:val="22"/>
        </w:rPr>
      </w:pPr>
      <w:r>
        <w:rPr>
          <w:rFonts w:ascii="Arial" w:eastAsia="Arial" w:hAnsi="Arial" w:cs="Arial"/>
          <w:sz w:val="22"/>
          <w:szCs w:val="22"/>
        </w:rPr>
        <w:t>Rufael: Fine to put TCIN in brackets.</w:t>
      </w:r>
    </w:p>
    <w:p w14:paraId="21EAE33A" w14:textId="77777777" w:rsidR="00B66625" w:rsidRDefault="00DF6D58">
      <w:pPr>
        <w:numPr>
          <w:ilvl w:val="0"/>
          <w:numId w:val="25"/>
        </w:numPr>
        <w:rPr>
          <w:rFonts w:ascii="Arial" w:eastAsia="Arial" w:hAnsi="Arial" w:cs="Arial"/>
          <w:sz w:val="22"/>
          <w:szCs w:val="22"/>
        </w:rPr>
      </w:pPr>
      <w:r>
        <w:rPr>
          <w:rFonts w:ascii="Arial" w:eastAsia="Arial" w:hAnsi="Arial" w:cs="Arial"/>
          <w:sz w:val="22"/>
          <w:szCs w:val="22"/>
        </w:rPr>
        <w:lastRenderedPageBreak/>
        <w:t xml:space="preserve">Saba: </w:t>
      </w:r>
      <w:r w:rsidRPr="00FA5BF2">
        <w:rPr>
          <w:rFonts w:ascii="Arial" w:eastAsia="Arial" w:hAnsi="Arial" w:cs="Arial"/>
          <w:sz w:val="22"/>
          <w:szCs w:val="22"/>
        </w:rPr>
        <w:t>Parked</w:t>
      </w:r>
      <w:r>
        <w:rPr>
          <w:rFonts w:ascii="Arial" w:eastAsia="Arial" w:hAnsi="Arial" w:cs="Arial"/>
          <w:sz w:val="22"/>
          <w:szCs w:val="22"/>
        </w:rPr>
        <w:t xml:space="preserve"> 1451 to determine way forward/brackets scope</w:t>
      </w:r>
    </w:p>
    <w:p w14:paraId="21EAE33B" w14:textId="77777777" w:rsidR="00B66625" w:rsidRDefault="00DF6D58">
      <w:pPr>
        <w:numPr>
          <w:ilvl w:val="0"/>
          <w:numId w:val="25"/>
        </w:numPr>
        <w:rPr>
          <w:rFonts w:ascii="Arial" w:eastAsia="Arial" w:hAnsi="Arial" w:cs="Arial"/>
          <w:sz w:val="22"/>
          <w:szCs w:val="22"/>
        </w:rPr>
      </w:pPr>
      <w:r>
        <w:rPr>
          <w:rFonts w:ascii="Arial" w:eastAsia="Arial" w:hAnsi="Arial" w:cs="Arial"/>
          <w:sz w:val="22"/>
          <w:szCs w:val="22"/>
        </w:rPr>
        <w:t>Rufael: explains r6</w:t>
      </w:r>
    </w:p>
    <w:p w14:paraId="21EAE33C" w14:textId="77777777" w:rsidR="00B66625" w:rsidRDefault="00DF6D58">
      <w:pPr>
        <w:numPr>
          <w:ilvl w:val="0"/>
          <w:numId w:val="25"/>
        </w:numPr>
        <w:rPr>
          <w:rFonts w:ascii="Arial" w:eastAsia="Arial" w:hAnsi="Arial" w:cs="Arial"/>
          <w:sz w:val="22"/>
          <w:szCs w:val="22"/>
        </w:rPr>
      </w:pPr>
      <w:r>
        <w:rPr>
          <w:rFonts w:ascii="Arial" w:eastAsia="Arial" w:hAnsi="Arial" w:cs="Arial"/>
          <w:sz w:val="22"/>
          <w:szCs w:val="22"/>
        </w:rPr>
        <w:t>Saba: remove or add a bracket around TCIN for proper syntax</w:t>
      </w:r>
    </w:p>
    <w:p w14:paraId="21EAE33D" w14:textId="77777777" w:rsidR="00B66625" w:rsidRDefault="00DF6D58">
      <w:pPr>
        <w:numPr>
          <w:ilvl w:val="0"/>
          <w:numId w:val="25"/>
        </w:numPr>
        <w:rPr>
          <w:rFonts w:ascii="Arial" w:eastAsia="Arial" w:hAnsi="Arial" w:cs="Arial"/>
          <w:sz w:val="22"/>
          <w:szCs w:val="22"/>
        </w:rPr>
      </w:pPr>
      <w:r>
        <w:rPr>
          <w:rFonts w:ascii="Arial" w:eastAsia="Arial" w:hAnsi="Arial" w:cs="Arial"/>
          <w:sz w:val="22"/>
          <w:szCs w:val="22"/>
        </w:rPr>
        <w:t>Srinivas: [TCIN] -&gt; [corresponding to the TCIN]</w:t>
      </w:r>
    </w:p>
    <w:p w14:paraId="21EAE33E" w14:textId="77777777" w:rsidR="00B66625" w:rsidRDefault="00DF6D58">
      <w:pPr>
        <w:numPr>
          <w:ilvl w:val="0"/>
          <w:numId w:val="25"/>
        </w:numPr>
        <w:rPr>
          <w:rFonts w:ascii="Arial" w:eastAsia="Arial" w:hAnsi="Arial" w:cs="Arial"/>
          <w:sz w:val="22"/>
          <w:szCs w:val="22"/>
        </w:rPr>
      </w:pPr>
      <w:r>
        <w:rPr>
          <w:rFonts w:ascii="Arial" w:eastAsia="Arial" w:hAnsi="Arial" w:cs="Arial"/>
          <w:sz w:val="22"/>
          <w:szCs w:val="22"/>
        </w:rPr>
        <w:t>Liangping: Periodicity matters for CDRX. We may need to wait on C-plane/U-plane solutions before we put all the solutions in the TR</w:t>
      </w:r>
    </w:p>
    <w:p w14:paraId="21EAE33F" w14:textId="77777777" w:rsidR="00B66625" w:rsidRDefault="00DF6D58">
      <w:pPr>
        <w:numPr>
          <w:ilvl w:val="0"/>
          <w:numId w:val="25"/>
        </w:numPr>
        <w:rPr>
          <w:rFonts w:ascii="Arial" w:eastAsia="Arial" w:hAnsi="Arial" w:cs="Arial"/>
          <w:sz w:val="22"/>
          <w:szCs w:val="22"/>
        </w:rPr>
      </w:pPr>
      <w:r>
        <w:rPr>
          <w:rFonts w:ascii="Arial" w:eastAsia="Arial" w:hAnsi="Arial" w:cs="Arial"/>
          <w:sz w:val="22"/>
          <w:szCs w:val="22"/>
        </w:rPr>
        <w:t xml:space="preserve">Rufael: We can do the evaluation at the end. </w:t>
      </w:r>
    </w:p>
    <w:p w14:paraId="21EAE340" w14:textId="77777777" w:rsidR="00B66625" w:rsidRDefault="00DF6D58">
      <w:pPr>
        <w:numPr>
          <w:ilvl w:val="0"/>
          <w:numId w:val="25"/>
        </w:numPr>
        <w:rPr>
          <w:rFonts w:ascii="Arial" w:eastAsia="Arial" w:hAnsi="Arial" w:cs="Arial"/>
          <w:sz w:val="22"/>
          <w:szCs w:val="22"/>
        </w:rPr>
      </w:pPr>
      <w:r>
        <w:rPr>
          <w:rFonts w:ascii="Arial" w:eastAsia="Arial" w:hAnsi="Arial" w:cs="Arial"/>
          <w:sz w:val="22"/>
          <w:szCs w:val="22"/>
        </w:rPr>
        <w:t>Liangping: We should have the same criteria for all solutions. On C-plane solution HW objected claiming no benefits, but this seems double standard</w:t>
      </w:r>
    </w:p>
    <w:p w14:paraId="21EAE341" w14:textId="77777777" w:rsidR="00B66625" w:rsidRDefault="00DF6D58">
      <w:pPr>
        <w:numPr>
          <w:ilvl w:val="0"/>
          <w:numId w:val="25"/>
        </w:numPr>
        <w:rPr>
          <w:rFonts w:ascii="Arial" w:eastAsia="Arial" w:hAnsi="Arial" w:cs="Arial"/>
          <w:sz w:val="22"/>
          <w:szCs w:val="22"/>
        </w:rPr>
      </w:pPr>
      <w:r>
        <w:rPr>
          <w:rFonts w:ascii="Arial" w:eastAsia="Arial" w:hAnsi="Arial" w:cs="Arial"/>
          <w:sz w:val="22"/>
          <w:szCs w:val="22"/>
        </w:rPr>
        <w:t xml:space="preserve">Rufael: The paper was </w:t>
      </w:r>
      <w:proofErr w:type="gramStart"/>
      <w:r>
        <w:rPr>
          <w:rFonts w:ascii="Arial" w:eastAsia="Arial" w:hAnsi="Arial" w:cs="Arial"/>
          <w:sz w:val="22"/>
          <w:szCs w:val="22"/>
        </w:rPr>
        <w:t>noted</w:t>
      </w:r>
      <w:proofErr w:type="gramEnd"/>
      <w:r>
        <w:rPr>
          <w:rFonts w:ascii="Arial" w:eastAsia="Arial" w:hAnsi="Arial" w:cs="Arial"/>
          <w:sz w:val="22"/>
          <w:szCs w:val="22"/>
        </w:rPr>
        <w:t xml:space="preserve"> and we raised some valid concerns. </w:t>
      </w:r>
    </w:p>
    <w:p w14:paraId="21EAE342" w14:textId="77777777" w:rsidR="00B66625" w:rsidRDefault="00DF6D58">
      <w:pPr>
        <w:numPr>
          <w:ilvl w:val="0"/>
          <w:numId w:val="25"/>
        </w:numPr>
        <w:rPr>
          <w:rFonts w:ascii="Arial" w:eastAsia="Arial" w:hAnsi="Arial" w:cs="Arial"/>
          <w:sz w:val="22"/>
          <w:szCs w:val="22"/>
        </w:rPr>
      </w:pPr>
      <w:r>
        <w:rPr>
          <w:rFonts w:ascii="Arial" w:eastAsia="Arial" w:hAnsi="Arial" w:cs="Arial"/>
          <w:sz w:val="22"/>
          <w:szCs w:val="22"/>
        </w:rPr>
        <w:t>Saba: Does QC have a formal objection?</w:t>
      </w:r>
    </w:p>
    <w:p w14:paraId="21EAE343" w14:textId="77777777" w:rsidR="00B66625" w:rsidRDefault="00DF6D58">
      <w:pPr>
        <w:numPr>
          <w:ilvl w:val="0"/>
          <w:numId w:val="25"/>
        </w:numPr>
        <w:rPr>
          <w:rFonts w:ascii="Arial" w:eastAsia="Arial" w:hAnsi="Arial" w:cs="Arial"/>
          <w:sz w:val="22"/>
          <w:szCs w:val="22"/>
        </w:rPr>
      </w:pPr>
      <w:r>
        <w:rPr>
          <w:rFonts w:ascii="Arial" w:eastAsia="Arial" w:hAnsi="Arial" w:cs="Arial"/>
          <w:sz w:val="22"/>
          <w:szCs w:val="22"/>
        </w:rPr>
        <w:t>Liangping: Yes, we should have the same criterion on all solutions. This one does not put forward pros and cons of the solution. This proposal seems to not show the benefit, but we can agree to it conditionally to the note below.</w:t>
      </w:r>
    </w:p>
    <w:p w14:paraId="21EAE344" w14:textId="77777777" w:rsidR="00B66625" w:rsidRDefault="00DF6D58">
      <w:pPr>
        <w:numPr>
          <w:ilvl w:val="0"/>
          <w:numId w:val="25"/>
        </w:numPr>
        <w:rPr>
          <w:rFonts w:ascii="Arial" w:eastAsia="Arial" w:hAnsi="Arial" w:cs="Arial"/>
          <w:sz w:val="22"/>
          <w:szCs w:val="22"/>
        </w:rPr>
      </w:pPr>
      <w:r>
        <w:rPr>
          <w:rFonts w:ascii="Arial" w:eastAsia="Arial" w:hAnsi="Arial" w:cs="Arial"/>
          <w:sz w:val="22"/>
          <w:szCs w:val="22"/>
        </w:rPr>
        <w:t>NOTE: Technically sound solutions can be agreed into the TR and later evaluated on benefits, pros and cons.</w:t>
      </w:r>
    </w:p>
    <w:p w14:paraId="21EAE345" w14:textId="77777777" w:rsidR="00B66625" w:rsidRDefault="00B66625">
      <w:pPr>
        <w:rPr>
          <w:rFonts w:ascii="Arial" w:eastAsia="Arial" w:hAnsi="Arial" w:cs="Arial"/>
          <w:b/>
          <w:color w:val="1F497D"/>
          <w:sz w:val="20"/>
          <w:szCs w:val="20"/>
          <w:u w:val="single"/>
        </w:rPr>
      </w:pPr>
    </w:p>
    <w:p w14:paraId="21EAE346" w14:textId="775BEDC0" w:rsidR="00B66625" w:rsidRDefault="00DF6D58">
      <w:pPr>
        <w:rPr>
          <w:rFonts w:ascii="Arial" w:eastAsia="Arial" w:hAnsi="Arial" w:cs="Arial"/>
          <w:b/>
          <w:color w:val="1F497D"/>
          <w:sz w:val="20"/>
          <w:szCs w:val="20"/>
          <w:u w:val="single"/>
        </w:rPr>
      </w:pPr>
      <w:r>
        <w:rPr>
          <w:rFonts w:ascii="Arial" w:eastAsia="Arial" w:hAnsi="Arial" w:cs="Arial"/>
          <w:b/>
          <w:color w:val="1F497D"/>
          <w:sz w:val="20"/>
          <w:szCs w:val="20"/>
          <w:u w:val="single"/>
        </w:rPr>
        <w:t xml:space="preserve">Decision: Revised -&gt; </w:t>
      </w:r>
      <w:r w:rsidR="00C45E75">
        <w:rPr>
          <w:rFonts w:ascii="Arial" w:eastAsia="Arial" w:hAnsi="Arial" w:cs="Arial"/>
          <w:b/>
          <w:color w:val="1F497D"/>
          <w:sz w:val="20"/>
          <w:szCs w:val="20"/>
          <w:u w:val="single"/>
        </w:rPr>
        <w:t>1749</w:t>
      </w:r>
      <w:r>
        <w:rPr>
          <w:rFonts w:ascii="Arial" w:eastAsia="Arial" w:hAnsi="Arial" w:cs="Arial"/>
          <w:b/>
          <w:color w:val="1F497D"/>
          <w:sz w:val="20"/>
          <w:szCs w:val="20"/>
          <w:u w:val="single"/>
        </w:rPr>
        <w:t xml:space="preserve"> (Agreed with changes on the TCIN and corresponding to TCIN brackets as noted)</w:t>
      </w:r>
    </w:p>
    <w:p w14:paraId="21EAE347" w14:textId="77777777" w:rsidR="00B66625" w:rsidRDefault="00B66625">
      <w:pPr>
        <w:rPr>
          <w:rFonts w:ascii="Arial" w:eastAsia="Arial" w:hAnsi="Arial" w:cs="Arial"/>
          <w:b/>
          <w:color w:val="1F497D"/>
          <w:sz w:val="20"/>
          <w:szCs w:val="20"/>
          <w:u w:val="single"/>
        </w:rPr>
      </w:pPr>
    </w:p>
    <w:p w14:paraId="21EAE348" w14:textId="77777777" w:rsidR="00B66625" w:rsidRDefault="00B66625"/>
    <w:tbl>
      <w:tblPr>
        <w:tblStyle w:val="affffffff0"/>
        <w:tblW w:w="9067" w:type="dxa"/>
        <w:tblLayout w:type="fixed"/>
        <w:tblLook w:val="0400" w:firstRow="0" w:lastRow="0" w:firstColumn="0" w:lastColumn="0" w:noHBand="0" w:noVBand="1"/>
      </w:tblPr>
      <w:tblGrid>
        <w:gridCol w:w="1239"/>
        <w:gridCol w:w="3386"/>
        <w:gridCol w:w="1557"/>
        <w:gridCol w:w="1468"/>
        <w:gridCol w:w="1417"/>
      </w:tblGrid>
      <w:tr w:rsidR="00B66625" w14:paraId="21EAE34E" w14:textId="77777777">
        <w:trPr>
          <w:trHeight w:val="1150"/>
        </w:trPr>
        <w:tc>
          <w:tcPr>
            <w:tcW w:w="1239" w:type="dxa"/>
            <w:tcBorders>
              <w:top w:val="nil"/>
              <w:left w:val="single" w:sz="4" w:space="0" w:color="A6A6A6"/>
              <w:bottom w:val="single" w:sz="4" w:space="0" w:color="A6A6A6"/>
              <w:right w:val="single" w:sz="4" w:space="0" w:color="A6A6A6"/>
            </w:tcBorders>
            <w:shd w:val="clear" w:color="auto" w:fill="auto"/>
          </w:tcPr>
          <w:p w14:paraId="21EAE349" w14:textId="77777777" w:rsidR="00B66625" w:rsidRDefault="00000000">
            <w:pPr>
              <w:rPr>
                <w:rFonts w:ascii="Arial" w:eastAsia="Arial" w:hAnsi="Arial" w:cs="Arial"/>
                <w:b/>
                <w:color w:val="0000FF"/>
                <w:sz w:val="18"/>
                <w:szCs w:val="18"/>
                <w:u w:val="single"/>
              </w:rPr>
            </w:pPr>
            <w:hyperlink r:id="rId52">
              <w:r w:rsidR="00DF6D58">
                <w:rPr>
                  <w:rFonts w:ascii="Arial" w:eastAsia="Arial" w:hAnsi="Arial" w:cs="Arial"/>
                  <w:b/>
                  <w:color w:val="0000FF"/>
                  <w:sz w:val="18"/>
                  <w:szCs w:val="18"/>
                  <w:u w:val="single"/>
                </w:rPr>
                <w:t>S4-241498</w:t>
              </w:r>
            </w:hyperlink>
          </w:p>
        </w:tc>
        <w:tc>
          <w:tcPr>
            <w:tcW w:w="3386" w:type="dxa"/>
            <w:tcBorders>
              <w:top w:val="nil"/>
              <w:left w:val="nil"/>
              <w:bottom w:val="single" w:sz="4" w:space="0" w:color="A6A6A6"/>
              <w:right w:val="single" w:sz="4" w:space="0" w:color="A6A6A6"/>
            </w:tcBorders>
            <w:shd w:val="clear" w:color="auto" w:fill="auto"/>
          </w:tcPr>
          <w:p w14:paraId="21EAE34A" w14:textId="77777777" w:rsidR="00B66625" w:rsidRDefault="00DF6D58">
            <w:pPr>
              <w:rPr>
                <w:rFonts w:ascii="Arial" w:eastAsia="Arial" w:hAnsi="Arial" w:cs="Arial"/>
                <w:sz w:val="18"/>
                <w:szCs w:val="18"/>
              </w:rPr>
            </w:pPr>
            <w:r>
              <w:rPr>
                <w:rFonts w:ascii="Arial" w:eastAsia="Arial" w:hAnsi="Arial" w:cs="Arial"/>
                <w:sz w:val="18"/>
                <w:szCs w:val="18"/>
              </w:rPr>
              <w:t xml:space="preserve">[FS_5G_RTP_Ph2] Control-Plane Solution to the Key Issue on Enhancements of Data Burst Marking </w:t>
            </w:r>
          </w:p>
        </w:tc>
        <w:tc>
          <w:tcPr>
            <w:tcW w:w="1557" w:type="dxa"/>
            <w:tcBorders>
              <w:top w:val="nil"/>
              <w:left w:val="nil"/>
              <w:bottom w:val="single" w:sz="4" w:space="0" w:color="A6A6A6"/>
              <w:right w:val="single" w:sz="4" w:space="0" w:color="000000"/>
            </w:tcBorders>
            <w:shd w:val="clear" w:color="auto" w:fill="auto"/>
          </w:tcPr>
          <w:p w14:paraId="21EAE34B" w14:textId="77777777" w:rsidR="00B66625" w:rsidRDefault="00DF6D58">
            <w:pPr>
              <w:rPr>
                <w:rFonts w:ascii="Arial" w:eastAsia="Arial" w:hAnsi="Arial" w:cs="Arial"/>
                <w:sz w:val="18"/>
                <w:szCs w:val="18"/>
              </w:rPr>
            </w:pPr>
            <w:r>
              <w:rPr>
                <w:rFonts w:ascii="Arial" w:eastAsia="Arial" w:hAnsi="Arial" w:cs="Arial"/>
                <w:sz w:val="18"/>
                <w:szCs w:val="18"/>
              </w:rPr>
              <w:t>QUALCOMM Europe Inc. - Italy</w:t>
            </w:r>
          </w:p>
        </w:tc>
        <w:tc>
          <w:tcPr>
            <w:tcW w:w="1468" w:type="dxa"/>
            <w:tcBorders>
              <w:top w:val="single" w:sz="4" w:space="0" w:color="000000"/>
              <w:left w:val="single" w:sz="4" w:space="0" w:color="000000"/>
              <w:bottom w:val="single" w:sz="4" w:space="0" w:color="000000"/>
              <w:right w:val="single" w:sz="4" w:space="0" w:color="000000"/>
            </w:tcBorders>
            <w:shd w:val="clear" w:color="auto" w:fill="BFBFBF"/>
          </w:tcPr>
          <w:p w14:paraId="21EAE34C" w14:textId="77777777" w:rsidR="00B66625" w:rsidRDefault="00DF6D58">
            <w:pPr>
              <w:rPr>
                <w:rFonts w:ascii="Arial" w:eastAsia="Arial" w:hAnsi="Arial" w:cs="Arial"/>
                <w:sz w:val="18"/>
                <w:szCs w:val="18"/>
              </w:rPr>
            </w:pPr>
            <w:r>
              <w:rPr>
                <w:rFonts w:ascii="Arial" w:eastAsia="Arial" w:hAnsi="Arial" w:cs="Arial"/>
                <w:sz w:val="18"/>
                <w:szCs w:val="18"/>
              </w:rPr>
              <w:t>Ma Liangping</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Pr>
          <w:p w14:paraId="21EAE34D" w14:textId="77777777" w:rsidR="00B66625" w:rsidRDefault="00DF6D58">
            <w:pPr>
              <w:rPr>
                <w:rFonts w:ascii="Arial" w:eastAsia="Arial" w:hAnsi="Arial" w:cs="Arial"/>
                <w:sz w:val="16"/>
                <w:szCs w:val="16"/>
              </w:rPr>
            </w:pPr>
            <w:r>
              <w:rPr>
                <w:rFonts w:ascii="Arial" w:eastAsia="Arial" w:hAnsi="Arial" w:cs="Arial"/>
                <w:sz w:val="16"/>
                <w:szCs w:val="16"/>
              </w:rPr>
              <w:t>Data burst marking</w:t>
            </w:r>
          </w:p>
        </w:tc>
      </w:tr>
    </w:tbl>
    <w:p w14:paraId="21EAE34F" w14:textId="77777777" w:rsidR="00B66625" w:rsidRDefault="00B66625"/>
    <w:p w14:paraId="21EAE350" w14:textId="77777777" w:rsidR="00B66625" w:rsidRDefault="00DF6D58">
      <w:pPr>
        <w:rPr>
          <w:rFonts w:ascii="Arial" w:eastAsia="Arial" w:hAnsi="Arial" w:cs="Arial"/>
          <w:sz w:val="22"/>
          <w:szCs w:val="22"/>
        </w:rPr>
      </w:pPr>
      <w:r>
        <w:rPr>
          <w:rFonts w:ascii="Arial" w:eastAsia="Arial" w:hAnsi="Arial" w:cs="Arial"/>
          <w:sz w:val="22"/>
          <w:szCs w:val="22"/>
          <w:highlight w:val="white"/>
        </w:rPr>
        <w:t xml:space="preserve">Sent for </w:t>
      </w:r>
      <w:hyperlink r:id="rId53">
        <w:r>
          <w:rPr>
            <w:rFonts w:ascii="Arial" w:eastAsia="Arial" w:hAnsi="Arial" w:cs="Arial"/>
            <w:color w:val="1155CC"/>
            <w:sz w:val="22"/>
            <w:szCs w:val="22"/>
            <w:u w:val="single"/>
          </w:rPr>
          <w:t>email discussion</w:t>
        </w:r>
      </w:hyperlink>
      <w:r>
        <w:rPr>
          <w:rFonts w:ascii="Arial" w:eastAsia="Arial" w:hAnsi="Arial" w:cs="Arial"/>
          <w:sz w:val="22"/>
          <w:szCs w:val="22"/>
        </w:rPr>
        <w:t>.</w:t>
      </w:r>
    </w:p>
    <w:p w14:paraId="21EAE351" w14:textId="6BF38F67" w:rsidR="00B66625" w:rsidRDefault="00DF6D58">
      <w:pPr>
        <w:rPr>
          <w:rFonts w:ascii="Arial" w:eastAsia="Arial" w:hAnsi="Arial" w:cs="Arial"/>
          <w:sz w:val="22"/>
          <w:szCs w:val="22"/>
          <w:highlight w:val="white"/>
        </w:rPr>
      </w:pPr>
      <w:r>
        <w:rPr>
          <w:rFonts w:ascii="Arial" w:eastAsia="Arial" w:hAnsi="Arial" w:cs="Arial"/>
          <w:sz w:val="22"/>
          <w:szCs w:val="22"/>
          <w:highlight w:val="white"/>
        </w:rPr>
        <w:t xml:space="preserve"> new revision produced </w:t>
      </w:r>
    </w:p>
    <w:p w14:paraId="21EAE352" w14:textId="77777777" w:rsidR="00B66625" w:rsidRDefault="00B66625"/>
    <w:p w14:paraId="21EAE353" w14:textId="77777777" w:rsidR="00B66625" w:rsidRDefault="00DF6D58">
      <w:pPr>
        <w:rPr>
          <w:rFonts w:ascii="Arial" w:eastAsia="Arial" w:hAnsi="Arial" w:cs="Arial"/>
          <w:sz w:val="22"/>
          <w:szCs w:val="22"/>
        </w:rPr>
      </w:pPr>
      <w:r>
        <w:rPr>
          <w:rFonts w:ascii="Arial" w:eastAsia="Arial" w:hAnsi="Arial" w:cs="Arial"/>
          <w:sz w:val="22"/>
          <w:szCs w:val="22"/>
        </w:rPr>
        <w:t>Presenter: Liangping (Qualcomm)</w:t>
      </w:r>
    </w:p>
    <w:p w14:paraId="21EAE354" w14:textId="77777777" w:rsidR="00B66625" w:rsidRDefault="00DF6D58">
      <w:pPr>
        <w:rPr>
          <w:rFonts w:ascii="Arial" w:eastAsia="Arial" w:hAnsi="Arial" w:cs="Arial"/>
          <w:sz w:val="22"/>
          <w:szCs w:val="22"/>
        </w:rPr>
      </w:pPr>
      <w:r>
        <w:rPr>
          <w:rFonts w:ascii="Arial" w:eastAsia="Arial" w:hAnsi="Arial" w:cs="Arial"/>
          <w:sz w:val="22"/>
          <w:szCs w:val="22"/>
        </w:rPr>
        <w:t>Online Discussion:</w:t>
      </w:r>
    </w:p>
    <w:p w14:paraId="21EAE355" w14:textId="77777777" w:rsidR="00B66625" w:rsidRDefault="00DF6D58">
      <w:pPr>
        <w:numPr>
          <w:ilvl w:val="0"/>
          <w:numId w:val="25"/>
        </w:numPr>
        <w:rPr>
          <w:rFonts w:ascii="Arial" w:eastAsia="Arial" w:hAnsi="Arial" w:cs="Arial"/>
          <w:sz w:val="22"/>
          <w:szCs w:val="22"/>
        </w:rPr>
      </w:pPr>
      <w:r>
        <w:rPr>
          <w:rFonts w:ascii="Arial" w:eastAsia="Arial" w:hAnsi="Arial" w:cs="Arial"/>
          <w:sz w:val="22"/>
          <w:szCs w:val="22"/>
        </w:rPr>
        <w:t>Serhan: benefit of this solution?</w:t>
      </w:r>
    </w:p>
    <w:p w14:paraId="21EAE356" w14:textId="77777777" w:rsidR="00B66625" w:rsidRDefault="00DF6D58">
      <w:pPr>
        <w:numPr>
          <w:ilvl w:val="0"/>
          <w:numId w:val="25"/>
        </w:numPr>
        <w:rPr>
          <w:rFonts w:ascii="Arial" w:eastAsia="Arial" w:hAnsi="Arial" w:cs="Arial"/>
          <w:sz w:val="22"/>
          <w:szCs w:val="22"/>
        </w:rPr>
      </w:pPr>
      <w:r>
        <w:rPr>
          <w:rFonts w:ascii="Arial" w:eastAsia="Arial" w:hAnsi="Arial" w:cs="Arial"/>
          <w:sz w:val="22"/>
          <w:szCs w:val="22"/>
        </w:rPr>
        <w:t xml:space="preserve">Liangping: benefit </w:t>
      </w:r>
      <w:proofErr w:type="gramStart"/>
      <w:r>
        <w:rPr>
          <w:rFonts w:ascii="Arial" w:eastAsia="Arial" w:hAnsi="Arial" w:cs="Arial"/>
          <w:sz w:val="22"/>
          <w:szCs w:val="22"/>
        </w:rPr>
        <w:t>actually is</w:t>
      </w:r>
      <w:proofErr w:type="gramEnd"/>
      <w:r>
        <w:rPr>
          <w:rFonts w:ascii="Arial" w:eastAsia="Arial" w:hAnsi="Arial" w:cs="Arial"/>
          <w:sz w:val="22"/>
          <w:szCs w:val="22"/>
        </w:rPr>
        <w:t xml:space="preserve"> to facilitate the work in RAN </w:t>
      </w:r>
    </w:p>
    <w:p w14:paraId="21EAE357" w14:textId="77777777" w:rsidR="00B66625" w:rsidRDefault="00DF6D58">
      <w:pPr>
        <w:numPr>
          <w:ilvl w:val="0"/>
          <w:numId w:val="25"/>
        </w:numPr>
        <w:rPr>
          <w:rFonts w:ascii="Arial" w:eastAsia="Arial" w:hAnsi="Arial" w:cs="Arial"/>
          <w:sz w:val="22"/>
          <w:szCs w:val="22"/>
        </w:rPr>
      </w:pPr>
      <w:r>
        <w:rPr>
          <w:rFonts w:ascii="Arial" w:eastAsia="Arial" w:hAnsi="Arial" w:cs="Arial"/>
          <w:sz w:val="22"/>
          <w:szCs w:val="22"/>
        </w:rPr>
        <w:t xml:space="preserve">Qi: HW has some concerns and need more time to understand this solution </w:t>
      </w:r>
    </w:p>
    <w:p w14:paraId="21EAE358" w14:textId="77777777" w:rsidR="00B66625" w:rsidRDefault="00DF6D58">
      <w:pPr>
        <w:numPr>
          <w:ilvl w:val="0"/>
          <w:numId w:val="25"/>
        </w:numPr>
        <w:rPr>
          <w:rFonts w:ascii="Arial" w:eastAsia="Arial" w:hAnsi="Arial" w:cs="Arial"/>
          <w:sz w:val="22"/>
          <w:szCs w:val="22"/>
        </w:rPr>
      </w:pPr>
      <w:r>
        <w:rPr>
          <w:rFonts w:ascii="Arial" w:eastAsia="Arial" w:hAnsi="Arial" w:cs="Arial"/>
          <w:sz w:val="22"/>
          <w:szCs w:val="22"/>
        </w:rPr>
        <w:t xml:space="preserve">Saba: noted </w:t>
      </w:r>
    </w:p>
    <w:p w14:paraId="21EAE359" w14:textId="77777777" w:rsidR="00B66625" w:rsidRDefault="00B66625">
      <w:pPr>
        <w:rPr>
          <w:rFonts w:ascii="Arial" w:eastAsia="Arial" w:hAnsi="Arial" w:cs="Arial"/>
          <w:b/>
          <w:color w:val="1F497D"/>
          <w:sz w:val="20"/>
          <w:szCs w:val="20"/>
          <w:u w:val="single"/>
        </w:rPr>
      </w:pPr>
    </w:p>
    <w:p w14:paraId="21EAE35A" w14:textId="77777777" w:rsidR="00B66625" w:rsidRDefault="00DF6D58">
      <w:r>
        <w:rPr>
          <w:rFonts w:ascii="Arial" w:eastAsia="Arial" w:hAnsi="Arial" w:cs="Arial"/>
          <w:b/>
          <w:color w:val="1F497D"/>
          <w:sz w:val="20"/>
          <w:szCs w:val="20"/>
          <w:u w:val="single"/>
        </w:rPr>
        <w:t xml:space="preserve">Decision: Noted </w:t>
      </w:r>
    </w:p>
    <w:p w14:paraId="21EAE35B" w14:textId="77777777" w:rsidR="00B66625" w:rsidRDefault="00B66625"/>
    <w:tbl>
      <w:tblPr>
        <w:tblStyle w:val="affffffff1"/>
        <w:tblW w:w="9067" w:type="dxa"/>
        <w:tblLayout w:type="fixed"/>
        <w:tblLook w:val="0400" w:firstRow="0" w:lastRow="0" w:firstColumn="0" w:lastColumn="0" w:noHBand="0" w:noVBand="1"/>
      </w:tblPr>
      <w:tblGrid>
        <w:gridCol w:w="1239"/>
        <w:gridCol w:w="3386"/>
        <w:gridCol w:w="1557"/>
        <w:gridCol w:w="1468"/>
        <w:gridCol w:w="1417"/>
      </w:tblGrid>
      <w:tr w:rsidR="00B66625" w14:paraId="21EAE361" w14:textId="77777777">
        <w:trPr>
          <w:trHeight w:val="600"/>
        </w:trPr>
        <w:tc>
          <w:tcPr>
            <w:tcW w:w="1239" w:type="dxa"/>
            <w:tcBorders>
              <w:top w:val="nil"/>
              <w:left w:val="single" w:sz="4" w:space="0" w:color="A6A6A6"/>
              <w:bottom w:val="single" w:sz="4" w:space="0" w:color="A6A6A6"/>
              <w:right w:val="single" w:sz="4" w:space="0" w:color="A6A6A6"/>
            </w:tcBorders>
            <w:shd w:val="clear" w:color="auto" w:fill="auto"/>
          </w:tcPr>
          <w:p w14:paraId="21EAE35C" w14:textId="77777777" w:rsidR="00B66625" w:rsidRDefault="00000000">
            <w:pPr>
              <w:rPr>
                <w:rFonts w:ascii="Arial" w:eastAsia="Arial" w:hAnsi="Arial" w:cs="Arial"/>
                <w:b/>
                <w:color w:val="0000FF"/>
                <w:sz w:val="18"/>
                <w:szCs w:val="18"/>
                <w:u w:val="single"/>
              </w:rPr>
            </w:pPr>
            <w:hyperlink r:id="rId54">
              <w:r w:rsidR="00DF6D58">
                <w:rPr>
                  <w:rFonts w:ascii="Arial" w:eastAsia="Arial" w:hAnsi="Arial" w:cs="Arial"/>
                  <w:b/>
                  <w:color w:val="0000FF"/>
                  <w:sz w:val="18"/>
                  <w:szCs w:val="18"/>
                  <w:u w:val="single"/>
                </w:rPr>
                <w:t>S4-241499</w:t>
              </w:r>
            </w:hyperlink>
          </w:p>
        </w:tc>
        <w:tc>
          <w:tcPr>
            <w:tcW w:w="3386" w:type="dxa"/>
            <w:tcBorders>
              <w:top w:val="nil"/>
              <w:left w:val="nil"/>
              <w:bottom w:val="single" w:sz="4" w:space="0" w:color="A6A6A6"/>
              <w:right w:val="single" w:sz="4" w:space="0" w:color="A6A6A6"/>
            </w:tcBorders>
            <w:shd w:val="clear" w:color="auto" w:fill="auto"/>
          </w:tcPr>
          <w:p w14:paraId="21EAE35D" w14:textId="77777777" w:rsidR="00B66625" w:rsidRDefault="00DF6D58">
            <w:pPr>
              <w:rPr>
                <w:rFonts w:ascii="Arial" w:eastAsia="Arial" w:hAnsi="Arial" w:cs="Arial"/>
                <w:sz w:val="18"/>
                <w:szCs w:val="18"/>
              </w:rPr>
            </w:pPr>
            <w:r>
              <w:rPr>
                <w:rFonts w:ascii="Arial" w:eastAsia="Arial" w:hAnsi="Arial" w:cs="Arial"/>
                <w:sz w:val="18"/>
                <w:szCs w:val="18"/>
              </w:rPr>
              <w:t xml:space="preserve">[FS_5G_RTP_Ph2] Overhead of Application-layer FEC </w:t>
            </w:r>
          </w:p>
        </w:tc>
        <w:tc>
          <w:tcPr>
            <w:tcW w:w="1557" w:type="dxa"/>
            <w:tcBorders>
              <w:top w:val="nil"/>
              <w:left w:val="nil"/>
              <w:bottom w:val="single" w:sz="4" w:space="0" w:color="A6A6A6"/>
              <w:right w:val="single" w:sz="4" w:space="0" w:color="000000"/>
            </w:tcBorders>
            <w:shd w:val="clear" w:color="auto" w:fill="auto"/>
          </w:tcPr>
          <w:p w14:paraId="21EAE35E" w14:textId="77777777" w:rsidR="00B66625" w:rsidRDefault="00DF6D58">
            <w:pPr>
              <w:rPr>
                <w:rFonts w:ascii="Arial" w:eastAsia="Arial" w:hAnsi="Arial" w:cs="Arial"/>
                <w:sz w:val="18"/>
                <w:szCs w:val="18"/>
              </w:rPr>
            </w:pPr>
            <w:r>
              <w:rPr>
                <w:rFonts w:ascii="Arial" w:eastAsia="Arial" w:hAnsi="Arial" w:cs="Arial"/>
                <w:sz w:val="18"/>
                <w:szCs w:val="18"/>
              </w:rPr>
              <w:t>QUALCOMM Europe Inc. - Italy</w:t>
            </w:r>
          </w:p>
        </w:tc>
        <w:tc>
          <w:tcPr>
            <w:tcW w:w="1468" w:type="dxa"/>
            <w:tcBorders>
              <w:top w:val="single" w:sz="4" w:space="0" w:color="000000"/>
              <w:left w:val="single" w:sz="4" w:space="0" w:color="000000"/>
              <w:bottom w:val="single" w:sz="4" w:space="0" w:color="000000"/>
              <w:right w:val="single" w:sz="4" w:space="0" w:color="000000"/>
            </w:tcBorders>
            <w:shd w:val="clear" w:color="auto" w:fill="BFBFBF"/>
          </w:tcPr>
          <w:p w14:paraId="21EAE35F" w14:textId="77777777" w:rsidR="00B66625" w:rsidRDefault="00DF6D58">
            <w:pPr>
              <w:rPr>
                <w:rFonts w:ascii="Arial" w:eastAsia="Arial" w:hAnsi="Arial" w:cs="Arial"/>
                <w:sz w:val="18"/>
                <w:szCs w:val="18"/>
              </w:rPr>
            </w:pPr>
            <w:r>
              <w:rPr>
                <w:rFonts w:ascii="Arial" w:eastAsia="Arial" w:hAnsi="Arial" w:cs="Arial"/>
                <w:sz w:val="18"/>
                <w:szCs w:val="18"/>
              </w:rPr>
              <w:t>Ma Liangping</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Pr>
          <w:p w14:paraId="21EAE360" w14:textId="77777777" w:rsidR="00B66625" w:rsidRDefault="00DF6D58">
            <w:pPr>
              <w:rPr>
                <w:rFonts w:ascii="Arial" w:eastAsia="Arial" w:hAnsi="Arial" w:cs="Arial"/>
                <w:sz w:val="16"/>
                <w:szCs w:val="16"/>
              </w:rPr>
            </w:pPr>
            <w:r>
              <w:rPr>
                <w:rFonts w:ascii="Arial" w:eastAsia="Arial" w:hAnsi="Arial" w:cs="Arial"/>
                <w:sz w:val="16"/>
                <w:szCs w:val="16"/>
              </w:rPr>
              <w:t>AL-FEC</w:t>
            </w:r>
          </w:p>
        </w:tc>
      </w:tr>
    </w:tbl>
    <w:p w14:paraId="21EAE362" w14:textId="77777777" w:rsidR="00B66625" w:rsidRDefault="00B66625"/>
    <w:p w14:paraId="21EAE363" w14:textId="77777777" w:rsidR="00B66625" w:rsidRDefault="00DF6D58">
      <w:pPr>
        <w:rPr>
          <w:rFonts w:ascii="Arial" w:eastAsia="Arial" w:hAnsi="Arial" w:cs="Arial"/>
          <w:sz w:val="22"/>
          <w:szCs w:val="22"/>
        </w:rPr>
      </w:pPr>
      <w:r>
        <w:rPr>
          <w:rFonts w:ascii="Arial" w:eastAsia="Arial" w:hAnsi="Arial" w:cs="Arial"/>
          <w:sz w:val="22"/>
          <w:szCs w:val="22"/>
          <w:highlight w:val="white"/>
        </w:rPr>
        <w:t>Sent for</w:t>
      </w:r>
      <w:r>
        <w:rPr>
          <w:rFonts w:ascii="Arial" w:eastAsia="Arial" w:hAnsi="Arial" w:cs="Arial"/>
          <w:sz w:val="22"/>
          <w:szCs w:val="22"/>
        </w:rPr>
        <w:t xml:space="preserve"> </w:t>
      </w:r>
      <w:hyperlink r:id="rId55">
        <w:r>
          <w:rPr>
            <w:rFonts w:ascii="Arial" w:eastAsia="Arial" w:hAnsi="Arial" w:cs="Arial"/>
            <w:color w:val="1155CC"/>
            <w:sz w:val="22"/>
            <w:szCs w:val="22"/>
            <w:u w:val="single"/>
          </w:rPr>
          <w:t>email discussion</w:t>
        </w:r>
      </w:hyperlink>
      <w:r>
        <w:rPr>
          <w:rFonts w:ascii="Arial" w:eastAsia="Arial" w:hAnsi="Arial" w:cs="Arial"/>
          <w:sz w:val="22"/>
          <w:szCs w:val="22"/>
        </w:rPr>
        <w:t>.</w:t>
      </w:r>
    </w:p>
    <w:p w14:paraId="21EAE364" w14:textId="79D15CB3" w:rsidR="00B66625" w:rsidRDefault="00DF6D58">
      <w:pPr>
        <w:rPr>
          <w:rFonts w:ascii="Arial" w:eastAsia="Arial" w:hAnsi="Arial" w:cs="Arial"/>
          <w:sz w:val="22"/>
          <w:szCs w:val="22"/>
          <w:highlight w:val="white"/>
        </w:rPr>
      </w:pPr>
      <w:r>
        <w:rPr>
          <w:rFonts w:ascii="Arial" w:eastAsia="Arial" w:hAnsi="Arial" w:cs="Arial"/>
          <w:sz w:val="22"/>
          <w:szCs w:val="22"/>
          <w:highlight w:val="white"/>
        </w:rPr>
        <w:t xml:space="preserve"> new revision produced </w:t>
      </w:r>
    </w:p>
    <w:p w14:paraId="21EAE365" w14:textId="77777777" w:rsidR="00B66625" w:rsidRDefault="00B66625"/>
    <w:p w14:paraId="21EAE366" w14:textId="77777777" w:rsidR="00B66625" w:rsidRDefault="00DF6D58">
      <w:pPr>
        <w:rPr>
          <w:rFonts w:ascii="Arial" w:eastAsia="Arial" w:hAnsi="Arial" w:cs="Arial"/>
          <w:sz w:val="22"/>
          <w:szCs w:val="22"/>
        </w:rPr>
      </w:pPr>
      <w:r>
        <w:rPr>
          <w:rFonts w:ascii="Arial" w:eastAsia="Arial" w:hAnsi="Arial" w:cs="Arial"/>
          <w:sz w:val="22"/>
          <w:szCs w:val="22"/>
        </w:rPr>
        <w:t>Presenter: Liangping (Qualcomm)</w:t>
      </w:r>
    </w:p>
    <w:p w14:paraId="21EAE367" w14:textId="77777777" w:rsidR="00B66625" w:rsidRDefault="00DF6D58">
      <w:pPr>
        <w:rPr>
          <w:rFonts w:ascii="Arial" w:eastAsia="Arial" w:hAnsi="Arial" w:cs="Arial"/>
          <w:sz w:val="22"/>
          <w:szCs w:val="22"/>
        </w:rPr>
      </w:pPr>
      <w:r>
        <w:rPr>
          <w:rFonts w:ascii="Arial" w:eastAsia="Arial" w:hAnsi="Arial" w:cs="Arial"/>
          <w:sz w:val="22"/>
          <w:szCs w:val="22"/>
        </w:rPr>
        <w:t>Online Discussion:</w:t>
      </w:r>
    </w:p>
    <w:p w14:paraId="21EAE368" w14:textId="77777777" w:rsidR="00B66625" w:rsidRDefault="00DF6D58">
      <w:pPr>
        <w:numPr>
          <w:ilvl w:val="0"/>
          <w:numId w:val="25"/>
        </w:numPr>
        <w:rPr>
          <w:rFonts w:ascii="Arial" w:eastAsia="Arial" w:hAnsi="Arial" w:cs="Arial"/>
          <w:sz w:val="22"/>
          <w:szCs w:val="22"/>
        </w:rPr>
      </w:pPr>
      <w:r>
        <w:rPr>
          <w:rFonts w:ascii="Arial" w:eastAsia="Arial" w:hAnsi="Arial" w:cs="Arial"/>
          <w:sz w:val="22"/>
          <w:szCs w:val="22"/>
        </w:rPr>
        <w:t xml:space="preserve">Saba: revise and fix the typo issue </w:t>
      </w:r>
    </w:p>
    <w:p w14:paraId="21EAE369" w14:textId="77777777" w:rsidR="00B66625" w:rsidRDefault="00B66625">
      <w:pPr>
        <w:rPr>
          <w:rFonts w:ascii="Arial" w:eastAsia="Arial" w:hAnsi="Arial" w:cs="Arial"/>
          <w:b/>
          <w:color w:val="1F497D"/>
          <w:sz w:val="20"/>
          <w:szCs w:val="20"/>
          <w:u w:val="single"/>
        </w:rPr>
      </w:pPr>
    </w:p>
    <w:p w14:paraId="21EAE36A" w14:textId="77777777" w:rsidR="00B66625" w:rsidRDefault="00000000">
      <w:sdt>
        <w:sdtPr>
          <w:tag w:val="goog_rdk_8"/>
          <w:id w:val="1344203047"/>
        </w:sdtPr>
        <w:sdtContent>
          <w:r w:rsidR="00DF6D58">
            <w:rPr>
              <w:rFonts w:ascii="Arial Unicode MS" w:eastAsia="Arial Unicode MS" w:hAnsi="Arial Unicode MS" w:cs="Arial Unicode MS"/>
              <w:b/>
              <w:color w:val="1F497D"/>
              <w:sz w:val="20"/>
              <w:szCs w:val="20"/>
              <w:u w:val="single"/>
            </w:rPr>
            <w:t>Decision: revised to 1663</w:t>
          </w:r>
          <w:proofErr w:type="gramStart"/>
          <w:r w:rsidR="00DF6D58">
            <w:rPr>
              <w:rFonts w:ascii="Arial Unicode MS" w:eastAsia="Arial Unicode MS" w:hAnsi="Arial Unicode MS" w:cs="Arial Unicode MS"/>
              <w:b/>
              <w:color w:val="1F497D"/>
              <w:sz w:val="20"/>
              <w:szCs w:val="20"/>
              <w:u w:val="single"/>
            </w:rPr>
            <w:t>→  Agreed</w:t>
          </w:r>
          <w:proofErr w:type="gramEnd"/>
          <w:r w:rsidR="00DF6D58">
            <w:rPr>
              <w:rFonts w:ascii="Arial Unicode MS" w:eastAsia="Arial Unicode MS" w:hAnsi="Arial Unicode MS" w:cs="Arial Unicode MS"/>
              <w:b/>
              <w:color w:val="1F497D"/>
              <w:sz w:val="20"/>
              <w:szCs w:val="20"/>
              <w:u w:val="single"/>
            </w:rPr>
            <w:t xml:space="preserve"> without presentation </w:t>
          </w:r>
        </w:sdtContent>
      </w:sdt>
    </w:p>
    <w:p w14:paraId="21EAE36B" w14:textId="77777777" w:rsidR="00B66625" w:rsidRDefault="00B66625"/>
    <w:p w14:paraId="21EAE36C" w14:textId="77777777" w:rsidR="00B66625" w:rsidRDefault="00B66625"/>
    <w:tbl>
      <w:tblPr>
        <w:tblStyle w:val="affffffff2"/>
        <w:tblW w:w="9067" w:type="dxa"/>
        <w:tblLayout w:type="fixed"/>
        <w:tblLook w:val="0400" w:firstRow="0" w:lastRow="0" w:firstColumn="0" w:lastColumn="0" w:noHBand="0" w:noVBand="1"/>
      </w:tblPr>
      <w:tblGrid>
        <w:gridCol w:w="1239"/>
        <w:gridCol w:w="3386"/>
        <w:gridCol w:w="1557"/>
        <w:gridCol w:w="1468"/>
        <w:gridCol w:w="1417"/>
      </w:tblGrid>
      <w:tr w:rsidR="00B66625" w14:paraId="21EAE372" w14:textId="77777777">
        <w:trPr>
          <w:trHeight w:val="690"/>
        </w:trPr>
        <w:tc>
          <w:tcPr>
            <w:tcW w:w="1239" w:type="dxa"/>
            <w:tcBorders>
              <w:top w:val="nil"/>
              <w:left w:val="single" w:sz="4" w:space="0" w:color="A6A6A6"/>
              <w:bottom w:val="single" w:sz="4" w:space="0" w:color="A6A6A6"/>
              <w:right w:val="single" w:sz="4" w:space="0" w:color="A6A6A6"/>
            </w:tcBorders>
            <w:shd w:val="clear" w:color="auto" w:fill="auto"/>
          </w:tcPr>
          <w:p w14:paraId="21EAE36D" w14:textId="77777777" w:rsidR="00B66625" w:rsidRDefault="00000000">
            <w:pPr>
              <w:rPr>
                <w:rFonts w:ascii="Arial" w:eastAsia="Arial" w:hAnsi="Arial" w:cs="Arial"/>
                <w:b/>
                <w:color w:val="0000FF"/>
                <w:sz w:val="18"/>
                <w:szCs w:val="18"/>
                <w:u w:val="single"/>
              </w:rPr>
            </w:pPr>
            <w:hyperlink r:id="rId56">
              <w:r w:rsidR="00DF6D58">
                <w:rPr>
                  <w:rFonts w:ascii="Arial" w:eastAsia="Arial" w:hAnsi="Arial" w:cs="Arial"/>
                  <w:b/>
                  <w:color w:val="0000FF"/>
                  <w:sz w:val="18"/>
                  <w:szCs w:val="18"/>
                  <w:u w:val="single"/>
                </w:rPr>
                <w:t>S4-241502</w:t>
              </w:r>
            </w:hyperlink>
          </w:p>
        </w:tc>
        <w:tc>
          <w:tcPr>
            <w:tcW w:w="3386" w:type="dxa"/>
            <w:tcBorders>
              <w:top w:val="nil"/>
              <w:left w:val="nil"/>
              <w:bottom w:val="single" w:sz="4" w:space="0" w:color="A6A6A6"/>
              <w:right w:val="single" w:sz="4" w:space="0" w:color="A6A6A6"/>
            </w:tcBorders>
            <w:shd w:val="clear" w:color="auto" w:fill="auto"/>
          </w:tcPr>
          <w:p w14:paraId="21EAE36E" w14:textId="77777777" w:rsidR="00B66625" w:rsidRDefault="00DF6D58">
            <w:pPr>
              <w:rPr>
                <w:rFonts w:ascii="Arial" w:eastAsia="Arial" w:hAnsi="Arial" w:cs="Arial"/>
                <w:sz w:val="18"/>
                <w:szCs w:val="18"/>
              </w:rPr>
            </w:pPr>
            <w:r>
              <w:rPr>
                <w:rFonts w:ascii="Arial" w:eastAsia="Arial" w:hAnsi="Arial" w:cs="Arial"/>
                <w:sz w:val="18"/>
                <w:szCs w:val="18"/>
              </w:rPr>
              <w:t xml:space="preserve">[FS_5G_RTP_Ph2] Congestion control enhancements for AL-FEC awareness  </w:t>
            </w:r>
          </w:p>
        </w:tc>
        <w:tc>
          <w:tcPr>
            <w:tcW w:w="1557" w:type="dxa"/>
            <w:tcBorders>
              <w:top w:val="nil"/>
              <w:left w:val="nil"/>
              <w:bottom w:val="single" w:sz="4" w:space="0" w:color="A6A6A6"/>
              <w:right w:val="single" w:sz="4" w:space="0" w:color="000000"/>
            </w:tcBorders>
            <w:shd w:val="clear" w:color="auto" w:fill="auto"/>
          </w:tcPr>
          <w:p w14:paraId="21EAE36F" w14:textId="77777777" w:rsidR="00B66625" w:rsidRDefault="00DF6D58">
            <w:pPr>
              <w:rPr>
                <w:rFonts w:ascii="Arial" w:eastAsia="Arial" w:hAnsi="Arial" w:cs="Arial"/>
                <w:sz w:val="18"/>
                <w:szCs w:val="18"/>
              </w:rPr>
            </w:pPr>
            <w:r>
              <w:rPr>
                <w:rFonts w:ascii="Arial" w:eastAsia="Arial" w:hAnsi="Arial" w:cs="Arial"/>
                <w:sz w:val="18"/>
                <w:szCs w:val="18"/>
              </w:rPr>
              <w:t>QUALCOMM Europe Inc. - Italy</w:t>
            </w:r>
          </w:p>
        </w:tc>
        <w:tc>
          <w:tcPr>
            <w:tcW w:w="1468" w:type="dxa"/>
            <w:tcBorders>
              <w:top w:val="single" w:sz="4" w:space="0" w:color="000000"/>
              <w:left w:val="single" w:sz="4" w:space="0" w:color="000000"/>
              <w:bottom w:val="single" w:sz="4" w:space="0" w:color="000000"/>
              <w:right w:val="single" w:sz="4" w:space="0" w:color="000000"/>
            </w:tcBorders>
            <w:shd w:val="clear" w:color="auto" w:fill="BFBFBF"/>
          </w:tcPr>
          <w:p w14:paraId="21EAE370" w14:textId="77777777" w:rsidR="00B66625" w:rsidRDefault="00DF6D58">
            <w:pPr>
              <w:rPr>
                <w:rFonts w:ascii="Arial" w:eastAsia="Arial" w:hAnsi="Arial" w:cs="Arial"/>
                <w:sz w:val="18"/>
                <w:szCs w:val="18"/>
              </w:rPr>
            </w:pPr>
            <w:r>
              <w:rPr>
                <w:rFonts w:ascii="Arial" w:eastAsia="Arial" w:hAnsi="Arial" w:cs="Arial"/>
                <w:sz w:val="18"/>
                <w:szCs w:val="18"/>
              </w:rPr>
              <w:t>Ma Liangping</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Pr>
          <w:p w14:paraId="21EAE371" w14:textId="77777777" w:rsidR="00B66625" w:rsidRDefault="00DF6D58">
            <w:pPr>
              <w:rPr>
                <w:rFonts w:ascii="Arial" w:eastAsia="Arial" w:hAnsi="Arial" w:cs="Arial"/>
                <w:sz w:val="16"/>
                <w:szCs w:val="16"/>
              </w:rPr>
            </w:pPr>
            <w:r>
              <w:rPr>
                <w:rFonts w:ascii="Arial" w:eastAsia="Arial" w:hAnsi="Arial" w:cs="Arial"/>
                <w:sz w:val="16"/>
                <w:szCs w:val="16"/>
              </w:rPr>
              <w:t>AL-FEC</w:t>
            </w:r>
          </w:p>
        </w:tc>
      </w:tr>
    </w:tbl>
    <w:p w14:paraId="7DC5A50C" w14:textId="77777777" w:rsidR="00C45E75" w:rsidRDefault="00C45E75" w:rsidP="00C45E75">
      <w:pPr>
        <w:rPr>
          <w:rFonts w:ascii="Arial" w:eastAsia="Arial" w:hAnsi="Arial" w:cs="Arial"/>
          <w:sz w:val="22"/>
          <w:szCs w:val="22"/>
        </w:rPr>
      </w:pPr>
      <w:r>
        <w:rPr>
          <w:rFonts w:ascii="Arial" w:eastAsia="Arial" w:hAnsi="Arial" w:cs="Arial"/>
          <w:sz w:val="22"/>
          <w:szCs w:val="22"/>
          <w:highlight w:val="white"/>
        </w:rPr>
        <w:lastRenderedPageBreak/>
        <w:t>Sent for email discussion.</w:t>
      </w:r>
    </w:p>
    <w:p w14:paraId="21EAE374" w14:textId="6FDE29A6" w:rsidR="00B66625" w:rsidRDefault="00DF6D58">
      <w:pPr>
        <w:rPr>
          <w:rFonts w:ascii="Arial" w:eastAsia="Arial" w:hAnsi="Arial" w:cs="Arial"/>
          <w:sz w:val="22"/>
          <w:szCs w:val="22"/>
          <w:highlight w:val="white"/>
        </w:rPr>
      </w:pPr>
      <w:r>
        <w:rPr>
          <w:rFonts w:ascii="Arial" w:eastAsia="Arial" w:hAnsi="Arial" w:cs="Arial"/>
          <w:sz w:val="22"/>
          <w:szCs w:val="22"/>
          <w:highlight w:val="white"/>
        </w:rPr>
        <w:t xml:space="preserve"> </w:t>
      </w:r>
    </w:p>
    <w:p w14:paraId="21EAE375" w14:textId="77777777" w:rsidR="00B66625" w:rsidRDefault="00B66625"/>
    <w:p w14:paraId="21EAE376" w14:textId="77777777" w:rsidR="00B66625" w:rsidRDefault="00DF6D58">
      <w:pPr>
        <w:rPr>
          <w:rFonts w:ascii="Arial" w:eastAsia="Arial" w:hAnsi="Arial" w:cs="Arial"/>
          <w:sz w:val="22"/>
          <w:szCs w:val="22"/>
        </w:rPr>
      </w:pPr>
      <w:r>
        <w:rPr>
          <w:rFonts w:ascii="Arial" w:eastAsia="Arial" w:hAnsi="Arial" w:cs="Arial"/>
          <w:sz w:val="22"/>
          <w:szCs w:val="22"/>
        </w:rPr>
        <w:t>Presenter: Liangping (Qualcomm)</w:t>
      </w:r>
    </w:p>
    <w:p w14:paraId="21EAE377" w14:textId="77777777" w:rsidR="00B66625" w:rsidRDefault="00DF6D58">
      <w:pPr>
        <w:rPr>
          <w:rFonts w:ascii="Arial" w:eastAsia="Arial" w:hAnsi="Arial" w:cs="Arial"/>
          <w:sz w:val="22"/>
          <w:szCs w:val="22"/>
        </w:rPr>
      </w:pPr>
      <w:r>
        <w:rPr>
          <w:rFonts w:ascii="Arial" w:eastAsia="Arial" w:hAnsi="Arial" w:cs="Arial"/>
          <w:sz w:val="22"/>
          <w:szCs w:val="22"/>
        </w:rPr>
        <w:t>Online Discussion:</w:t>
      </w:r>
    </w:p>
    <w:p w14:paraId="21EAE378" w14:textId="77777777" w:rsidR="00B66625" w:rsidRDefault="00DF6D58">
      <w:pPr>
        <w:numPr>
          <w:ilvl w:val="0"/>
          <w:numId w:val="25"/>
        </w:numPr>
        <w:rPr>
          <w:rFonts w:ascii="Arial" w:eastAsia="Arial" w:hAnsi="Arial" w:cs="Arial"/>
          <w:sz w:val="22"/>
          <w:szCs w:val="22"/>
        </w:rPr>
      </w:pPr>
      <w:r>
        <w:rPr>
          <w:rFonts w:ascii="Arial" w:eastAsia="Arial" w:hAnsi="Arial" w:cs="Arial"/>
          <w:sz w:val="22"/>
          <w:szCs w:val="22"/>
        </w:rPr>
        <w:t>Rafael/Liangping/Razvan: network related status</w:t>
      </w:r>
      <w:proofErr w:type="gramStart"/>
      <w:r>
        <w:rPr>
          <w:rFonts w:ascii="Arial" w:eastAsia="Arial" w:hAnsi="Arial" w:cs="Arial"/>
          <w:sz w:val="22"/>
          <w:szCs w:val="22"/>
        </w:rPr>
        <w:t xml:space="preserve"> ..</w:t>
      </w:r>
      <w:proofErr w:type="gramEnd"/>
    </w:p>
    <w:p w14:paraId="21EAE379" w14:textId="77777777" w:rsidR="00B66625" w:rsidRDefault="00DF6D58">
      <w:pPr>
        <w:numPr>
          <w:ilvl w:val="0"/>
          <w:numId w:val="25"/>
        </w:numPr>
        <w:rPr>
          <w:rFonts w:ascii="Arial" w:eastAsia="Arial" w:hAnsi="Arial" w:cs="Arial"/>
          <w:sz w:val="22"/>
          <w:szCs w:val="22"/>
        </w:rPr>
      </w:pPr>
      <w:r>
        <w:rPr>
          <w:rFonts w:ascii="Arial" w:eastAsia="Arial" w:hAnsi="Arial" w:cs="Arial"/>
          <w:sz w:val="22"/>
          <w:szCs w:val="22"/>
        </w:rPr>
        <w:t xml:space="preserve">Saba: </w:t>
      </w:r>
      <w:r w:rsidRPr="00836DC1">
        <w:rPr>
          <w:rFonts w:ascii="Arial" w:eastAsia="Arial" w:hAnsi="Arial" w:cs="Arial"/>
          <w:sz w:val="22"/>
          <w:szCs w:val="22"/>
        </w:rPr>
        <w:t>parked</w:t>
      </w:r>
      <w:r>
        <w:rPr>
          <w:rFonts w:ascii="Arial" w:eastAsia="Arial" w:hAnsi="Arial" w:cs="Arial"/>
          <w:sz w:val="22"/>
          <w:szCs w:val="22"/>
        </w:rPr>
        <w:t xml:space="preserve"> and offline discussion needed</w:t>
      </w:r>
    </w:p>
    <w:p w14:paraId="21EAE37A" w14:textId="77777777" w:rsidR="00B66625" w:rsidRDefault="00DF6D58">
      <w:pPr>
        <w:numPr>
          <w:ilvl w:val="0"/>
          <w:numId w:val="25"/>
        </w:numPr>
        <w:rPr>
          <w:rFonts w:ascii="Arial" w:eastAsia="Arial" w:hAnsi="Arial" w:cs="Arial"/>
          <w:sz w:val="22"/>
          <w:szCs w:val="22"/>
        </w:rPr>
      </w:pPr>
      <w:r>
        <w:rPr>
          <w:rFonts w:ascii="Arial" w:eastAsia="Arial" w:hAnsi="Arial" w:cs="Arial"/>
          <w:sz w:val="22"/>
          <w:szCs w:val="22"/>
        </w:rPr>
        <w:t xml:space="preserve">Liangping: explains r01 </w:t>
      </w:r>
    </w:p>
    <w:p w14:paraId="21EAE37B" w14:textId="77777777" w:rsidR="00B66625" w:rsidRDefault="00B66625">
      <w:pPr>
        <w:rPr>
          <w:rFonts w:ascii="Arial" w:eastAsia="Arial" w:hAnsi="Arial" w:cs="Arial"/>
          <w:b/>
          <w:color w:val="1F497D"/>
          <w:sz w:val="20"/>
          <w:szCs w:val="20"/>
          <w:u w:val="single"/>
        </w:rPr>
      </w:pPr>
    </w:p>
    <w:p w14:paraId="21EAE37C" w14:textId="77777777" w:rsidR="00B66625" w:rsidRDefault="00DF6D58">
      <w:pPr>
        <w:rPr>
          <w:rFonts w:ascii="Arial" w:eastAsia="Arial" w:hAnsi="Arial" w:cs="Arial"/>
          <w:b/>
          <w:color w:val="1F497D"/>
          <w:sz w:val="20"/>
          <w:szCs w:val="20"/>
          <w:u w:val="single"/>
        </w:rPr>
      </w:pPr>
      <w:r>
        <w:rPr>
          <w:rFonts w:ascii="Arial" w:eastAsia="Arial" w:hAnsi="Arial" w:cs="Arial"/>
          <w:b/>
          <w:color w:val="1F497D"/>
          <w:sz w:val="20"/>
          <w:szCs w:val="20"/>
          <w:u w:val="single"/>
        </w:rPr>
        <w:t>Decision: Revised -&gt; 1763 (Agreed)</w:t>
      </w:r>
    </w:p>
    <w:p w14:paraId="21EAE37D" w14:textId="77777777" w:rsidR="00B66625" w:rsidRDefault="00B66625">
      <w:pPr>
        <w:rPr>
          <w:rFonts w:ascii="Arial" w:eastAsia="Arial" w:hAnsi="Arial" w:cs="Arial"/>
          <w:b/>
          <w:color w:val="1F497D"/>
          <w:sz w:val="20"/>
          <w:szCs w:val="20"/>
          <w:u w:val="single"/>
        </w:rPr>
      </w:pPr>
    </w:p>
    <w:p w14:paraId="21EAE37E" w14:textId="77777777" w:rsidR="00B66625" w:rsidRDefault="00B66625"/>
    <w:tbl>
      <w:tblPr>
        <w:tblStyle w:val="affffffff3"/>
        <w:tblW w:w="9067" w:type="dxa"/>
        <w:tblLayout w:type="fixed"/>
        <w:tblLook w:val="0400" w:firstRow="0" w:lastRow="0" w:firstColumn="0" w:lastColumn="0" w:noHBand="0" w:noVBand="1"/>
      </w:tblPr>
      <w:tblGrid>
        <w:gridCol w:w="1239"/>
        <w:gridCol w:w="3386"/>
        <w:gridCol w:w="1557"/>
        <w:gridCol w:w="1468"/>
        <w:gridCol w:w="1417"/>
      </w:tblGrid>
      <w:tr w:rsidR="00B66625" w14:paraId="21EAE384" w14:textId="77777777">
        <w:trPr>
          <w:trHeight w:val="920"/>
        </w:trPr>
        <w:tc>
          <w:tcPr>
            <w:tcW w:w="1239" w:type="dxa"/>
            <w:tcBorders>
              <w:top w:val="nil"/>
              <w:left w:val="single" w:sz="4" w:space="0" w:color="A6A6A6"/>
              <w:bottom w:val="single" w:sz="4" w:space="0" w:color="A6A6A6"/>
              <w:right w:val="single" w:sz="4" w:space="0" w:color="A6A6A6"/>
            </w:tcBorders>
            <w:shd w:val="clear" w:color="auto" w:fill="auto"/>
          </w:tcPr>
          <w:p w14:paraId="21EAE37F" w14:textId="77777777" w:rsidR="00B66625" w:rsidRDefault="00000000">
            <w:pPr>
              <w:rPr>
                <w:rFonts w:ascii="Arial" w:eastAsia="Arial" w:hAnsi="Arial" w:cs="Arial"/>
                <w:b/>
                <w:color w:val="0000FF"/>
                <w:sz w:val="18"/>
                <w:szCs w:val="18"/>
                <w:u w:val="single"/>
              </w:rPr>
            </w:pPr>
            <w:hyperlink r:id="rId57">
              <w:r w:rsidR="00DF6D58">
                <w:rPr>
                  <w:rFonts w:ascii="Arial" w:eastAsia="Arial" w:hAnsi="Arial" w:cs="Arial"/>
                  <w:b/>
                  <w:color w:val="0000FF"/>
                  <w:sz w:val="18"/>
                  <w:szCs w:val="18"/>
                  <w:u w:val="single"/>
                </w:rPr>
                <w:t>S4-241538</w:t>
              </w:r>
            </w:hyperlink>
          </w:p>
        </w:tc>
        <w:tc>
          <w:tcPr>
            <w:tcW w:w="3386" w:type="dxa"/>
            <w:tcBorders>
              <w:top w:val="nil"/>
              <w:left w:val="nil"/>
              <w:bottom w:val="single" w:sz="4" w:space="0" w:color="A6A6A6"/>
              <w:right w:val="single" w:sz="4" w:space="0" w:color="A6A6A6"/>
            </w:tcBorders>
            <w:shd w:val="clear" w:color="auto" w:fill="auto"/>
          </w:tcPr>
          <w:p w14:paraId="21EAE380" w14:textId="77777777" w:rsidR="00B66625" w:rsidRDefault="00DF6D58">
            <w:pPr>
              <w:rPr>
                <w:rFonts w:ascii="Arial" w:eastAsia="Arial" w:hAnsi="Arial" w:cs="Arial"/>
                <w:sz w:val="18"/>
                <w:szCs w:val="18"/>
              </w:rPr>
            </w:pPr>
            <w:r>
              <w:rPr>
                <w:rFonts w:ascii="Arial" w:eastAsia="Arial" w:hAnsi="Arial" w:cs="Arial"/>
                <w:sz w:val="18"/>
                <w:szCs w:val="18"/>
              </w:rPr>
              <w:t>[FS_5G_RTP_Ph2] updates on text on KI #4 AL-FEC</w:t>
            </w:r>
          </w:p>
        </w:tc>
        <w:tc>
          <w:tcPr>
            <w:tcW w:w="1557" w:type="dxa"/>
            <w:tcBorders>
              <w:top w:val="nil"/>
              <w:left w:val="nil"/>
              <w:bottom w:val="single" w:sz="4" w:space="0" w:color="A6A6A6"/>
              <w:right w:val="single" w:sz="4" w:space="0" w:color="000000"/>
            </w:tcBorders>
            <w:shd w:val="clear" w:color="auto" w:fill="auto"/>
          </w:tcPr>
          <w:p w14:paraId="21EAE381" w14:textId="77777777" w:rsidR="00B66625" w:rsidRDefault="00DF6D58">
            <w:pPr>
              <w:rPr>
                <w:rFonts w:ascii="Arial" w:eastAsia="Arial" w:hAnsi="Arial" w:cs="Arial"/>
                <w:sz w:val="18"/>
                <w:szCs w:val="18"/>
              </w:rPr>
            </w:pPr>
            <w:r>
              <w:rPr>
                <w:rFonts w:ascii="Arial" w:eastAsia="Arial" w:hAnsi="Arial" w:cs="Arial"/>
                <w:sz w:val="18"/>
                <w:szCs w:val="18"/>
              </w:rPr>
              <w:t xml:space="preserve">Huawei, </w:t>
            </w:r>
            <w:proofErr w:type="spellStart"/>
            <w:r>
              <w:rPr>
                <w:rFonts w:ascii="Arial" w:eastAsia="Arial" w:hAnsi="Arial" w:cs="Arial"/>
                <w:sz w:val="18"/>
                <w:szCs w:val="18"/>
              </w:rPr>
              <w:t>Hisilicon</w:t>
            </w:r>
            <w:proofErr w:type="spellEnd"/>
            <w:r>
              <w:rPr>
                <w:rFonts w:ascii="Arial" w:eastAsia="Arial" w:hAnsi="Arial" w:cs="Arial"/>
                <w:sz w:val="18"/>
                <w:szCs w:val="18"/>
              </w:rPr>
              <w:t>, Qualcomm Inc</w:t>
            </w:r>
          </w:p>
        </w:tc>
        <w:tc>
          <w:tcPr>
            <w:tcW w:w="1468" w:type="dxa"/>
            <w:tcBorders>
              <w:top w:val="single" w:sz="4" w:space="0" w:color="000000"/>
              <w:left w:val="single" w:sz="4" w:space="0" w:color="000000"/>
              <w:bottom w:val="single" w:sz="4" w:space="0" w:color="000000"/>
              <w:right w:val="single" w:sz="4" w:space="0" w:color="000000"/>
            </w:tcBorders>
            <w:shd w:val="clear" w:color="auto" w:fill="BFBFBF"/>
          </w:tcPr>
          <w:p w14:paraId="21EAE382" w14:textId="77777777" w:rsidR="00B66625" w:rsidRDefault="00DF6D58">
            <w:pPr>
              <w:rPr>
                <w:rFonts w:ascii="Arial" w:eastAsia="Arial" w:hAnsi="Arial" w:cs="Arial"/>
                <w:sz w:val="18"/>
                <w:szCs w:val="18"/>
              </w:rPr>
            </w:pPr>
            <w:proofErr w:type="spellStart"/>
            <w:r>
              <w:rPr>
                <w:rFonts w:ascii="Arial" w:eastAsia="Arial" w:hAnsi="Arial" w:cs="Arial"/>
                <w:sz w:val="18"/>
                <w:szCs w:val="18"/>
              </w:rPr>
              <w:t>Rufail</w:t>
            </w:r>
            <w:proofErr w:type="spellEnd"/>
            <w:r>
              <w:rPr>
                <w:rFonts w:ascii="Arial" w:eastAsia="Arial" w:hAnsi="Arial" w:cs="Arial"/>
                <w:sz w:val="18"/>
                <w:szCs w:val="18"/>
              </w:rPr>
              <w:t xml:space="preserve"> Mekuria</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Pr>
          <w:p w14:paraId="21EAE383" w14:textId="77777777" w:rsidR="00B66625" w:rsidRDefault="00DF6D58">
            <w:pPr>
              <w:rPr>
                <w:rFonts w:ascii="Arial" w:eastAsia="Arial" w:hAnsi="Arial" w:cs="Arial"/>
                <w:sz w:val="16"/>
                <w:szCs w:val="16"/>
              </w:rPr>
            </w:pPr>
            <w:r>
              <w:rPr>
                <w:rFonts w:ascii="Arial" w:eastAsia="Arial" w:hAnsi="Arial" w:cs="Arial"/>
                <w:sz w:val="16"/>
                <w:szCs w:val="16"/>
              </w:rPr>
              <w:t>AL-FEC</w:t>
            </w:r>
          </w:p>
        </w:tc>
      </w:tr>
    </w:tbl>
    <w:p w14:paraId="2F0B5163" w14:textId="77777777" w:rsidR="00C45E75" w:rsidRDefault="00C45E75" w:rsidP="00C45E75">
      <w:pPr>
        <w:rPr>
          <w:rFonts w:ascii="Arial" w:eastAsia="Arial" w:hAnsi="Arial" w:cs="Arial"/>
          <w:sz w:val="22"/>
          <w:szCs w:val="22"/>
        </w:rPr>
      </w:pPr>
      <w:r>
        <w:rPr>
          <w:rFonts w:ascii="Arial" w:eastAsia="Arial" w:hAnsi="Arial" w:cs="Arial"/>
          <w:sz w:val="22"/>
          <w:szCs w:val="22"/>
          <w:highlight w:val="white"/>
        </w:rPr>
        <w:t>Sent for email discussion.</w:t>
      </w:r>
    </w:p>
    <w:p w14:paraId="21EAE387" w14:textId="77777777" w:rsidR="00B66625" w:rsidRDefault="00B66625"/>
    <w:p w14:paraId="21EAE388" w14:textId="77777777" w:rsidR="00B66625" w:rsidRDefault="00DF6D58">
      <w:pPr>
        <w:rPr>
          <w:rFonts w:ascii="Arial" w:eastAsia="Arial" w:hAnsi="Arial" w:cs="Arial"/>
          <w:sz w:val="22"/>
          <w:szCs w:val="22"/>
        </w:rPr>
      </w:pPr>
      <w:r>
        <w:rPr>
          <w:rFonts w:ascii="Arial" w:eastAsia="Arial" w:hAnsi="Arial" w:cs="Arial"/>
          <w:sz w:val="22"/>
          <w:szCs w:val="22"/>
        </w:rPr>
        <w:t xml:space="preserve">Presenter: </w:t>
      </w:r>
      <w:proofErr w:type="spellStart"/>
      <w:r>
        <w:rPr>
          <w:rFonts w:ascii="Arial" w:eastAsia="Arial" w:hAnsi="Arial" w:cs="Arial"/>
          <w:sz w:val="22"/>
          <w:szCs w:val="22"/>
        </w:rPr>
        <w:t>Rufail</w:t>
      </w:r>
      <w:proofErr w:type="spellEnd"/>
      <w:r>
        <w:rPr>
          <w:rFonts w:ascii="Arial" w:eastAsia="Arial" w:hAnsi="Arial" w:cs="Arial"/>
          <w:sz w:val="22"/>
          <w:szCs w:val="22"/>
        </w:rPr>
        <w:t xml:space="preserve"> </w:t>
      </w:r>
    </w:p>
    <w:p w14:paraId="21EAE389" w14:textId="77777777" w:rsidR="00B66625" w:rsidRDefault="00DF6D58">
      <w:pPr>
        <w:rPr>
          <w:rFonts w:ascii="Arial" w:eastAsia="Arial" w:hAnsi="Arial" w:cs="Arial"/>
          <w:b/>
          <w:color w:val="1F497D"/>
          <w:sz w:val="20"/>
          <w:szCs w:val="20"/>
          <w:u w:val="single"/>
        </w:rPr>
      </w:pPr>
      <w:r>
        <w:rPr>
          <w:rFonts w:ascii="Arial" w:eastAsia="Arial" w:hAnsi="Arial" w:cs="Arial"/>
          <w:sz w:val="22"/>
          <w:szCs w:val="22"/>
        </w:rPr>
        <w:t xml:space="preserve">Online Discussion: </w:t>
      </w:r>
    </w:p>
    <w:p w14:paraId="21EAE38A" w14:textId="77777777" w:rsidR="00B66625" w:rsidRDefault="00B66625">
      <w:pPr>
        <w:rPr>
          <w:rFonts w:ascii="Arial" w:eastAsia="Arial" w:hAnsi="Arial" w:cs="Arial"/>
          <w:b/>
          <w:color w:val="1F497D"/>
          <w:sz w:val="20"/>
          <w:szCs w:val="20"/>
          <w:u w:val="single"/>
        </w:rPr>
      </w:pPr>
    </w:p>
    <w:p w14:paraId="21EAE38B" w14:textId="77777777" w:rsidR="00B66625" w:rsidRDefault="00DF6D58">
      <w:pPr>
        <w:rPr>
          <w:rFonts w:ascii="Arial" w:eastAsia="Arial" w:hAnsi="Arial" w:cs="Arial"/>
          <w:b/>
          <w:color w:val="1F497D"/>
          <w:sz w:val="20"/>
          <w:szCs w:val="20"/>
          <w:u w:val="single"/>
        </w:rPr>
      </w:pPr>
      <w:r>
        <w:rPr>
          <w:rFonts w:ascii="Arial" w:eastAsia="Arial" w:hAnsi="Arial" w:cs="Arial"/>
          <w:b/>
          <w:color w:val="1F497D"/>
          <w:sz w:val="20"/>
          <w:szCs w:val="20"/>
          <w:u w:val="single"/>
        </w:rPr>
        <w:t>Decision: Agreed</w:t>
      </w:r>
    </w:p>
    <w:p w14:paraId="21EAE38C" w14:textId="77777777" w:rsidR="00B66625" w:rsidRDefault="00B66625">
      <w:pPr>
        <w:rPr>
          <w:rFonts w:ascii="Arial" w:eastAsia="Arial" w:hAnsi="Arial" w:cs="Arial"/>
          <w:b/>
          <w:color w:val="1F497D"/>
          <w:sz w:val="20"/>
          <w:szCs w:val="20"/>
          <w:u w:val="single"/>
        </w:rPr>
      </w:pPr>
    </w:p>
    <w:tbl>
      <w:tblPr>
        <w:tblStyle w:val="affffffff4"/>
        <w:tblW w:w="9067" w:type="dxa"/>
        <w:tblLayout w:type="fixed"/>
        <w:tblLook w:val="0400" w:firstRow="0" w:lastRow="0" w:firstColumn="0" w:lastColumn="0" w:noHBand="0" w:noVBand="1"/>
      </w:tblPr>
      <w:tblGrid>
        <w:gridCol w:w="1239"/>
        <w:gridCol w:w="3386"/>
        <w:gridCol w:w="1557"/>
        <w:gridCol w:w="1468"/>
        <w:gridCol w:w="1417"/>
      </w:tblGrid>
      <w:tr w:rsidR="00B66625" w14:paraId="21EAE392" w14:textId="77777777">
        <w:trPr>
          <w:trHeight w:val="1150"/>
        </w:trPr>
        <w:tc>
          <w:tcPr>
            <w:tcW w:w="1239" w:type="dxa"/>
            <w:tcBorders>
              <w:top w:val="nil"/>
              <w:left w:val="single" w:sz="4" w:space="0" w:color="A6A6A6"/>
              <w:bottom w:val="single" w:sz="4" w:space="0" w:color="A6A6A6"/>
              <w:right w:val="single" w:sz="4" w:space="0" w:color="A6A6A6"/>
            </w:tcBorders>
            <w:shd w:val="clear" w:color="auto" w:fill="auto"/>
          </w:tcPr>
          <w:p w14:paraId="21EAE38D" w14:textId="77777777" w:rsidR="00B66625" w:rsidRDefault="00000000">
            <w:pPr>
              <w:rPr>
                <w:rFonts w:ascii="Arial" w:eastAsia="Arial" w:hAnsi="Arial" w:cs="Arial"/>
                <w:b/>
                <w:color w:val="0000FF"/>
                <w:sz w:val="18"/>
                <w:szCs w:val="18"/>
                <w:u w:val="single"/>
              </w:rPr>
            </w:pPr>
            <w:hyperlink r:id="rId58">
              <w:r w:rsidR="00DF6D58">
                <w:rPr>
                  <w:rFonts w:ascii="Arial" w:eastAsia="Arial" w:hAnsi="Arial" w:cs="Arial"/>
                  <w:b/>
                  <w:color w:val="0000FF"/>
                  <w:sz w:val="18"/>
                  <w:szCs w:val="18"/>
                  <w:u w:val="single"/>
                </w:rPr>
                <w:t>S4-241589</w:t>
              </w:r>
            </w:hyperlink>
          </w:p>
        </w:tc>
        <w:tc>
          <w:tcPr>
            <w:tcW w:w="3386" w:type="dxa"/>
            <w:tcBorders>
              <w:top w:val="nil"/>
              <w:left w:val="nil"/>
              <w:bottom w:val="single" w:sz="4" w:space="0" w:color="A6A6A6"/>
              <w:right w:val="single" w:sz="4" w:space="0" w:color="A6A6A6"/>
            </w:tcBorders>
            <w:shd w:val="clear" w:color="auto" w:fill="auto"/>
          </w:tcPr>
          <w:p w14:paraId="21EAE38E" w14:textId="77777777" w:rsidR="00B66625" w:rsidRDefault="00DF6D58">
            <w:pPr>
              <w:rPr>
                <w:rFonts w:ascii="Arial" w:eastAsia="Arial" w:hAnsi="Arial" w:cs="Arial"/>
                <w:sz w:val="18"/>
                <w:szCs w:val="18"/>
              </w:rPr>
            </w:pPr>
            <w:r>
              <w:rPr>
                <w:rFonts w:ascii="Arial" w:eastAsia="Arial" w:hAnsi="Arial" w:cs="Arial"/>
                <w:sz w:val="18"/>
                <w:szCs w:val="18"/>
              </w:rPr>
              <w:t>[FS_5G_RTP_Ph2] On the feasibility of Application-layer FEC Awareness for PDU Set handling</w:t>
            </w:r>
          </w:p>
        </w:tc>
        <w:tc>
          <w:tcPr>
            <w:tcW w:w="1557" w:type="dxa"/>
            <w:tcBorders>
              <w:top w:val="nil"/>
              <w:left w:val="nil"/>
              <w:bottom w:val="single" w:sz="4" w:space="0" w:color="A6A6A6"/>
              <w:right w:val="single" w:sz="4" w:space="0" w:color="000000"/>
            </w:tcBorders>
            <w:shd w:val="clear" w:color="auto" w:fill="auto"/>
          </w:tcPr>
          <w:p w14:paraId="21EAE38F" w14:textId="77777777" w:rsidR="00B66625" w:rsidRDefault="00DF6D58">
            <w:pPr>
              <w:rPr>
                <w:rFonts w:ascii="Arial" w:eastAsia="Arial" w:hAnsi="Arial" w:cs="Arial"/>
                <w:sz w:val="18"/>
                <w:szCs w:val="18"/>
              </w:rPr>
            </w:pPr>
            <w:r>
              <w:rPr>
                <w:rFonts w:ascii="Arial" w:eastAsia="Arial" w:hAnsi="Arial" w:cs="Arial"/>
                <w:sz w:val="18"/>
                <w:szCs w:val="18"/>
              </w:rPr>
              <w:t>QUALCOMM Europe Inc. - Italy</w:t>
            </w:r>
          </w:p>
        </w:tc>
        <w:tc>
          <w:tcPr>
            <w:tcW w:w="1468" w:type="dxa"/>
            <w:tcBorders>
              <w:top w:val="single" w:sz="4" w:space="0" w:color="000000"/>
              <w:left w:val="single" w:sz="4" w:space="0" w:color="000000"/>
              <w:bottom w:val="single" w:sz="4" w:space="0" w:color="000000"/>
              <w:right w:val="single" w:sz="4" w:space="0" w:color="000000"/>
            </w:tcBorders>
            <w:shd w:val="clear" w:color="auto" w:fill="BFBFBF"/>
          </w:tcPr>
          <w:p w14:paraId="21EAE390" w14:textId="77777777" w:rsidR="00B66625" w:rsidRDefault="00DF6D58">
            <w:pPr>
              <w:rPr>
                <w:rFonts w:ascii="Arial" w:eastAsia="Arial" w:hAnsi="Arial" w:cs="Arial"/>
                <w:sz w:val="18"/>
                <w:szCs w:val="18"/>
              </w:rPr>
            </w:pPr>
            <w:r>
              <w:rPr>
                <w:rFonts w:ascii="Arial" w:eastAsia="Arial" w:hAnsi="Arial" w:cs="Arial"/>
                <w:sz w:val="18"/>
                <w:szCs w:val="18"/>
              </w:rPr>
              <w:t>Ma Liangping</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Pr>
          <w:p w14:paraId="21EAE391" w14:textId="77777777" w:rsidR="00B66625" w:rsidRDefault="00DF6D58">
            <w:pPr>
              <w:rPr>
                <w:rFonts w:ascii="Arial" w:eastAsia="Arial" w:hAnsi="Arial" w:cs="Arial"/>
                <w:sz w:val="16"/>
                <w:szCs w:val="16"/>
              </w:rPr>
            </w:pPr>
            <w:r>
              <w:rPr>
                <w:rFonts w:ascii="Arial" w:eastAsia="Arial" w:hAnsi="Arial" w:cs="Arial"/>
                <w:sz w:val="16"/>
                <w:szCs w:val="16"/>
              </w:rPr>
              <w:t>AL-FEC</w:t>
            </w:r>
          </w:p>
        </w:tc>
      </w:tr>
    </w:tbl>
    <w:p w14:paraId="5956EE03" w14:textId="77777777" w:rsidR="00C45E75" w:rsidRDefault="00C45E75" w:rsidP="00C45E75">
      <w:pPr>
        <w:rPr>
          <w:rFonts w:ascii="Arial" w:eastAsia="Arial" w:hAnsi="Arial" w:cs="Arial"/>
          <w:sz w:val="22"/>
          <w:szCs w:val="22"/>
        </w:rPr>
      </w:pPr>
      <w:r>
        <w:rPr>
          <w:rFonts w:ascii="Arial" w:eastAsia="Arial" w:hAnsi="Arial" w:cs="Arial"/>
          <w:sz w:val="22"/>
          <w:szCs w:val="22"/>
          <w:highlight w:val="white"/>
        </w:rPr>
        <w:t>Sent for email discussion.</w:t>
      </w:r>
    </w:p>
    <w:p w14:paraId="21EAE395" w14:textId="77777777" w:rsidR="00B66625" w:rsidRDefault="00B66625"/>
    <w:p w14:paraId="21EAE396" w14:textId="77777777" w:rsidR="00B66625" w:rsidRDefault="00DF6D58">
      <w:pPr>
        <w:rPr>
          <w:rFonts w:ascii="Arial" w:eastAsia="Arial" w:hAnsi="Arial" w:cs="Arial"/>
          <w:sz w:val="22"/>
          <w:szCs w:val="22"/>
        </w:rPr>
      </w:pPr>
      <w:r>
        <w:rPr>
          <w:rFonts w:ascii="Arial" w:eastAsia="Arial" w:hAnsi="Arial" w:cs="Arial"/>
          <w:sz w:val="22"/>
          <w:szCs w:val="22"/>
        </w:rPr>
        <w:t>Presenter:  Liangping (Qualcomm)</w:t>
      </w:r>
    </w:p>
    <w:p w14:paraId="21EAE397" w14:textId="77777777" w:rsidR="00B66625" w:rsidRDefault="00DF6D58">
      <w:pPr>
        <w:rPr>
          <w:rFonts w:ascii="Arial" w:eastAsia="Arial" w:hAnsi="Arial" w:cs="Arial"/>
          <w:sz w:val="22"/>
          <w:szCs w:val="22"/>
        </w:rPr>
      </w:pPr>
      <w:r>
        <w:rPr>
          <w:rFonts w:ascii="Arial" w:eastAsia="Arial" w:hAnsi="Arial" w:cs="Arial"/>
          <w:sz w:val="22"/>
          <w:szCs w:val="22"/>
        </w:rPr>
        <w:t>Online Discussion:</w:t>
      </w:r>
    </w:p>
    <w:p w14:paraId="21EAE398" w14:textId="77777777" w:rsidR="00B66625" w:rsidRDefault="00DF6D58">
      <w:pPr>
        <w:numPr>
          <w:ilvl w:val="0"/>
          <w:numId w:val="11"/>
        </w:numPr>
        <w:rPr>
          <w:rFonts w:ascii="Arial" w:eastAsia="Arial" w:hAnsi="Arial" w:cs="Arial"/>
          <w:sz w:val="22"/>
          <w:szCs w:val="22"/>
        </w:rPr>
      </w:pPr>
      <w:r>
        <w:rPr>
          <w:rFonts w:ascii="Arial" w:eastAsia="Arial" w:hAnsi="Arial" w:cs="Arial"/>
          <w:sz w:val="22"/>
          <w:szCs w:val="22"/>
        </w:rPr>
        <w:t>Ryan: observation 4, 2nd bullet is difficult to agree</w:t>
      </w:r>
    </w:p>
    <w:p w14:paraId="21EAE399" w14:textId="77777777" w:rsidR="00B66625" w:rsidRDefault="00DF6D58">
      <w:pPr>
        <w:numPr>
          <w:ilvl w:val="0"/>
          <w:numId w:val="11"/>
        </w:numPr>
        <w:rPr>
          <w:rFonts w:ascii="Arial" w:eastAsia="Arial" w:hAnsi="Arial" w:cs="Arial"/>
          <w:sz w:val="22"/>
          <w:szCs w:val="22"/>
        </w:rPr>
      </w:pPr>
      <w:r>
        <w:rPr>
          <w:rFonts w:ascii="Arial" w:eastAsia="Arial" w:hAnsi="Arial" w:cs="Arial"/>
          <w:sz w:val="22"/>
          <w:szCs w:val="22"/>
        </w:rPr>
        <w:t xml:space="preserve">Bo/Qi: the relevant discussion should be taken in RAN </w:t>
      </w:r>
    </w:p>
    <w:p w14:paraId="21EAE39A" w14:textId="77777777" w:rsidR="00B66625" w:rsidRDefault="00DF6D58">
      <w:pPr>
        <w:numPr>
          <w:ilvl w:val="0"/>
          <w:numId w:val="11"/>
        </w:numPr>
        <w:rPr>
          <w:rFonts w:ascii="Arial" w:eastAsia="Arial" w:hAnsi="Arial" w:cs="Arial"/>
          <w:sz w:val="22"/>
          <w:szCs w:val="22"/>
        </w:rPr>
      </w:pPr>
      <w:r>
        <w:rPr>
          <w:rFonts w:ascii="Arial" w:eastAsia="Arial" w:hAnsi="Arial" w:cs="Arial"/>
          <w:sz w:val="22"/>
          <w:szCs w:val="22"/>
        </w:rPr>
        <w:t xml:space="preserve">LP: it is related with LS </w:t>
      </w:r>
    </w:p>
    <w:p w14:paraId="21EAE39B" w14:textId="77777777" w:rsidR="00B66625" w:rsidRDefault="00DF6D58">
      <w:pPr>
        <w:numPr>
          <w:ilvl w:val="0"/>
          <w:numId w:val="11"/>
        </w:numPr>
        <w:rPr>
          <w:rFonts w:ascii="Arial" w:eastAsia="Arial" w:hAnsi="Arial" w:cs="Arial"/>
          <w:sz w:val="22"/>
          <w:szCs w:val="22"/>
        </w:rPr>
      </w:pPr>
      <w:r>
        <w:rPr>
          <w:rFonts w:ascii="Arial" w:eastAsia="Arial" w:hAnsi="Arial" w:cs="Arial"/>
          <w:sz w:val="22"/>
          <w:szCs w:val="22"/>
        </w:rPr>
        <w:t xml:space="preserve">Saba: </w:t>
      </w:r>
      <w:r w:rsidRPr="00836DC1">
        <w:rPr>
          <w:rFonts w:ascii="Arial" w:eastAsia="Arial" w:hAnsi="Arial" w:cs="Arial"/>
          <w:sz w:val="22"/>
          <w:szCs w:val="22"/>
        </w:rPr>
        <w:t>parked</w:t>
      </w:r>
      <w:r>
        <w:rPr>
          <w:rFonts w:ascii="Arial" w:eastAsia="Arial" w:hAnsi="Arial" w:cs="Arial"/>
          <w:sz w:val="22"/>
          <w:szCs w:val="22"/>
        </w:rPr>
        <w:t xml:space="preserve"> and revisit with LS discussion </w:t>
      </w:r>
    </w:p>
    <w:p w14:paraId="21EAE39C" w14:textId="77777777" w:rsidR="00B66625" w:rsidRDefault="00DF6D58">
      <w:pPr>
        <w:numPr>
          <w:ilvl w:val="0"/>
          <w:numId w:val="11"/>
        </w:numPr>
        <w:rPr>
          <w:rFonts w:ascii="Arial" w:eastAsia="Arial" w:hAnsi="Arial" w:cs="Arial"/>
          <w:sz w:val="22"/>
          <w:szCs w:val="22"/>
        </w:rPr>
      </w:pPr>
      <w:r>
        <w:rPr>
          <w:rFonts w:ascii="Arial" w:eastAsia="Arial" w:hAnsi="Arial" w:cs="Arial"/>
          <w:sz w:val="22"/>
          <w:szCs w:val="22"/>
        </w:rPr>
        <w:t xml:space="preserve">Revision is explained by </w:t>
      </w:r>
      <w:proofErr w:type="spellStart"/>
      <w:r>
        <w:rPr>
          <w:rFonts w:ascii="Arial" w:eastAsia="Arial" w:hAnsi="Arial" w:cs="Arial"/>
          <w:sz w:val="22"/>
          <w:szCs w:val="22"/>
        </w:rPr>
        <w:t>LiangPing</w:t>
      </w:r>
      <w:proofErr w:type="spellEnd"/>
    </w:p>
    <w:p w14:paraId="21EAE39D" w14:textId="77777777" w:rsidR="00B66625" w:rsidRDefault="00DF6D58">
      <w:pPr>
        <w:numPr>
          <w:ilvl w:val="0"/>
          <w:numId w:val="11"/>
        </w:numPr>
        <w:rPr>
          <w:rFonts w:ascii="Arial" w:eastAsia="Arial" w:hAnsi="Arial" w:cs="Arial"/>
          <w:sz w:val="22"/>
          <w:szCs w:val="22"/>
        </w:rPr>
      </w:pPr>
      <w:r>
        <w:rPr>
          <w:rFonts w:ascii="Arial" w:eastAsia="Arial" w:hAnsi="Arial" w:cs="Arial"/>
          <w:sz w:val="22"/>
          <w:szCs w:val="22"/>
        </w:rPr>
        <w:t xml:space="preserve">Saba: agree to send LS </w:t>
      </w:r>
    </w:p>
    <w:p w14:paraId="21EAE39E" w14:textId="77777777" w:rsidR="00B66625" w:rsidRDefault="00B66625">
      <w:pPr>
        <w:ind w:left="720"/>
        <w:rPr>
          <w:rFonts w:ascii="Arial" w:eastAsia="Arial" w:hAnsi="Arial" w:cs="Arial"/>
          <w:sz w:val="22"/>
          <w:szCs w:val="22"/>
        </w:rPr>
      </w:pPr>
    </w:p>
    <w:p w14:paraId="21EAE39F" w14:textId="77777777" w:rsidR="00B66625" w:rsidRDefault="00000000">
      <w:pPr>
        <w:rPr>
          <w:rFonts w:ascii="Arial" w:eastAsia="Arial" w:hAnsi="Arial" w:cs="Arial"/>
          <w:b/>
          <w:color w:val="1F497D"/>
          <w:sz w:val="20"/>
          <w:szCs w:val="20"/>
          <w:u w:val="single"/>
        </w:rPr>
      </w:pPr>
      <w:sdt>
        <w:sdtPr>
          <w:tag w:val="goog_rdk_9"/>
          <w:id w:val="-221295405"/>
        </w:sdtPr>
        <w:sdtContent>
          <w:r w:rsidR="00DF6D58">
            <w:rPr>
              <w:rFonts w:ascii="Arial Unicode MS" w:eastAsia="Arial Unicode MS" w:hAnsi="Arial Unicode MS" w:cs="Arial Unicode MS"/>
              <w:b/>
              <w:color w:val="1F497D"/>
              <w:sz w:val="20"/>
              <w:szCs w:val="20"/>
              <w:u w:val="single"/>
            </w:rPr>
            <w:t xml:space="preserve">Decision: Revised→ xxx (agreed) </w:t>
          </w:r>
        </w:sdtContent>
      </w:sdt>
    </w:p>
    <w:p w14:paraId="21EAE3A0" w14:textId="77777777" w:rsidR="00B66625" w:rsidRDefault="00B66625">
      <w:pPr>
        <w:rPr>
          <w:rFonts w:ascii="Arial" w:eastAsia="Arial" w:hAnsi="Arial" w:cs="Arial"/>
          <w:b/>
          <w:color w:val="1F497D"/>
          <w:sz w:val="20"/>
          <w:szCs w:val="20"/>
          <w:u w:val="single"/>
        </w:rPr>
      </w:pPr>
    </w:p>
    <w:p w14:paraId="21EAE3A1" w14:textId="77777777" w:rsidR="00B66625" w:rsidRDefault="00B66625"/>
    <w:tbl>
      <w:tblPr>
        <w:tblStyle w:val="affffffff5"/>
        <w:tblW w:w="9067" w:type="dxa"/>
        <w:tblLayout w:type="fixed"/>
        <w:tblLook w:val="0400" w:firstRow="0" w:lastRow="0" w:firstColumn="0" w:lastColumn="0" w:noHBand="0" w:noVBand="1"/>
      </w:tblPr>
      <w:tblGrid>
        <w:gridCol w:w="1239"/>
        <w:gridCol w:w="3386"/>
        <w:gridCol w:w="1557"/>
        <w:gridCol w:w="1468"/>
        <w:gridCol w:w="1417"/>
      </w:tblGrid>
      <w:tr w:rsidR="00B66625" w14:paraId="21EAE3A7" w14:textId="77777777">
        <w:trPr>
          <w:trHeight w:val="1150"/>
        </w:trPr>
        <w:tc>
          <w:tcPr>
            <w:tcW w:w="1239" w:type="dxa"/>
            <w:tcBorders>
              <w:top w:val="nil"/>
              <w:left w:val="single" w:sz="4" w:space="0" w:color="A6A6A6"/>
              <w:bottom w:val="single" w:sz="4" w:space="0" w:color="A6A6A6"/>
              <w:right w:val="single" w:sz="4" w:space="0" w:color="A6A6A6"/>
            </w:tcBorders>
            <w:shd w:val="clear" w:color="auto" w:fill="auto"/>
          </w:tcPr>
          <w:p w14:paraId="21EAE3A2" w14:textId="77777777" w:rsidR="00B66625" w:rsidRDefault="00000000">
            <w:pPr>
              <w:rPr>
                <w:rFonts w:ascii="Arial" w:eastAsia="Arial" w:hAnsi="Arial" w:cs="Arial"/>
                <w:b/>
                <w:color w:val="0000FF"/>
                <w:sz w:val="18"/>
                <w:szCs w:val="18"/>
                <w:u w:val="single"/>
              </w:rPr>
            </w:pPr>
            <w:hyperlink r:id="rId59">
              <w:r w:rsidR="00DF6D58">
                <w:rPr>
                  <w:rFonts w:ascii="Arial" w:eastAsia="Arial" w:hAnsi="Arial" w:cs="Arial"/>
                  <w:b/>
                  <w:color w:val="0000FF"/>
                  <w:sz w:val="18"/>
                  <w:szCs w:val="18"/>
                  <w:u w:val="single"/>
                </w:rPr>
                <w:t>S4-241503</w:t>
              </w:r>
            </w:hyperlink>
          </w:p>
        </w:tc>
        <w:tc>
          <w:tcPr>
            <w:tcW w:w="3386" w:type="dxa"/>
            <w:tcBorders>
              <w:top w:val="nil"/>
              <w:left w:val="nil"/>
              <w:bottom w:val="single" w:sz="4" w:space="0" w:color="A6A6A6"/>
              <w:right w:val="single" w:sz="4" w:space="0" w:color="A6A6A6"/>
            </w:tcBorders>
            <w:shd w:val="clear" w:color="auto" w:fill="auto"/>
          </w:tcPr>
          <w:p w14:paraId="21EAE3A3" w14:textId="77777777" w:rsidR="00B66625" w:rsidRDefault="00DF6D58">
            <w:pPr>
              <w:rPr>
                <w:rFonts w:ascii="Arial" w:eastAsia="Arial" w:hAnsi="Arial" w:cs="Arial"/>
                <w:sz w:val="18"/>
                <w:szCs w:val="18"/>
              </w:rPr>
            </w:pPr>
            <w:r>
              <w:rPr>
                <w:rFonts w:ascii="Arial" w:eastAsia="Arial" w:hAnsi="Arial" w:cs="Arial"/>
                <w:sz w:val="18"/>
                <w:szCs w:val="18"/>
              </w:rPr>
              <w:t>[FS_5G_RTP_Ph2] AL-FEC awareness at RAN while considering upstream and downstream packet losses</w:t>
            </w:r>
          </w:p>
        </w:tc>
        <w:tc>
          <w:tcPr>
            <w:tcW w:w="1557" w:type="dxa"/>
            <w:tcBorders>
              <w:top w:val="nil"/>
              <w:left w:val="nil"/>
              <w:bottom w:val="single" w:sz="4" w:space="0" w:color="A6A6A6"/>
              <w:right w:val="single" w:sz="4" w:space="0" w:color="000000"/>
            </w:tcBorders>
            <w:shd w:val="clear" w:color="auto" w:fill="auto"/>
          </w:tcPr>
          <w:p w14:paraId="21EAE3A4" w14:textId="77777777" w:rsidR="00B66625" w:rsidRDefault="00DF6D58">
            <w:pPr>
              <w:rPr>
                <w:rFonts w:ascii="Arial" w:eastAsia="Arial" w:hAnsi="Arial" w:cs="Arial"/>
                <w:sz w:val="18"/>
                <w:szCs w:val="18"/>
              </w:rPr>
            </w:pPr>
            <w:r>
              <w:rPr>
                <w:rFonts w:ascii="Arial" w:eastAsia="Arial" w:hAnsi="Arial" w:cs="Arial"/>
                <w:sz w:val="18"/>
                <w:szCs w:val="18"/>
              </w:rPr>
              <w:t>QUALCOMM Europe Inc. - Italy</w:t>
            </w:r>
          </w:p>
        </w:tc>
        <w:tc>
          <w:tcPr>
            <w:tcW w:w="1468" w:type="dxa"/>
            <w:tcBorders>
              <w:top w:val="single" w:sz="4" w:space="0" w:color="000000"/>
              <w:left w:val="single" w:sz="4" w:space="0" w:color="000000"/>
              <w:bottom w:val="single" w:sz="4" w:space="0" w:color="000000"/>
              <w:right w:val="single" w:sz="4" w:space="0" w:color="000000"/>
            </w:tcBorders>
            <w:shd w:val="clear" w:color="auto" w:fill="BFBFBF"/>
          </w:tcPr>
          <w:p w14:paraId="21EAE3A5" w14:textId="77777777" w:rsidR="00B66625" w:rsidRDefault="00DF6D58">
            <w:pPr>
              <w:rPr>
                <w:rFonts w:ascii="Arial" w:eastAsia="Arial" w:hAnsi="Arial" w:cs="Arial"/>
                <w:sz w:val="18"/>
                <w:szCs w:val="18"/>
              </w:rPr>
            </w:pPr>
            <w:r>
              <w:rPr>
                <w:rFonts w:ascii="Arial" w:eastAsia="Arial" w:hAnsi="Arial" w:cs="Arial"/>
                <w:sz w:val="18"/>
                <w:szCs w:val="18"/>
              </w:rPr>
              <w:t>Ma Liangping</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Pr>
          <w:p w14:paraId="21EAE3A6" w14:textId="77777777" w:rsidR="00B66625" w:rsidRDefault="00DF6D58">
            <w:pPr>
              <w:rPr>
                <w:rFonts w:ascii="Arial" w:eastAsia="Arial" w:hAnsi="Arial" w:cs="Arial"/>
                <w:sz w:val="16"/>
                <w:szCs w:val="16"/>
              </w:rPr>
            </w:pPr>
            <w:r>
              <w:rPr>
                <w:rFonts w:ascii="Arial" w:eastAsia="Arial" w:hAnsi="Arial" w:cs="Arial"/>
                <w:sz w:val="16"/>
                <w:szCs w:val="16"/>
              </w:rPr>
              <w:t>ALFEC</w:t>
            </w:r>
          </w:p>
        </w:tc>
      </w:tr>
    </w:tbl>
    <w:p w14:paraId="21EAE3A8" w14:textId="77777777" w:rsidR="00B66625" w:rsidRDefault="00DF6D58">
      <w:pPr>
        <w:rPr>
          <w:rFonts w:ascii="Arial" w:eastAsia="Arial" w:hAnsi="Arial" w:cs="Arial"/>
          <w:sz w:val="22"/>
          <w:szCs w:val="22"/>
        </w:rPr>
      </w:pPr>
      <w:r>
        <w:rPr>
          <w:rFonts w:ascii="Arial" w:eastAsia="Arial" w:hAnsi="Arial" w:cs="Arial"/>
          <w:sz w:val="22"/>
          <w:szCs w:val="22"/>
          <w:highlight w:val="white"/>
        </w:rPr>
        <w:t>Sent for</w:t>
      </w:r>
      <w:r>
        <w:rPr>
          <w:rFonts w:ascii="Arial" w:eastAsia="Arial" w:hAnsi="Arial" w:cs="Arial"/>
          <w:sz w:val="22"/>
          <w:szCs w:val="22"/>
        </w:rPr>
        <w:t xml:space="preserve"> </w:t>
      </w:r>
      <w:hyperlink r:id="rId60">
        <w:r>
          <w:rPr>
            <w:rFonts w:ascii="Arial" w:eastAsia="Arial" w:hAnsi="Arial" w:cs="Arial"/>
            <w:color w:val="1155CC"/>
            <w:sz w:val="22"/>
            <w:szCs w:val="22"/>
            <w:u w:val="single"/>
          </w:rPr>
          <w:t>email discussion</w:t>
        </w:r>
      </w:hyperlink>
      <w:r>
        <w:rPr>
          <w:rFonts w:ascii="Arial" w:eastAsia="Arial" w:hAnsi="Arial" w:cs="Arial"/>
          <w:sz w:val="22"/>
          <w:szCs w:val="22"/>
        </w:rPr>
        <w:t>.</w:t>
      </w:r>
    </w:p>
    <w:p w14:paraId="21EAE3A9" w14:textId="0E96501E" w:rsidR="00B66625" w:rsidRDefault="00836DC1">
      <w:pPr>
        <w:rPr>
          <w:rFonts w:ascii="Arial" w:eastAsia="Arial" w:hAnsi="Arial" w:cs="Arial"/>
          <w:sz w:val="22"/>
          <w:szCs w:val="22"/>
          <w:highlight w:val="white"/>
        </w:rPr>
      </w:pPr>
      <w:r>
        <w:rPr>
          <w:rFonts w:ascii="Arial" w:eastAsia="Arial" w:hAnsi="Arial" w:cs="Arial"/>
          <w:sz w:val="22"/>
          <w:szCs w:val="22"/>
          <w:highlight w:val="white"/>
        </w:rPr>
        <w:t xml:space="preserve">Summary: </w:t>
      </w:r>
      <w:r w:rsidR="00DF6D58">
        <w:rPr>
          <w:rFonts w:ascii="Arial" w:eastAsia="Arial" w:hAnsi="Arial" w:cs="Arial"/>
          <w:sz w:val="22"/>
          <w:szCs w:val="22"/>
          <w:highlight w:val="white"/>
        </w:rPr>
        <w:t xml:space="preserve">no revision </w:t>
      </w:r>
    </w:p>
    <w:p w14:paraId="21EAE3AA" w14:textId="77777777" w:rsidR="00B66625" w:rsidRDefault="00B66625"/>
    <w:p w14:paraId="21EAE3AB" w14:textId="77777777" w:rsidR="00B66625" w:rsidRDefault="00DF6D58">
      <w:pPr>
        <w:rPr>
          <w:rFonts w:ascii="Arial" w:eastAsia="Arial" w:hAnsi="Arial" w:cs="Arial"/>
          <w:sz w:val="22"/>
          <w:szCs w:val="22"/>
        </w:rPr>
      </w:pPr>
      <w:r>
        <w:rPr>
          <w:rFonts w:ascii="Arial" w:eastAsia="Arial" w:hAnsi="Arial" w:cs="Arial"/>
          <w:sz w:val="22"/>
          <w:szCs w:val="22"/>
        </w:rPr>
        <w:t>Presenter:  Liangping (Qualcomm)</w:t>
      </w:r>
    </w:p>
    <w:p w14:paraId="21EAE3AC" w14:textId="77777777" w:rsidR="00B66625" w:rsidRDefault="00B66625">
      <w:pPr>
        <w:rPr>
          <w:rFonts w:ascii="Arial" w:eastAsia="Arial" w:hAnsi="Arial" w:cs="Arial"/>
          <w:sz w:val="22"/>
          <w:szCs w:val="22"/>
        </w:rPr>
      </w:pPr>
    </w:p>
    <w:p w14:paraId="21EAE3AD" w14:textId="77777777" w:rsidR="00B66625" w:rsidRDefault="00DF6D58">
      <w:pPr>
        <w:rPr>
          <w:rFonts w:ascii="Arial" w:eastAsia="Arial" w:hAnsi="Arial" w:cs="Arial"/>
          <w:b/>
          <w:color w:val="1F497D"/>
          <w:sz w:val="20"/>
          <w:szCs w:val="20"/>
          <w:u w:val="single"/>
        </w:rPr>
      </w:pPr>
      <w:r>
        <w:rPr>
          <w:rFonts w:ascii="Arial" w:eastAsia="Arial" w:hAnsi="Arial" w:cs="Arial"/>
          <w:sz w:val="22"/>
          <w:szCs w:val="22"/>
        </w:rPr>
        <w:t xml:space="preserve">Online Discussion: none </w:t>
      </w:r>
    </w:p>
    <w:p w14:paraId="21EAE3AE" w14:textId="77777777" w:rsidR="00B66625" w:rsidRDefault="00B66625">
      <w:pPr>
        <w:rPr>
          <w:rFonts w:ascii="Arial" w:eastAsia="Arial" w:hAnsi="Arial" w:cs="Arial"/>
          <w:b/>
          <w:color w:val="1F497D"/>
          <w:sz w:val="20"/>
          <w:szCs w:val="20"/>
          <w:u w:val="single"/>
        </w:rPr>
      </w:pPr>
    </w:p>
    <w:p w14:paraId="21EAE3AF" w14:textId="77777777" w:rsidR="00B66625" w:rsidRDefault="00DF6D58">
      <w:pPr>
        <w:rPr>
          <w:rFonts w:ascii="Arial" w:eastAsia="Arial" w:hAnsi="Arial" w:cs="Arial"/>
          <w:b/>
          <w:color w:val="1F497D"/>
          <w:sz w:val="20"/>
          <w:szCs w:val="20"/>
          <w:u w:val="single"/>
        </w:rPr>
      </w:pPr>
      <w:r>
        <w:rPr>
          <w:rFonts w:ascii="Arial" w:eastAsia="Arial" w:hAnsi="Arial" w:cs="Arial"/>
          <w:b/>
          <w:color w:val="1F497D"/>
          <w:sz w:val="20"/>
          <w:szCs w:val="20"/>
          <w:u w:val="single"/>
        </w:rPr>
        <w:t xml:space="preserve">Decision: Agreed </w:t>
      </w:r>
    </w:p>
    <w:p w14:paraId="21EAE3B0" w14:textId="77777777" w:rsidR="00B66625" w:rsidRDefault="00B66625">
      <w:pPr>
        <w:rPr>
          <w:rFonts w:ascii="Arial" w:eastAsia="Arial" w:hAnsi="Arial" w:cs="Arial"/>
          <w:b/>
          <w:color w:val="1F497D"/>
          <w:sz w:val="20"/>
          <w:szCs w:val="20"/>
          <w:u w:val="single"/>
        </w:rPr>
      </w:pPr>
    </w:p>
    <w:p w14:paraId="21EAE3B1" w14:textId="77777777" w:rsidR="00B66625" w:rsidRDefault="00B66625">
      <w:pPr>
        <w:rPr>
          <w:rFonts w:ascii="Arial" w:eastAsia="Arial" w:hAnsi="Arial" w:cs="Arial"/>
          <w:b/>
          <w:color w:val="1F497D"/>
          <w:sz w:val="20"/>
          <w:szCs w:val="20"/>
          <w:u w:val="single"/>
        </w:rPr>
      </w:pPr>
    </w:p>
    <w:p w14:paraId="21EAE3B2" w14:textId="77777777" w:rsidR="00B66625" w:rsidRDefault="00B66625">
      <w:pPr>
        <w:pStyle w:val="Heading2"/>
        <w:rPr>
          <w:sz w:val="24"/>
          <w:szCs w:val="24"/>
        </w:rPr>
      </w:pPr>
      <w:bookmarkStart w:id="10" w:name="_heading=h.n1l5dr7gezlh" w:colFirst="0" w:colLast="0"/>
      <w:bookmarkEnd w:id="10"/>
    </w:p>
    <w:tbl>
      <w:tblPr>
        <w:tblStyle w:val="affffffff6"/>
        <w:tblW w:w="9360" w:type="dxa"/>
        <w:tblLayout w:type="fixed"/>
        <w:tblLook w:val="0400" w:firstRow="0" w:lastRow="0" w:firstColumn="0" w:lastColumn="0" w:noHBand="0" w:noVBand="1"/>
      </w:tblPr>
      <w:tblGrid>
        <w:gridCol w:w="2340"/>
        <w:gridCol w:w="2340"/>
        <w:gridCol w:w="2340"/>
        <w:gridCol w:w="2340"/>
      </w:tblGrid>
      <w:tr w:rsidR="00B66625" w14:paraId="21EAE3B7" w14:textId="77777777">
        <w:trPr>
          <w:trHeight w:val="460"/>
        </w:trPr>
        <w:tc>
          <w:tcPr>
            <w:tcW w:w="2340" w:type="dxa"/>
            <w:tcBorders>
              <w:top w:val="nil"/>
              <w:left w:val="single" w:sz="4" w:space="0" w:color="A6A6A6"/>
              <w:bottom w:val="single" w:sz="4" w:space="0" w:color="A6A6A6"/>
              <w:right w:val="single" w:sz="4" w:space="0" w:color="A6A6A6"/>
            </w:tcBorders>
            <w:shd w:val="clear" w:color="auto" w:fill="auto"/>
          </w:tcPr>
          <w:p w14:paraId="21EAE3B3" w14:textId="77777777" w:rsidR="00B66625" w:rsidRDefault="00DF6D58">
            <w:pPr>
              <w:rPr>
                <w:rFonts w:ascii="Arial" w:eastAsia="Arial" w:hAnsi="Arial" w:cs="Arial"/>
                <w:sz w:val="18"/>
                <w:szCs w:val="18"/>
              </w:rPr>
            </w:pPr>
            <w:r>
              <w:rPr>
                <w:rFonts w:ascii="Arial" w:eastAsia="Arial" w:hAnsi="Arial" w:cs="Arial"/>
                <w:sz w:val="18"/>
                <w:szCs w:val="18"/>
              </w:rPr>
              <w:t>S4-241700</w:t>
            </w:r>
          </w:p>
        </w:tc>
        <w:tc>
          <w:tcPr>
            <w:tcW w:w="2340" w:type="dxa"/>
            <w:tcBorders>
              <w:top w:val="nil"/>
              <w:left w:val="nil"/>
              <w:bottom w:val="single" w:sz="4" w:space="0" w:color="A6A6A6"/>
              <w:right w:val="single" w:sz="4" w:space="0" w:color="A6A6A6"/>
            </w:tcBorders>
            <w:shd w:val="clear" w:color="auto" w:fill="auto"/>
          </w:tcPr>
          <w:p w14:paraId="21EAE3B4" w14:textId="77777777" w:rsidR="00B66625" w:rsidRDefault="00DF6D58">
            <w:pPr>
              <w:rPr>
                <w:rFonts w:ascii="Arial" w:eastAsia="Arial" w:hAnsi="Arial" w:cs="Arial"/>
                <w:sz w:val="18"/>
                <w:szCs w:val="18"/>
              </w:rPr>
            </w:pPr>
            <w:r>
              <w:rPr>
                <w:rFonts w:ascii="Arial" w:eastAsia="Arial" w:hAnsi="Arial" w:cs="Arial"/>
                <w:sz w:val="18"/>
                <w:szCs w:val="18"/>
              </w:rPr>
              <w:t>[5G_RTP_SID] time Plan</w:t>
            </w:r>
          </w:p>
        </w:tc>
        <w:tc>
          <w:tcPr>
            <w:tcW w:w="2340" w:type="dxa"/>
            <w:tcBorders>
              <w:top w:val="nil"/>
              <w:left w:val="nil"/>
              <w:bottom w:val="single" w:sz="4" w:space="0" w:color="A6A6A6"/>
              <w:right w:val="single" w:sz="4" w:space="0" w:color="A6A6A6"/>
            </w:tcBorders>
            <w:shd w:val="clear" w:color="auto" w:fill="auto"/>
          </w:tcPr>
          <w:p w14:paraId="21EAE3B5" w14:textId="77777777" w:rsidR="00B66625" w:rsidRDefault="00DF6D58">
            <w:pPr>
              <w:rPr>
                <w:rFonts w:ascii="Arial" w:eastAsia="Arial" w:hAnsi="Arial" w:cs="Arial"/>
                <w:sz w:val="18"/>
                <w:szCs w:val="18"/>
              </w:rPr>
            </w:pPr>
            <w:r>
              <w:rPr>
                <w:rFonts w:ascii="Arial" w:eastAsia="Arial" w:hAnsi="Arial" w:cs="Arial"/>
                <w:sz w:val="18"/>
                <w:szCs w:val="18"/>
              </w:rPr>
              <w:t xml:space="preserve">Nokia </w:t>
            </w:r>
          </w:p>
        </w:tc>
        <w:tc>
          <w:tcPr>
            <w:tcW w:w="2340" w:type="dxa"/>
            <w:tcBorders>
              <w:top w:val="nil"/>
              <w:left w:val="nil"/>
              <w:bottom w:val="single" w:sz="4" w:space="0" w:color="A6A6A6"/>
              <w:right w:val="single" w:sz="4" w:space="0" w:color="A6A6A6"/>
            </w:tcBorders>
            <w:shd w:val="clear" w:color="auto" w:fill="BFBFBF"/>
          </w:tcPr>
          <w:p w14:paraId="21EAE3B6" w14:textId="77777777" w:rsidR="00B66625" w:rsidRDefault="00DF6D58">
            <w:pPr>
              <w:rPr>
                <w:rFonts w:ascii="Arial" w:eastAsia="Arial" w:hAnsi="Arial" w:cs="Arial"/>
                <w:sz w:val="18"/>
                <w:szCs w:val="18"/>
              </w:rPr>
            </w:pPr>
            <w:r>
              <w:rPr>
                <w:rFonts w:ascii="Arial" w:eastAsia="Arial" w:hAnsi="Arial" w:cs="Arial"/>
                <w:sz w:val="18"/>
                <w:szCs w:val="18"/>
              </w:rPr>
              <w:t>Igor Curcio</w:t>
            </w:r>
          </w:p>
        </w:tc>
      </w:tr>
    </w:tbl>
    <w:p w14:paraId="21EAE3B8" w14:textId="2F0A4409" w:rsidR="00B66625" w:rsidRDefault="00DF6D58">
      <w:pPr>
        <w:rPr>
          <w:rFonts w:ascii="Arial" w:eastAsia="Arial" w:hAnsi="Arial" w:cs="Arial"/>
          <w:sz w:val="22"/>
          <w:szCs w:val="22"/>
          <w:highlight w:val="white"/>
        </w:rPr>
      </w:pPr>
      <w:r>
        <w:rPr>
          <w:rFonts w:ascii="Arial" w:eastAsia="Arial" w:hAnsi="Arial" w:cs="Arial"/>
          <w:sz w:val="22"/>
          <w:szCs w:val="22"/>
          <w:highlight w:val="white"/>
        </w:rPr>
        <w:t xml:space="preserve"> </w:t>
      </w:r>
    </w:p>
    <w:p w14:paraId="21EAE3B9" w14:textId="77777777" w:rsidR="00B66625" w:rsidRDefault="00B66625"/>
    <w:p w14:paraId="21EAE3BA" w14:textId="77777777" w:rsidR="00B66625" w:rsidRDefault="00DF6D58">
      <w:pPr>
        <w:rPr>
          <w:rFonts w:ascii="Arial" w:eastAsia="Arial" w:hAnsi="Arial" w:cs="Arial"/>
          <w:sz w:val="22"/>
          <w:szCs w:val="22"/>
        </w:rPr>
      </w:pPr>
      <w:r>
        <w:rPr>
          <w:rFonts w:ascii="Arial" w:eastAsia="Arial" w:hAnsi="Arial" w:cs="Arial"/>
          <w:sz w:val="22"/>
          <w:szCs w:val="22"/>
        </w:rPr>
        <w:t xml:space="preserve">Presenter: Igor </w:t>
      </w:r>
    </w:p>
    <w:p w14:paraId="21EAE3BB" w14:textId="77777777" w:rsidR="00B66625" w:rsidRDefault="00DF6D58">
      <w:pPr>
        <w:rPr>
          <w:rFonts w:ascii="Arial" w:eastAsia="Arial" w:hAnsi="Arial" w:cs="Arial"/>
          <w:sz w:val="22"/>
          <w:szCs w:val="22"/>
        </w:rPr>
      </w:pPr>
      <w:r>
        <w:rPr>
          <w:rFonts w:ascii="Arial" w:eastAsia="Arial" w:hAnsi="Arial" w:cs="Arial"/>
          <w:sz w:val="22"/>
          <w:szCs w:val="22"/>
        </w:rPr>
        <w:t>Online Discussion:</w:t>
      </w:r>
    </w:p>
    <w:p w14:paraId="21EAE3BC" w14:textId="77777777" w:rsidR="00B66625" w:rsidRDefault="00DF6D58">
      <w:pPr>
        <w:numPr>
          <w:ilvl w:val="0"/>
          <w:numId w:val="27"/>
        </w:numPr>
        <w:rPr>
          <w:rFonts w:ascii="Arial" w:eastAsia="Arial" w:hAnsi="Arial" w:cs="Arial"/>
          <w:sz w:val="22"/>
          <w:szCs w:val="22"/>
        </w:rPr>
      </w:pPr>
      <w:r>
        <w:rPr>
          <w:rFonts w:ascii="Arial" w:eastAsia="Arial" w:hAnsi="Arial" w:cs="Arial"/>
          <w:sz w:val="22"/>
          <w:szCs w:val="22"/>
        </w:rPr>
        <w:t>Saba: Second telco was 6am CEST.</w:t>
      </w:r>
    </w:p>
    <w:p w14:paraId="21EAE3BD" w14:textId="77777777" w:rsidR="00B66625" w:rsidRDefault="00DF6D58">
      <w:pPr>
        <w:numPr>
          <w:ilvl w:val="0"/>
          <w:numId w:val="27"/>
        </w:numPr>
        <w:rPr>
          <w:rFonts w:ascii="Arial" w:eastAsia="Arial" w:hAnsi="Arial" w:cs="Arial"/>
          <w:sz w:val="22"/>
          <w:szCs w:val="22"/>
        </w:rPr>
      </w:pPr>
      <w:r>
        <w:rPr>
          <w:rFonts w:ascii="Arial" w:eastAsia="Arial" w:hAnsi="Arial" w:cs="Arial"/>
          <w:sz w:val="22"/>
          <w:szCs w:val="22"/>
        </w:rPr>
        <w:t xml:space="preserve">Igor: I will revise </w:t>
      </w:r>
    </w:p>
    <w:p w14:paraId="21EAE3BE" w14:textId="77777777" w:rsidR="00B66625" w:rsidRDefault="00B66625">
      <w:pPr>
        <w:rPr>
          <w:rFonts w:ascii="Arial" w:eastAsia="Arial" w:hAnsi="Arial" w:cs="Arial"/>
          <w:b/>
          <w:color w:val="1F497D"/>
          <w:sz w:val="20"/>
          <w:szCs w:val="20"/>
          <w:u w:val="single"/>
        </w:rPr>
      </w:pPr>
    </w:p>
    <w:p w14:paraId="21EAE3BF" w14:textId="78237633" w:rsidR="00B66625" w:rsidRDefault="00DF6D58">
      <w:pPr>
        <w:rPr>
          <w:rFonts w:ascii="Arial" w:eastAsia="Arial" w:hAnsi="Arial" w:cs="Arial"/>
          <w:b/>
          <w:color w:val="1F497D"/>
          <w:sz w:val="20"/>
          <w:szCs w:val="20"/>
          <w:u w:val="single"/>
        </w:rPr>
      </w:pPr>
      <w:r>
        <w:rPr>
          <w:rFonts w:ascii="Arial" w:eastAsia="Arial" w:hAnsi="Arial" w:cs="Arial"/>
          <w:b/>
          <w:color w:val="1F497D"/>
          <w:sz w:val="20"/>
          <w:szCs w:val="20"/>
          <w:u w:val="single"/>
        </w:rPr>
        <w:t>Decision: Revised -&gt;</w:t>
      </w:r>
      <w:r w:rsidR="00385C84">
        <w:rPr>
          <w:rFonts w:ascii="Arial" w:eastAsia="Arial" w:hAnsi="Arial" w:cs="Arial"/>
          <w:b/>
          <w:color w:val="1F497D"/>
          <w:sz w:val="20"/>
          <w:szCs w:val="20"/>
          <w:u w:val="single"/>
        </w:rPr>
        <w:t>1754</w:t>
      </w:r>
      <w:r>
        <w:rPr>
          <w:rFonts w:ascii="Arial" w:eastAsia="Arial" w:hAnsi="Arial" w:cs="Arial"/>
          <w:b/>
          <w:color w:val="1F497D"/>
          <w:sz w:val="20"/>
          <w:szCs w:val="20"/>
          <w:u w:val="single"/>
        </w:rPr>
        <w:t xml:space="preserve"> (agreed)</w:t>
      </w:r>
    </w:p>
    <w:p w14:paraId="21EAE3C0" w14:textId="77777777" w:rsidR="00B66625" w:rsidRDefault="00B66625">
      <w:pPr>
        <w:rPr>
          <w:rFonts w:ascii="Arial" w:eastAsia="Arial" w:hAnsi="Arial" w:cs="Arial"/>
          <w:b/>
          <w:color w:val="1F497D"/>
          <w:sz w:val="20"/>
          <w:szCs w:val="20"/>
          <w:u w:val="single"/>
        </w:rPr>
      </w:pPr>
    </w:p>
    <w:p w14:paraId="21EAE3C1" w14:textId="77777777" w:rsidR="00B66625" w:rsidRDefault="00B66625">
      <w:pPr>
        <w:rPr>
          <w:rFonts w:ascii="Arial" w:eastAsia="Arial" w:hAnsi="Arial" w:cs="Arial"/>
          <w:b/>
          <w:color w:val="1F497D"/>
          <w:sz w:val="20"/>
          <w:szCs w:val="20"/>
          <w:u w:val="single"/>
        </w:rPr>
      </w:pPr>
    </w:p>
    <w:p w14:paraId="21EAE3C2" w14:textId="77777777" w:rsidR="00B66625" w:rsidRDefault="00DF6D58">
      <w:pPr>
        <w:pStyle w:val="Heading2"/>
      </w:pPr>
      <w:r>
        <w:rPr>
          <w:sz w:val="24"/>
          <w:szCs w:val="24"/>
        </w:rPr>
        <w:t>10.7 Others Rel-19 matters including TEI</w:t>
      </w:r>
    </w:p>
    <w:tbl>
      <w:tblPr>
        <w:tblStyle w:val="affffffff7"/>
        <w:tblW w:w="8980" w:type="dxa"/>
        <w:tblLayout w:type="fixed"/>
        <w:tblLook w:val="0400" w:firstRow="0" w:lastRow="0" w:firstColumn="0" w:lastColumn="0" w:noHBand="0" w:noVBand="1"/>
      </w:tblPr>
      <w:tblGrid>
        <w:gridCol w:w="2340"/>
        <w:gridCol w:w="2340"/>
        <w:gridCol w:w="2340"/>
        <w:gridCol w:w="1960"/>
      </w:tblGrid>
      <w:tr w:rsidR="00B66625" w14:paraId="21EAE3C7" w14:textId="77777777">
        <w:trPr>
          <w:trHeight w:val="580"/>
        </w:trPr>
        <w:tc>
          <w:tcPr>
            <w:tcW w:w="2340" w:type="dxa"/>
            <w:tcBorders>
              <w:top w:val="single" w:sz="4" w:space="0" w:color="A6A6A6"/>
              <w:left w:val="single" w:sz="4" w:space="0" w:color="A6A6A6"/>
              <w:bottom w:val="single" w:sz="4" w:space="0" w:color="A6A6A6"/>
              <w:right w:val="single" w:sz="4" w:space="0" w:color="A6A6A6"/>
            </w:tcBorders>
            <w:shd w:val="clear" w:color="auto" w:fill="auto"/>
          </w:tcPr>
          <w:p w14:paraId="21EAE3C3" w14:textId="77777777" w:rsidR="00B66625" w:rsidRDefault="00000000">
            <w:pPr>
              <w:rPr>
                <w:rFonts w:ascii="Arial" w:eastAsia="Arial" w:hAnsi="Arial" w:cs="Arial"/>
                <w:b/>
                <w:color w:val="0000FF"/>
                <w:sz w:val="18"/>
                <w:szCs w:val="18"/>
                <w:u w:val="single"/>
              </w:rPr>
            </w:pPr>
            <w:hyperlink r:id="rId61">
              <w:r w:rsidR="00DF6D58">
                <w:rPr>
                  <w:rFonts w:ascii="Arial" w:eastAsia="Arial" w:hAnsi="Arial" w:cs="Arial"/>
                  <w:b/>
                  <w:color w:val="0000FF"/>
                  <w:sz w:val="18"/>
                  <w:szCs w:val="18"/>
                  <w:u w:val="single"/>
                </w:rPr>
                <w:t>S4-241442</w:t>
              </w:r>
            </w:hyperlink>
          </w:p>
        </w:tc>
        <w:tc>
          <w:tcPr>
            <w:tcW w:w="2340" w:type="dxa"/>
            <w:tcBorders>
              <w:top w:val="single" w:sz="4" w:space="0" w:color="A6A6A6"/>
              <w:left w:val="nil"/>
              <w:bottom w:val="single" w:sz="4" w:space="0" w:color="A6A6A6"/>
              <w:right w:val="single" w:sz="4" w:space="0" w:color="A6A6A6"/>
            </w:tcBorders>
            <w:shd w:val="clear" w:color="auto" w:fill="auto"/>
          </w:tcPr>
          <w:p w14:paraId="21EAE3C4" w14:textId="77777777" w:rsidR="00B66625" w:rsidRDefault="00DF6D58">
            <w:pPr>
              <w:rPr>
                <w:rFonts w:ascii="Arial" w:eastAsia="Arial" w:hAnsi="Arial" w:cs="Arial"/>
                <w:sz w:val="18"/>
                <w:szCs w:val="18"/>
              </w:rPr>
            </w:pPr>
            <w:r>
              <w:rPr>
                <w:rFonts w:ascii="Arial" w:eastAsia="Arial" w:hAnsi="Arial" w:cs="Arial"/>
                <w:sz w:val="18"/>
                <w:szCs w:val="18"/>
              </w:rPr>
              <w:t>Clarifications on SDP settings at DCMTSI client.</w:t>
            </w:r>
          </w:p>
        </w:tc>
        <w:tc>
          <w:tcPr>
            <w:tcW w:w="2340" w:type="dxa"/>
            <w:tcBorders>
              <w:top w:val="single" w:sz="4" w:space="0" w:color="A6A6A6"/>
              <w:left w:val="nil"/>
              <w:bottom w:val="single" w:sz="4" w:space="0" w:color="A6A6A6"/>
              <w:right w:val="single" w:sz="4" w:space="0" w:color="A6A6A6"/>
            </w:tcBorders>
            <w:shd w:val="clear" w:color="auto" w:fill="auto"/>
          </w:tcPr>
          <w:p w14:paraId="21EAE3C5" w14:textId="77777777" w:rsidR="00B66625" w:rsidRDefault="00DF6D58">
            <w:pPr>
              <w:rPr>
                <w:rFonts w:ascii="Arial" w:eastAsia="Arial" w:hAnsi="Arial" w:cs="Arial"/>
                <w:sz w:val="18"/>
                <w:szCs w:val="18"/>
              </w:rPr>
            </w:pPr>
            <w:r>
              <w:rPr>
                <w:rFonts w:ascii="Arial" w:eastAsia="Arial" w:hAnsi="Arial" w:cs="Arial"/>
                <w:sz w:val="18"/>
                <w:szCs w:val="18"/>
              </w:rPr>
              <w:t>NTT</w:t>
            </w:r>
          </w:p>
        </w:tc>
        <w:tc>
          <w:tcPr>
            <w:tcW w:w="1960" w:type="dxa"/>
            <w:tcBorders>
              <w:top w:val="single" w:sz="4" w:space="0" w:color="A6A6A6"/>
              <w:left w:val="nil"/>
              <w:bottom w:val="single" w:sz="4" w:space="0" w:color="A6A6A6"/>
              <w:right w:val="single" w:sz="4" w:space="0" w:color="A6A6A6"/>
            </w:tcBorders>
            <w:shd w:val="clear" w:color="auto" w:fill="BFBFBF"/>
          </w:tcPr>
          <w:p w14:paraId="21EAE3C6" w14:textId="77777777" w:rsidR="00B66625" w:rsidRDefault="00DF6D58">
            <w:pPr>
              <w:rPr>
                <w:rFonts w:ascii="Arial" w:eastAsia="Arial" w:hAnsi="Arial" w:cs="Arial"/>
                <w:sz w:val="18"/>
                <w:szCs w:val="18"/>
              </w:rPr>
            </w:pPr>
            <w:r>
              <w:rPr>
                <w:rFonts w:ascii="Arial" w:eastAsia="Arial" w:hAnsi="Arial" w:cs="Arial"/>
                <w:sz w:val="18"/>
                <w:szCs w:val="18"/>
              </w:rPr>
              <w:t>Yoshihiro Inoue</w:t>
            </w:r>
          </w:p>
        </w:tc>
      </w:tr>
    </w:tbl>
    <w:p w14:paraId="21EAE3C8" w14:textId="77777777" w:rsidR="00B66625" w:rsidRDefault="00B66625">
      <w:pPr>
        <w:rPr>
          <w:rFonts w:ascii="Arial" w:eastAsia="Arial" w:hAnsi="Arial" w:cs="Arial"/>
          <w:sz w:val="28"/>
          <w:szCs w:val="28"/>
        </w:rPr>
      </w:pPr>
    </w:p>
    <w:p w14:paraId="3EE736EB" w14:textId="77777777" w:rsidR="00C45E75" w:rsidRDefault="00C45E75" w:rsidP="00C45E75">
      <w:pPr>
        <w:rPr>
          <w:rFonts w:ascii="Arial" w:eastAsia="Arial" w:hAnsi="Arial" w:cs="Arial"/>
          <w:sz w:val="22"/>
          <w:szCs w:val="22"/>
        </w:rPr>
      </w:pPr>
      <w:r>
        <w:rPr>
          <w:rFonts w:ascii="Arial" w:eastAsia="Arial" w:hAnsi="Arial" w:cs="Arial"/>
          <w:sz w:val="22"/>
          <w:szCs w:val="22"/>
          <w:highlight w:val="white"/>
        </w:rPr>
        <w:t>Sent for email discussion.</w:t>
      </w:r>
    </w:p>
    <w:p w14:paraId="21EAE3CA" w14:textId="7E6FBBE0" w:rsidR="00B66625" w:rsidRDefault="00C45E75">
      <w:pPr>
        <w:rPr>
          <w:rFonts w:ascii="Arial" w:eastAsia="Arial" w:hAnsi="Arial" w:cs="Arial"/>
          <w:sz w:val="22"/>
          <w:szCs w:val="22"/>
          <w:highlight w:val="white"/>
        </w:rPr>
      </w:pPr>
      <w:r>
        <w:rPr>
          <w:rFonts w:ascii="Arial" w:eastAsia="Arial" w:hAnsi="Arial" w:cs="Arial"/>
          <w:sz w:val="22"/>
          <w:szCs w:val="22"/>
          <w:highlight w:val="white"/>
        </w:rPr>
        <w:t xml:space="preserve">Summary: </w:t>
      </w:r>
      <w:r w:rsidR="00DF6D58">
        <w:rPr>
          <w:rFonts w:ascii="Arial" w:eastAsia="Arial" w:hAnsi="Arial" w:cs="Arial"/>
          <w:sz w:val="22"/>
          <w:szCs w:val="22"/>
          <w:highlight w:val="white"/>
        </w:rPr>
        <w:t>Samsung proposed modification of the text style and NTT agreed to the modification</w:t>
      </w:r>
    </w:p>
    <w:p w14:paraId="21EAE3CB" w14:textId="77777777" w:rsidR="00B66625" w:rsidRDefault="00B66625"/>
    <w:p w14:paraId="21EAE3CC" w14:textId="77777777" w:rsidR="00B66625" w:rsidRDefault="00DF6D58">
      <w:pPr>
        <w:rPr>
          <w:rFonts w:ascii="Arial" w:eastAsia="Arial" w:hAnsi="Arial" w:cs="Arial"/>
          <w:sz w:val="22"/>
          <w:szCs w:val="22"/>
        </w:rPr>
      </w:pPr>
      <w:r>
        <w:rPr>
          <w:rFonts w:ascii="Arial" w:eastAsia="Arial" w:hAnsi="Arial" w:cs="Arial"/>
          <w:sz w:val="22"/>
          <w:szCs w:val="22"/>
        </w:rPr>
        <w:t>Presenter: Yoshihiro (NTT)</w:t>
      </w:r>
    </w:p>
    <w:p w14:paraId="21EAE3CD" w14:textId="77777777" w:rsidR="00B66625" w:rsidRDefault="00DF6D58">
      <w:pPr>
        <w:rPr>
          <w:rFonts w:ascii="Arial" w:eastAsia="Arial" w:hAnsi="Arial" w:cs="Arial"/>
          <w:sz w:val="22"/>
          <w:szCs w:val="22"/>
        </w:rPr>
      </w:pPr>
      <w:r>
        <w:rPr>
          <w:rFonts w:ascii="Arial" w:eastAsia="Arial" w:hAnsi="Arial" w:cs="Arial"/>
          <w:sz w:val="22"/>
          <w:szCs w:val="22"/>
        </w:rPr>
        <w:t>Online Discussion:</w:t>
      </w:r>
    </w:p>
    <w:p w14:paraId="21EAE3CE" w14:textId="77777777" w:rsidR="00B66625" w:rsidRDefault="00DF6D58">
      <w:pPr>
        <w:numPr>
          <w:ilvl w:val="0"/>
          <w:numId w:val="31"/>
        </w:numPr>
        <w:rPr>
          <w:rFonts w:ascii="Arial" w:eastAsia="Arial" w:hAnsi="Arial" w:cs="Arial"/>
          <w:sz w:val="22"/>
          <w:szCs w:val="22"/>
        </w:rPr>
      </w:pPr>
      <w:r>
        <w:rPr>
          <w:rFonts w:ascii="Arial" w:eastAsia="Arial" w:hAnsi="Arial" w:cs="Arial"/>
          <w:sz w:val="22"/>
          <w:szCs w:val="22"/>
        </w:rPr>
        <w:t xml:space="preserve">No comments - </w:t>
      </w:r>
    </w:p>
    <w:p w14:paraId="21EAE3CF" w14:textId="77777777" w:rsidR="00B66625" w:rsidRDefault="00B66625">
      <w:pPr>
        <w:rPr>
          <w:rFonts w:ascii="Arial" w:eastAsia="Arial" w:hAnsi="Arial" w:cs="Arial"/>
          <w:b/>
          <w:color w:val="1F497D"/>
          <w:sz w:val="20"/>
          <w:szCs w:val="20"/>
          <w:u w:val="single"/>
        </w:rPr>
      </w:pPr>
    </w:p>
    <w:p w14:paraId="21EAE3D0" w14:textId="77777777" w:rsidR="00B66625" w:rsidRDefault="00DF6D58">
      <w:pPr>
        <w:rPr>
          <w:rFonts w:ascii="Arial" w:eastAsia="Arial" w:hAnsi="Arial" w:cs="Arial"/>
          <w:sz w:val="22"/>
          <w:szCs w:val="22"/>
        </w:rPr>
      </w:pPr>
      <w:r>
        <w:rPr>
          <w:rFonts w:ascii="Arial" w:eastAsia="Arial" w:hAnsi="Arial" w:cs="Arial"/>
          <w:b/>
          <w:color w:val="1F497D"/>
          <w:sz w:val="20"/>
          <w:szCs w:val="20"/>
          <w:u w:val="single"/>
        </w:rPr>
        <w:t xml:space="preserve">Decision:  Revised to S4-241675 &gt;&gt;&gt; Agreed without presentation </w:t>
      </w:r>
    </w:p>
    <w:p w14:paraId="21EAE3D1" w14:textId="77777777" w:rsidR="00B66625" w:rsidRDefault="00B66625">
      <w:pPr>
        <w:rPr>
          <w:rFonts w:ascii="Arial" w:eastAsia="Arial" w:hAnsi="Arial" w:cs="Arial"/>
          <w:sz w:val="22"/>
          <w:szCs w:val="22"/>
        </w:rPr>
      </w:pPr>
    </w:p>
    <w:p w14:paraId="21EAE3D2" w14:textId="77777777" w:rsidR="00B66625" w:rsidRDefault="00B66625">
      <w:pPr>
        <w:rPr>
          <w:rFonts w:ascii="Arial" w:eastAsia="Arial" w:hAnsi="Arial" w:cs="Arial"/>
          <w:sz w:val="28"/>
          <w:szCs w:val="28"/>
        </w:rPr>
      </w:pPr>
    </w:p>
    <w:p w14:paraId="21EAE3D3" w14:textId="77777777" w:rsidR="00B66625" w:rsidRDefault="00DF6D58">
      <w:pPr>
        <w:pStyle w:val="Heading2"/>
        <w:rPr>
          <w:sz w:val="24"/>
          <w:szCs w:val="24"/>
        </w:rPr>
      </w:pPr>
      <w:r>
        <w:rPr>
          <w:sz w:val="24"/>
          <w:szCs w:val="24"/>
        </w:rPr>
        <w:t>10.8 Any Other Business</w:t>
      </w:r>
    </w:p>
    <w:p w14:paraId="21EAE3D4" w14:textId="77777777" w:rsidR="00B66625" w:rsidRDefault="00B66625"/>
    <w:p w14:paraId="21EAE3D5" w14:textId="77777777" w:rsidR="00B66625" w:rsidRDefault="00DF6D58">
      <w:pPr>
        <w:rPr>
          <w:rFonts w:ascii="Arial" w:eastAsia="Arial" w:hAnsi="Arial" w:cs="Arial"/>
          <w:sz w:val="20"/>
          <w:szCs w:val="20"/>
        </w:rPr>
      </w:pPr>
      <w:r>
        <w:rPr>
          <w:rFonts w:ascii="Arial" w:eastAsia="Arial" w:hAnsi="Arial" w:cs="Arial"/>
          <w:sz w:val="20"/>
          <w:szCs w:val="20"/>
        </w:rPr>
        <w:t xml:space="preserve">Ad Hoc telco time were agreed. The deadline for the documents was made earlier to allow more time for delegates to review. </w:t>
      </w:r>
    </w:p>
    <w:p w14:paraId="21EAE3D6" w14:textId="77777777" w:rsidR="00B66625" w:rsidRDefault="00B66625">
      <w:pPr>
        <w:rPr>
          <w:rFonts w:ascii="Arial" w:eastAsia="Arial" w:hAnsi="Arial" w:cs="Arial"/>
          <w:sz w:val="28"/>
          <w:szCs w:val="28"/>
        </w:rPr>
      </w:pPr>
    </w:p>
    <w:p w14:paraId="21EAE3D7" w14:textId="77777777" w:rsidR="00B66625" w:rsidRDefault="00DF6D58">
      <w:pPr>
        <w:pStyle w:val="Heading2"/>
        <w:rPr>
          <w:sz w:val="24"/>
          <w:szCs w:val="24"/>
        </w:rPr>
      </w:pPr>
      <w:r>
        <w:rPr>
          <w:sz w:val="24"/>
          <w:szCs w:val="24"/>
        </w:rPr>
        <w:t>10.12 Close of the session</w:t>
      </w:r>
    </w:p>
    <w:p w14:paraId="21EAE3D8" w14:textId="5A2B2C7D" w:rsidR="00B66625" w:rsidRDefault="00DF6D58">
      <w:pPr>
        <w:rPr>
          <w:rFonts w:ascii="Arial" w:eastAsia="Arial" w:hAnsi="Arial" w:cs="Arial"/>
          <w:sz w:val="20"/>
          <w:szCs w:val="20"/>
        </w:rPr>
      </w:pPr>
      <w:r>
        <w:rPr>
          <w:rFonts w:ascii="Arial" w:eastAsia="Arial" w:hAnsi="Arial" w:cs="Arial"/>
          <w:sz w:val="20"/>
          <w:szCs w:val="20"/>
        </w:rPr>
        <w:t xml:space="preserve">RTC SWG chair closed the session at </w:t>
      </w:r>
      <w:r w:rsidRPr="00C45E75">
        <w:rPr>
          <w:rFonts w:ascii="Arial" w:eastAsia="Arial" w:hAnsi="Arial" w:cs="Arial"/>
          <w:sz w:val="20"/>
          <w:szCs w:val="20"/>
        </w:rPr>
        <w:t>1</w:t>
      </w:r>
      <w:r w:rsidR="00C45E75" w:rsidRPr="00C45E75">
        <w:rPr>
          <w:rFonts w:ascii="Arial" w:eastAsia="Arial" w:hAnsi="Arial" w:cs="Arial"/>
          <w:sz w:val="20"/>
          <w:szCs w:val="20"/>
        </w:rPr>
        <w:t>8</w:t>
      </w:r>
      <w:r w:rsidRPr="00C45E75">
        <w:rPr>
          <w:rFonts w:ascii="Arial" w:eastAsia="Arial" w:hAnsi="Arial" w:cs="Arial"/>
          <w:sz w:val="20"/>
          <w:szCs w:val="20"/>
        </w:rPr>
        <w:t>:0</w:t>
      </w:r>
      <w:r w:rsidR="00C45E75" w:rsidRPr="00C45E75">
        <w:rPr>
          <w:rFonts w:ascii="Arial" w:eastAsia="Arial" w:hAnsi="Arial" w:cs="Arial"/>
          <w:sz w:val="20"/>
          <w:szCs w:val="20"/>
        </w:rPr>
        <w:t>9</w:t>
      </w:r>
      <w:r w:rsidRPr="00C45E75">
        <w:rPr>
          <w:rFonts w:ascii="Arial" w:eastAsia="Arial" w:hAnsi="Arial" w:cs="Arial"/>
          <w:sz w:val="20"/>
          <w:szCs w:val="20"/>
        </w:rPr>
        <w:t xml:space="preserve"> CEST</w:t>
      </w:r>
      <w:r>
        <w:rPr>
          <w:rFonts w:ascii="Arial" w:eastAsia="Arial" w:hAnsi="Arial" w:cs="Arial"/>
          <w:sz w:val="20"/>
          <w:szCs w:val="20"/>
        </w:rPr>
        <w:t xml:space="preserve"> on August 22, 2024. </w:t>
      </w:r>
    </w:p>
    <w:p w14:paraId="21EAE3D9" w14:textId="77777777" w:rsidR="00B66625" w:rsidRDefault="00DF6D58">
      <w:pPr>
        <w:tabs>
          <w:tab w:val="left" w:pos="6162"/>
        </w:tabs>
      </w:pPr>
      <w:r>
        <w:tab/>
      </w:r>
    </w:p>
    <w:p w14:paraId="21EAE3DA" w14:textId="77777777" w:rsidR="00B66625" w:rsidRDefault="00DF6D58">
      <w:pPr>
        <w:tabs>
          <w:tab w:val="left" w:pos="6162"/>
        </w:tabs>
        <w:rPr>
          <w:rFonts w:ascii="Arial" w:eastAsia="Arial" w:hAnsi="Arial" w:cs="Arial"/>
          <w:b/>
          <w:highlight w:val="yellow"/>
        </w:rPr>
      </w:pPr>
      <w:r>
        <w:br w:type="page"/>
      </w:r>
      <w:r>
        <w:lastRenderedPageBreak/>
        <w:tab/>
      </w:r>
    </w:p>
    <w:p w14:paraId="21EAE3DB" w14:textId="77777777" w:rsidR="00B66625" w:rsidRDefault="00DF6D58">
      <w:pPr>
        <w:pStyle w:val="Heading1"/>
        <w:keepNext w:val="0"/>
        <w:keepLines w:val="0"/>
        <w:tabs>
          <w:tab w:val="left" w:pos="1134"/>
        </w:tabs>
        <w:jc w:val="center"/>
        <w:rPr>
          <w:sz w:val="46"/>
          <w:szCs w:val="46"/>
        </w:rPr>
      </w:pPr>
      <w:r>
        <w:rPr>
          <w:sz w:val="46"/>
          <w:szCs w:val="46"/>
        </w:rPr>
        <w:t xml:space="preserve"> Annex A: Meeting Agenda</w:t>
      </w:r>
    </w:p>
    <w:p w14:paraId="21EAE3DD" w14:textId="226CD8B6" w:rsidR="00B66625" w:rsidRDefault="00B66625">
      <w:pPr>
        <w:tabs>
          <w:tab w:val="left" w:pos="1134"/>
        </w:tabs>
      </w:pPr>
    </w:p>
    <w:p w14:paraId="21EAE3DE" w14:textId="77777777" w:rsidR="00B66625" w:rsidRDefault="00B66625">
      <w:pPr>
        <w:tabs>
          <w:tab w:val="left" w:pos="1134"/>
        </w:tabs>
      </w:pPr>
    </w:p>
    <w:p w14:paraId="21EAE3DF" w14:textId="77777777" w:rsidR="00B66625" w:rsidRDefault="00DF6D58">
      <w:pPr>
        <w:numPr>
          <w:ilvl w:val="0"/>
          <w:numId w:val="7"/>
        </w:numPr>
        <w:pBdr>
          <w:top w:val="nil"/>
          <w:left w:val="nil"/>
          <w:bottom w:val="nil"/>
          <w:right w:val="nil"/>
          <w:between w:val="nil"/>
        </w:pBdr>
        <w:rPr>
          <w:rFonts w:ascii="Arial" w:eastAsia="Arial" w:hAnsi="Arial" w:cs="Arial"/>
          <w:b/>
          <w:color w:val="000000"/>
          <w:sz w:val="20"/>
          <w:szCs w:val="20"/>
        </w:rPr>
      </w:pPr>
      <w:bookmarkStart w:id="11" w:name="_heading=h.tyjcwt" w:colFirst="0" w:colLast="0"/>
      <w:bookmarkEnd w:id="11"/>
      <w:proofErr w:type="spellStart"/>
      <w:r>
        <w:rPr>
          <w:rFonts w:ascii="Arial" w:eastAsia="Arial" w:hAnsi="Arial" w:cs="Arial"/>
          <w:b/>
          <w:color w:val="000000"/>
          <w:sz w:val="20"/>
          <w:szCs w:val="20"/>
        </w:rPr>
        <w:t>Color</w:t>
      </w:r>
      <w:proofErr w:type="spellEnd"/>
      <w:r>
        <w:rPr>
          <w:rFonts w:ascii="Arial" w:eastAsia="Arial" w:hAnsi="Arial" w:cs="Arial"/>
          <w:b/>
          <w:color w:val="000000"/>
          <w:sz w:val="20"/>
          <w:szCs w:val="20"/>
        </w:rPr>
        <w:t xml:space="preserve">: </w:t>
      </w:r>
      <w:proofErr w:type="gramStart"/>
      <w:r>
        <w:rPr>
          <w:rFonts w:ascii="Arial" w:eastAsia="Arial" w:hAnsi="Arial" w:cs="Arial"/>
          <w:b/>
          <w:color w:val="808080"/>
          <w:sz w:val="20"/>
          <w:szCs w:val="20"/>
        </w:rPr>
        <w:t xml:space="preserve">late, </w:t>
      </w:r>
      <w:r>
        <w:rPr>
          <w:rFonts w:ascii="Arial" w:eastAsia="Arial" w:hAnsi="Arial" w:cs="Arial"/>
          <w:b/>
          <w:strike/>
          <w:color w:val="808080"/>
          <w:sz w:val="20"/>
          <w:szCs w:val="20"/>
        </w:rPr>
        <w:t xml:space="preserve"> withdrawn</w:t>
      </w:r>
      <w:proofErr w:type="gramEnd"/>
      <w:r>
        <w:rPr>
          <w:rFonts w:ascii="Arial" w:eastAsia="Arial" w:hAnsi="Arial" w:cs="Arial"/>
          <w:color w:val="000000"/>
          <w:sz w:val="20"/>
          <w:szCs w:val="20"/>
        </w:rPr>
        <w:t xml:space="preserve">, </w:t>
      </w:r>
      <w:r>
        <w:rPr>
          <w:rFonts w:ascii="Arial" w:eastAsia="Arial" w:hAnsi="Arial" w:cs="Arial"/>
          <w:b/>
          <w:color w:val="000000"/>
          <w:sz w:val="20"/>
          <w:szCs w:val="20"/>
          <w:highlight w:val="yellow"/>
        </w:rPr>
        <w:t xml:space="preserve">moved to a different A.I </w:t>
      </w:r>
    </w:p>
    <w:p w14:paraId="21EAE3E3" w14:textId="606D6A3F" w:rsidR="00B66625" w:rsidRDefault="00B66625" w:rsidP="00495285">
      <w:pPr>
        <w:widowControl w:val="0"/>
        <w:spacing w:after="120"/>
        <w:rPr>
          <w:sz w:val="20"/>
          <w:szCs w:val="20"/>
        </w:rPr>
      </w:pPr>
    </w:p>
    <w:tbl>
      <w:tblPr>
        <w:tblW w:w="10161"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827"/>
        <w:gridCol w:w="3214"/>
        <w:gridCol w:w="6120"/>
      </w:tblGrid>
      <w:tr w:rsidR="001B1B3A" w:rsidRPr="0056366C" w14:paraId="5BF02060" w14:textId="77777777" w:rsidTr="00C06FB2">
        <w:trPr>
          <w:trHeight w:val="20"/>
        </w:trPr>
        <w:tc>
          <w:tcPr>
            <w:tcW w:w="827" w:type="dxa"/>
            <w:shd w:val="clear" w:color="auto" w:fill="auto"/>
            <w:vAlign w:val="center"/>
            <w:hideMark/>
          </w:tcPr>
          <w:p w14:paraId="019B12B6" w14:textId="77777777" w:rsidR="001B1B3A" w:rsidRPr="001624E1" w:rsidRDefault="001B1B3A" w:rsidP="00C06FB2">
            <w:pPr>
              <w:pStyle w:val="Heading"/>
              <w:tabs>
                <w:tab w:val="left" w:pos="7200"/>
              </w:tabs>
              <w:spacing w:before="40" w:after="40" w:line="240" w:lineRule="auto"/>
              <w:ind w:left="57" w:right="57" w:firstLine="0"/>
              <w:rPr>
                <w:bCs/>
                <w:color w:val="000000"/>
                <w:sz w:val="20"/>
              </w:rPr>
            </w:pPr>
            <w:bookmarkStart w:id="12" w:name="_heading=h.3rdcrjn" w:colFirst="0" w:colLast="0"/>
            <w:bookmarkEnd w:id="12"/>
            <w:r>
              <w:rPr>
                <w:bCs/>
                <w:color w:val="000000"/>
                <w:sz w:val="20"/>
              </w:rPr>
              <w:t>10</w:t>
            </w:r>
          </w:p>
        </w:tc>
        <w:tc>
          <w:tcPr>
            <w:tcW w:w="3214" w:type="dxa"/>
            <w:shd w:val="clear" w:color="auto" w:fill="auto"/>
            <w:vAlign w:val="center"/>
            <w:hideMark/>
          </w:tcPr>
          <w:p w14:paraId="352987F1" w14:textId="77777777" w:rsidR="001B1B3A" w:rsidRPr="001624E1" w:rsidRDefault="001B1B3A" w:rsidP="00C06FB2">
            <w:pPr>
              <w:pStyle w:val="Heading"/>
              <w:tabs>
                <w:tab w:val="left" w:pos="7200"/>
              </w:tabs>
              <w:spacing w:before="40" w:after="40" w:line="240" w:lineRule="auto"/>
              <w:ind w:left="57" w:right="57" w:firstLine="0"/>
              <w:rPr>
                <w:bCs/>
                <w:color w:val="000000"/>
                <w:sz w:val="20"/>
              </w:rPr>
            </w:pPr>
            <w:r>
              <w:rPr>
                <w:bCs/>
                <w:color w:val="000000"/>
                <w:sz w:val="20"/>
              </w:rPr>
              <w:t xml:space="preserve">Real-Time Communications </w:t>
            </w:r>
            <w:r w:rsidRPr="001624E1">
              <w:rPr>
                <w:bCs/>
                <w:color w:val="000000"/>
                <w:sz w:val="20"/>
              </w:rPr>
              <w:t>(</w:t>
            </w:r>
            <w:r>
              <w:rPr>
                <w:bCs/>
                <w:color w:val="000000"/>
                <w:sz w:val="20"/>
              </w:rPr>
              <w:t>RTC</w:t>
            </w:r>
            <w:r w:rsidRPr="001624E1">
              <w:rPr>
                <w:bCs/>
                <w:color w:val="000000"/>
                <w:sz w:val="20"/>
              </w:rPr>
              <w:t>) SWG</w:t>
            </w:r>
          </w:p>
        </w:tc>
        <w:tc>
          <w:tcPr>
            <w:tcW w:w="6120" w:type="dxa"/>
          </w:tcPr>
          <w:p w14:paraId="1550E865" w14:textId="77777777" w:rsidR="001B1B3A" w:rsidRPr="0056366C" w:rsidRDefault="001B1B3A" w:rsidP="00C06FB2">
            <w:pPr>
              <w:pStyle w:val="Heading"/>
              <w:tabs>
                <w:tab w:val="left" w:pos="7200"/>
              </w:tabs>
              <w:spacing w:before="40" w:after="40" w:line="240" w:lineRule="auto"/>
              <w:ind w:left="57" w:right="57" w:firstLine="0"/>
              <w:rPr>
                <w:bCs/>
                <w:sz w:val="20"/>
              </w:rPr>
            </w:pPr>
          </w:p>
        </w:tc>
      </w:tr>
      <w:tr w:rsidR="001B1B3A" w:rsidRPr="0056366C" w14:paraId="3AC5D93E" w14:textId="77777777" w:rsidTr="00C06FB2">
        <w:trPr>
          <w:trHeight w:val="20"/>
        </w:trPr>
        <w:tc>
          <w:tcPr>
            <w:tcW w:w="827" w:type="dxa"/>
            <w:shd w:val="clear" w:color="auto" w:fill="auto"/>
            <w:vAlign w:val="center"/>
            <w:hideMark/>
          </w:tcPr>
          <w:p w14:paraId="2616F57B" w14:textId="77777777" w:rsidR="001B1B3A" w:rsidRPr="001624E1" w:rsidRDefault="001B1B3A" w:rsidP="00C06FB2">
            <w:pPr>
              <w:pStyle w:val="Heading"/>
              <w:tabs>
                <w:tab w:val="left" w:pos="7200"/>
              </w:tabs>
              <w:spacing w:before="40" w:after="40" w:line="240" w:lineRule="auto"/>
              <w:ind w:left="57" w:right="57" w:firstLine="0"/>
              <w:rPr>
                <w:b w:val="0"/>
                <w:bCs/>
                <w:color w:val="000000"/>
                <w:sz w:val="20"/>
              </w:rPr>
            </w:pPr>
            <w:r>
              <w:rPr>
                <w:b w:val="0"/>
                <w:bCs/>
                <w:color w:val="000000"/>
                <w:sz w:val="20"/>
              </w:rPr>
              <w:t>10.</w:t>
            </w:r>
            <w:r w:rsidRPr="001624E1">
              <w:rPr>
                <w:b w:val="0"/>
                <w:bCs/>
                <w:color w:val="000000"/>
                <w:sz w:val="20"/>
              </w:rPr>
              <w:t>1</w:t>
            </w:r>
          </w:p>
        </w:tc>
        <w:tc>
          <w:tcPr>
            <w:tcW w:w="3214" w:type="dxa"/>
            <w:shd w:val="clear" w:color="auto" w:fill="auto"/>
            <w:vAlign w:val="center"/>
            <w:hideMark/>
          </w:tcPr>
          <w:p w14:paraId="59D42F5F" w14:textId="77777777" w:rsidR="001B1B3A" w:rsidRPr="001624E1" w:rsidRDefault="001B1B3A" w:rsidP="00C06FB2">
            <w:pPr>
              <w:pStyle w:val="Heading"/>
              <w:tabs>
                <w:tab w:val="left" w:pos="7200"/>
              </w:tabs>
              <w:spacing w:before="40" w:after="40" w:line="240" w:lineRule="auto"/>
              <w:ind w:left="57" w:right="57" w:firstLine="0"/>
              <w:rPr>
                <w:b w:val="0"/>
                <w:bCs/>
                <w:color w:val="000000"/>
                <w:sz w:val="20"/>
              </w:rPr>
            </w:pPr>
            <w:r w:rsidRPr="001624E1">
              <w:rPr>
                <w:b w:val="0"/>
                <w:bCs/>
                <w:color w:val="000000"/>
                <w:sz w:val="20"/>
              </w:rPr>
              <w:t>Opening of the session</w:t>
            </w:r>
            <w:r>
              <w:rPr>
                <w:b w:val="0"/>
                <w:bCs/>
                <w:color w:val="000000"/>
                <w:sz w:val="20"/>
              </w:rPr>
              <w:t>, registration of documents</w:t>
            </w:r>
          </w:p>
        </w:tc>
        <w:tc>
          <w:tcPr>
            <w:tcW w:w="6120" w:type="dxa"/>
          </w:tcPr>
          <w:p w14:paraId="3C2A387D" w14:textId="77777777" w:rsidR="001B1B3A" w:rsidRPr="0056366C" w:rsidRDefault="001B1B3A" w:rsidP="00C06FB2">
            <w:pPr>
              <w:pStyle w:val="Heading"/>
              <w:tabs>
                <w:tab w:val="left" w:pos="7200"/>
              </w:tabs>
              <w:spacing w:before="40" w:after="40" w:line="240" w:lineRule="auto"/>
              <w:ind w:left="57" w:right="57" w:firstLine="0"/>
              <w:rPr>
                <w:bCs/>
                <w:sz w:val="20"/>
              </w:rPr>
            </w:pPr>
          </w:p>
        </w:tc>
      </w:tr>
      <w:tr w:rsidR="001B1B3A" w:rsidRPr="0056366C" w14:paraId="1C9F206E" w14:textId="77777777" w:rsidTr="00C06FB2">
        <w:trPr>
          <w:trHeight w:val="20"/>
        </w:trPr>
        <w:tc>
          <w:tcPr>
            <w:tcW w:w="827" w:type="dxa"/>
            <w:shd w:val="clear" w:color="auto" w:fill="auto"/>
            <w:vAlign w:val="center"/>
            <w:hideMark/>
          </w:tcPr>
          <w:p w14:paraId="532C0473" w14:textId="77777777" w:rsidR="001B1B3A" w:rsidRPr="001624E1" w:rsidRDefault="001B1B3A" w:rsidP="00C06FB2">
            <w:pPr>
              <w:pStyle w:val="Heading"/>
              <w:tabs>
                <w:tab w:val="left" w:pos="7200"/>
              </w:tabs>
              <w:spacing w:before="40" w:after="40" w:line="240" w:lineRule="auto"/>
              <w:ind w:left="57" w:right="57" w:firstLine="0"/>
              <w:rPr>
                <w:b w:val="0"/>
                <w:bCs/>
                <w:color w:val="000000"/>
                <w:sz w:val="20"/>
              </w:rPr>
            </w:pPr>
            <w:r>
              <w:rPr>
                <w:b w:val="0"/>
                <w:bCs/>
                <w:color w:val="000000"/>
                <w:sz w:val="20"/>
              </w:rPr>
              <w:t>10.</w:t>
            </w:r>
            <w:r w:rsidRPr="001624E1">
              <w:rPr>
                <w:b w:val="0"/>
                <w:bCs/>
                <w:color w:val="000000"/>
                <w:sz w:val="20"/>
              </w:rPr>
              <w:t>2</w:t>
            </w:r>
          </w:p>
        </w:tc>
        <w:tc>
          <w:tcPr>
            <w:tcW w:w="3214" w:type="dxa"/>
            <w:shd w:val="clear" w:color="auto" w:fill="auto"/>
            <w:vAlign w:val="center"/>
            <w:hideMark/>
          </w:tcPr>
          <w:p w14:paraId="5AB3A351" w14:textId="77777777" w:rsidR="001B1B3A" w:rsidRPr="001624E1" w:rsidRDefault="001B1B3A" w:rsidP="00C06FB2">
            <w:pPr>
              <w:pStyle w:val="Heading"/>
              <w:tabs>
                <w:tab w:val="left" w:pos="7200"/>
              </w:tabs>
              <w:spacing w:before="40" w:after="40" w:line="240" w:lineRule="auto"/>
              <w:ind w:left="57" w:right="57" w:firstLine="0"/>
              <w:rPr>
                <w:b w:val="0"/>
                <w:bCs/>
                <w:color w:val="000000"/>
                <w:sz w:val="20"/>
              </w:rPr>
            </w:pPr>
            <w:r w:rsidRPr="00185FC6">
              <w:rPr>
                <w:b w:val="0"/>
                <w:bCs/>
                <w:color w:val="000000"/>
                <w:sz w:val="20"/>
              </w:rPr>
              <w:t>IPR and antitrust reminder</w:t>
            </w:r>
          </w:p>
        </w:tc>
        <w:tc>
          <w:tcPr>
            <w:tcW w:w="6120" w:type="dxa"/>
          </w:tcPr>
          <w:p w14:paraId="388D37B6" w14:textId="77777777" w:rsidR="001B1B3A" w:rsidRPr="0056366C" w:rsidRDefault="001B1B3A" w:rsidP="00C06FB2">
            <w:pPr>
              <w:pStyle w:val="Heading"/>
              <w:tabs>
                <w:tab w:val="left" w:pos="7200"/>
              </w:tabs>
              <w:spacing w:before="40" w:after="40" w:line="240" w:lineRule="auto"/>
              <w:ind w:left="57" w:right="57" w:firstLine="0"/>
              <w:rPr>
                <w:bCs/>
                <w:sz w:val="20"/>
              </w:rPr>
            </w:pPr>
          </w:p>
        </w:tc>
      </w:tr>
      <w:tr w:rsidR="001B1B3A" w:rsidRPr="0056366C" w14:paraId="370F4DA8" w14:textId="77777777" w:rsidTr="00C06FB2">
        <w:trPr>
          <w:trHeight w:val="20"/>
        </w:trPr>
        <w:tc>
          <w:tcPr>
            <w:tcW w:w="827" w:type="dxa"/>
            <w:shd w:val="clear" w:color="auto" w:fill="auto"/>
            <w:vAlign w:val="center"/>
            <w:hideMark/>
          </w:tcPr>
          <w:p w14:paraId="1FABD13D" w14:textId="77777777" w:rsidR="001B1B3A" w:rsidRPr="006B6244" w:rsidRDefault="001B1B3A" w:rsidP="00C06FB2">
            <w:pPr>
              <w:pStyle w:val="Heading"/>
              <w:tabs>
                <w:tab w:val="left" w:pos="7200"/>
              </w:tabs>
              <w:spacing w:before="40" w:after="40" w:line="240" w:lineRule="auto"/>
              <w:ind w:left="57" w:right="57" w:firstLine="0"/>
              <w:rPr>
                <w:b w:val="0"/>
                <w:bCs/>
                <w:sz w:val="20"/>
              </w:rPr>
            </w:pPr>
            <w:r>
              <w:rPr>
                <w:b w:val="0"/>
                <w:bCs/>
                <w:sz w:val="20"/>
              </w:rPr>
              <w:t>10.</w:t>
            </w:r>
            <w:r w:rsidRPr="006B6244">
              <w:rPr>
                <w:b w:val="0"/>
                <w:bCs/>
                <w:sz w:val="20"/>
              </w:rPr>
              <w:t>3</w:t>
            </w:r>
          </w:p>
        </w:tc>
        <w:tc>
          <w:tcPr>
            <w:tcW w:w="3214" w:type="dxa"/>
            <w:shd w:val="clear" w:color="auto" w:fill="auto"/>
            <w:vAlign w:val="center"/>
            <w:hideMark/>
          </w:tcPr>
          <w:p w14:paraId="1D86CA42" w14:textId="77777777" w:rsidR="001B1B3A" w:rsidRPr="006B6244" w:rsidRDefault="001B1B3A" w:rsidP="00C06FB2">
            <w:pPr>
              <w:pStyle w:val="Heading"/>
              <w:tabs>
                <w:tab w:val="left" w:pos="7200"/>
              </w:tabs>
              <w:spacing w:before="40" w:after="40" w:line="240" w:lineRule="auto"/>
              <w:ind w:left="57" w:right="57" w:firstLine="0"/>
              <w:rPr>
                <w:b w:val="0"/>
                <w:bCs/>
                <w:sz w:val="20"/>
              </w:rPr>
            </w:pPr>
            <w:r w:rsidRPr="006B6244">
              <w:rPr>
                <w:b w:val="0"/>
                <w:bCs/>
                <w:sz w:val="20"/>
              </w:rPr>
              <w:t>Reports and liaisons from other groups</w:t>
            </w:r>
          </w:p>
        </w:tc>
        <w:tc>
          <w:tcPr>
            <w:tcW w:w="6120" w:type="dxa"/>
          </w:tcPr>
          <w:p w14:paraId="570A0930" w14:textId="77777777" w:rsidR="001B1B3A" w:rsidRPr="0056366C" w:rsidRDefault="001B1B3A" w:rsidP="00C06FB2">
            <w:pPr>
              <w:pStyle w:val="Heading"/>
              <w:tabs>
                <w:tab w:val="left" w:pos="7200"/>
              </w:tabs>
              <w:spacing w:before="40" w:after="40" w:line="240" w:lineRule="auto"/>
              <w:ind w:left="57" w:right="57" w:firstLine="0"/>
              <w:rPr>
                <w:bCs/>
                <w:sz w:val="20"/>
              </w:rPr>
            </w:pPr>
            <w:r>
              <w:rPr>
                <w:bCs/>
                <w:sz w:val="20"/>
              </w:rPr>
              <w:t>1454 (reply to 1422), 1522 (reply to 1422), 1617 (reply to 1413), 1619 (reply to 1413)</w:t>
            </w:r>
          </w:p>
        </w:tc>
      </w:tr>
      <w:tr w:rsidR="001B1B3A" w:rsidRPr="0056366C" w14:paraId="2983F7C0" w14:textId="77777777" w:rsidTr="00C06FB2">
        <w:trPr>
          <w:trHeight w:val="20"/>
        </w:trPr>
        <w:tc>
          <w:tcPr>
            <w:tcW w:w="827" w:type="dxa"/>
            <w:shd w:val="clear" w:color="auto" w:fill="auto"/>
            <w:vAlign w:val="center"/>
            <w:hideMark/>
          </w:tcPr>
          <w:p w14:paraId="6122E9FD" w14:textId="77777777" w:rsidR="001B1B3A" w:rsidRPr="006B6244" w:rsidRDefault="001B1B3A" w:rsidP="00C06FB2">
            <w:pPr>
              <w:pStyle w:val="Heading"/>
              <w:tabs>
                <w:tab w:val="left" w:pos="7200"/>
              </w:tabs>
              <w:spacing w:before="40" w:after="40" w:line="240" w:lineRule="auto"/>
              <w:ind w:left="57" w:right="57" w:firstLine="0"/>
              <w:rPr>
                <w:b w:val="0"/>
                <w:bCs/>
                <w:sz w:val="20"/>
              </w:rPr>
            </w:pPr>
            <w:r>
              <w:rPr>
                <w:b w:val="0"/>
                <w:bCs/>
                <w:sz w:val="20"/>
              </w:rPr>
              <w:t>10.</w:t>
            </w:r>
            <w:r w:rsidRPr="006B6244">
              <w:rPr>
                <w:b w:val="0"/>
                <w:bCs/>
                <w:sz w:val="20"/>
              </w:rPr>
              <w:t>4</w:t>
            </w:r>
          </w:p>
        </w:tc>
        <w:tc>
          <w:tcPr>
            <w:tcW w:w="3214" w:type="dxa"/>
            <w:shd w:val="clear" w:color="auto" w:fill="auto"/>
            <w:vAlign w:val="center"/>
            <w:hideMark/>
          </w:tcPr>
          <w:p w14:paraId="13778573" w14:textId="77777777" w:rsidR="001B1B3A" w:rsidRPr="006B6244" w:rsidRDefault="001B1B3A" w:rsidP="00C06FB2">
            <w:pPr>
              <w:pStyle w:val="Heading"/>
              <w:tabs>
                <w:tab w:val="left" w:pos="7200"/>
              </w:tabs>
              <w:spacing w:before="40" w:after="40" w:line="240" w:lineRule="auto"/>
              <w:ind w:left="57" w:right="57" w:firstLine="0"/>
              <w:rPr>
                <w:b w:val="0"/>
                <w:bCs/>
                <w:sz w:val="20"/>
              </w:rPr>
            </w:pPr>
            <w:r w:rsidRPr="001624E1">
              <w:rPr>
                <w:b w:val="0"/>
                <w:sz w:val="20"/>
              </w:rPr>
              <w:t xml:space="preserve">CRs to </w:t>
            </w:r>
            <w:r>
              <w:rPr>
                <w:b w:val="0"/>
                <w:sz w:val="20"/>
              </w:rPr>
              <w:t>completed f</w:t>
            </w:r>
            <w:r w:rsidRPr="001624E1">
              <w:rPr>
                <w:b w:val="0"/>
                <w:sz w:val="20"/>
              </w:rPr>
              <w:t>eatures</w:t>
            </w:r>
            <w:r>
              <w:rPr>
                <w:b w:val="0"/>
                <w:sz w:val="20"/>
              </w:rPr>
              <w:t xml:space="preserve"> </w:t>
            </w:r>
            <w:r w:rsidRPr="001624E1">
              <w:rPr>
                <w:b w:val="0"/>
                <w:sz w:val="20"/>
              </w:rPr>
              <w:t>in Release 1</w:t>
            </w:r>
            <w:r>
              <w:rPr>
                <w:b w:val="0"/>
                <w:sz w:val="20"/>
              </w:rPr>
              <w:t>8</w:t>
            </w:r>
            <w:r w:rsidRPr="001624E1">
              <w:rPr>
                <w:b w:val="0"/>
                <w:sz w:val="20"/>
              </w:rPr>
              <w:t xml:space="preserve"> and earlier</w:t>
            </w:r>
          </w:p>
        </w:tc>
        <w:tc>
          <w:tcPr>
            <w:tcW w:w="6120" w:type="dxa"/>
          </w:tcPr>
          <w:p w14:paraId="6B474DE3" w14:textId="3475CEF9" w:rsidR="001B1B3A" w:rsidRPr="0056366C" w:rsidRDefault="001B1B3A" w:rsidP="00C06FB2">
            <w:pPr>
              <w:pStyle w:val="Heading"/>
              <w:tabs>
                <w:tab w:val="left" w:pos="7200"/>
              </w:tabs>
              <w:spacing w:before="40" w:after="40" w:line="240" w:lineRule="auto"/>
              <w:ind w:left="57" w:right="57" w:firstLine="0"/>
              <w:rPr>
                <w:bCs/>
                <w:sz w:val="20"/>
              </w:rPr>
            </w:pPr>
            <w:r>
              <w:rPr>
                <w:bCs/>
                <w:sz w:val="20"/>
              </w:rPr>
              <w:t xml:space="preserve">1385, 1408, 1441, </w:t>
            </w:r>
            <w:r w:rsidRPr="00D954F1">
              <w:rPr>
                <w:bCs/>
                <w:sz w:val="20"/>
                <w:highlight w:val="yellow"/>
              </w:rPr>
              <w:t>1455</w:t>
            </w:r>
            <w:r>
              <w:rPr>
                <w:bCs/>
                <w:sz w:val="20"/>
              </w:rPr>
              <w:t xml:space="preserve">, 1602, 1603, </w:t>
            </w:r>
            <w:r w:rsidRPr="00BF1220">
              <w:rPr>
                <w:rFonts w:eastAsia="Arial"/>
                <w:color w:val="808080"/>
                <w:sz w:val="20"/>
                <w:lang w:val="en-FI"/>
              </w:rPr>
              <w:t>1654</w:t>
            </w:r>
          </w:p>
        </w:tc>
      </w:tr>
      <w:tr w:rsidR="001B1B3A" w:rsidRPr="0056366C" w14:paraId="7887DBA1" w14:textId="77777777" w:rsidTr="00C06FB2">
        <w:trPr>
          <w:trHeight w:val="20"/>
        </w:trPr>
        <w:tc>
          <w:tcPr>
            <w:tcW w:w="827" w:type="dxa"/>
            <w:shd w:val="clear" w:color="auto" w:fill="auto"/>
            <w:vAlign w:val="center"/>
          </w:tcPr>
          <w:p w14:paraId="46C44502" w14:textId="77777777" w:rsidR="001B1B3A" w:rsidRDefault="001B1B3A" w:rsidP="00C06FB2">
            <w:pPr>
              <w:pStyle w:val="Heading"/>
              <w:tabs>
                <w:tab w:val="left" w:pos="7200"/>
              </w:tabs>
              <w:spacing w:before="40" w:after="40" w:line="240" w:lineRule="auto"/>
              <w:ind w:left="57" w:right="57" w:firstLine="0"/>
              <w:rPr>
                <w:bCs/>
                <w:color w:val="000000"/>
                <w:sz w:val="20"/>
              </w:rPr>
            </w:pPr>
            <w:r>
              <w:rPr>
                <w:b w:val="0"/>
                <w:bCs/>
                <w:sz w:val="20"/>
              </w:rPr>
              <w:t>10.5</w:t>
            </w:r>
          </w:p>
        </w:tc>
        <w:tc>
          <w:tcPr>
            <w:tcW w:w="3214" w:type="dxa"/>
            <w:shd w:val="clear" w:color="auto" w:fill="auto"/>
            <w:vAlign w:val="center"/>
          </w:tcPr>
          <w:p w14:paraId="729849C5" w14:textId="77777777" w:rsidR="001B1B3A" w:rsidRPr="00FF626B" w:rsidRDefault="001B1B3A" w:rsidP="00C06FB2">
            <w:pPr>
              <w:pStyle w:val="Heading"/>
              <w:tabs>
                <w:tab w:val="left" w:pos="7200"/>
              </w:tabs>
              <w:spacing w:before="40" w:after="40" w:line="240" w:lineRule="auto"/>
              <w:ind w:left="57" w:right="57" w:firstLine="0"/>
              <w:rPr>
                <w:b w:val="0"/>
                <w:sz w:val="20"/>
                <w:lang w:val="en-US"/>
              </w:rPr>
            </w:pPr>
            <w:r>
              <w:rPr>
                <w:b w:val="0"/>
                <w:sz w:val="20"/>
                <w:lang w:val="en-US"/>
              </w:rPr>
              <w:t>SR_IMS (</w:t>
            </w:r>
            <w:r w:rsidRPr="00FF626B">
              <w:rPr>
                <w:b w:val="0"/>
                <w:sz w:val="20"/>
                <w:lang w:val="en-US"/>
              </w:rPr>
              <w:t>Split rendering over IMS</w:t>
            </w:r>
            <w:r>
              <w:rPr>
                <w:b w:val="0"/>
                <w:sz w:val="20"/>
                <w:lang w:val="en-US"/>
              </w:rPr>
              <w:t>)</w:t>
            </w:r>
          </w:p>
        </w:tc>
        <w:tc>
          <w:tcPr>
            <w:tcW w:w="6120" w:type="dxa"/>
          </w:tcPr>
          <w:p w14:paraId="575307EC" w14:textId="77777777" w:rsidR="001B1B3A" w:rsidRDefault="001B1B3A" w:rsidP="00C06FB2">
            <w:pPr>
              <w:pStyle w:val="Heading"/>
              <w:tabs>
                <w:tab w:val="left" w:pos="7200"/>
              </w:tabs>
              <w:spacing w:before="40" w:after="40" w:line="240" w:lineRule="auto"/>
              <w:ind w:left="57" w:right="57" w:firstLine="0"/>
              <w:rPr>
                <w:bCs/>
                <w:sz w:val="20"/>
                <w:lang w:val="en-US"/>
              </w:rPr>
            </w:pPr>
            <w:r>
              <w:rPr>
                <w:bCs/>
                <w:sz w:val="20"/>
                <w:lang w:val="en-US"/>
              </w:rPr>
              <w:t>1514, 1532, 1550, 1564, 1615</w:t>
            </w:r>
          </w:p>
          <w:p w14:paraId="2763BE3B" w14:textId="77777777" w:rsidR="001B1B3A" w:rsidRDefault="001B1B3A" w:rsidP="00C06FB2">
            <w:pPr>
              <w:pStyle w:val="Heading"/>
              <w:tabs>
                <w:tab w:val="left" w:pos="7200"/>
              </w:tabs>
              <w:spacing w:before="40" w:after="40" w:line="240" w:lineRule="auto"/>
              <w:ind w:left="57" w:right="57" w:firstLine="0"/>
              <w:rPr>
                <w:bCs/>
                <w:sz w:val="20"/>
                <w:lang w:val="en-US"/>
              </w:rPr>
            </w:pPr>
          </w:p>
          <w:p w14:paraId="38859A93" w14:textId="77777777" w:rsidR="001B1B3A" w:rsidRPr="0056366C" w:rsidRDefault="001B1B3A" w:rsidP="00C06FB2">
            <w:pPr>
              <w:pStyle w:val="Heading"/>
              <w:tabs>
                <w:tab w:val="left" w:pos="7200"/>
              </w:tabs>
              <w:spacing w:before="40" w:after="40" w:line="240" w:lineRule="auto"/>
              <w:ind w:left="57" w:right="57" w:firstLine="0"/>
              <w:rPr>
                <w:bCs/>
                <w:sz w:val="20"/>
                <w:lang w:val="en-US"/>
              </w:rPr>
            </w:pPr>
            <w:r w:rsidRPr="006439BD">
              <w:rPr>
                <w:bCs/>
                <w:color w:val="808080" w:themeColor="background1" w:themeShade="80"/>
                <w:sz w:val="20"/>
                <w:lang w:val="en-US"/>
              </w:rPr>
              <w:t>1562</w:t>
            </w:r>
          </w:p>
        </w:tc>
      </w:tr>
      <w:tr w:rsidR="001B1B3A" w:rsidRPr="00FA6B64" w14:paraId="5A44C956" w14:textId="77777777" w:rsidTr="00C06FB2">
        <w:trPr>
          <w:trHeight w:val="20"/>
        </w:trPr>
        <w:tc>
          <w:tcPr>
            <w:tcW w:w="827" w:type="dxa"/>
            <w:shd w:val="clear" w:color="auto" w:fill="auto"/>
            <w:vAlign w:val="center"/>
          </w:tcPr>
          <w:p w14:paraId="0F01B4B7" w14:textId="77777777" w:rsidR="001B1B3A" w:rsidRDefault="001B1B3A" w:rsidP="00C06FB2">
            <w:pPr>
              <w:pStyle w:val="Heading"/>
              <w:tabs>
                <w:tab w:val="left" w:pos="7200"/>
              </w:tabs>
              <w:spacing w:before="40" w:after="40" w:line="240" w:lineRule="auto"/>
              <w:ind w:left="57" w:right="57" w:firstLine="0"/>
              <w:rPr>
                <w:b w:val="0"/>
                <w:bCs/>
                <w:color w:val="000000"/>
                <w:sz w:val="20"/>
              </w:rPr>
            </w:pPr>
            <w:r>
              <w:rPr>
                <w:b w:val="0"/>
                <w:bCs/>
                <w:color w:val="000000"/>
                <w:sz w:val="20"/>
              </w:rPr>
              <w:t>10.6</w:t>
            </w:r>
          </w:p>
        </w:tc>
        <w:tc>
          <w:tcPr>
            <w:tcW w:w="3214" w:type="dxa"/>
            <w:shd w:val="clear" w:color="auto" w:fill="auto"/>
            <w:vAlign w:val="center"/>
          </w:tcPr>
          <w:p w14:paraId="4F7E8275" w14:textId="77777777" w:rsidR="001B1B3A" w:rsidRPr="00F56063" w:rsidRDefault="001B1B3A" w:rsidP="00C06FB2">
            <w:pPr>
              <w:pStyle w:val="Heading"/>
              <w:tabs>
                <w:tab w:val="left" w:pos="7200"/>
              </w:tabs>
              <w:spacing w:before="40" w:after="40" w:line="240" w:lineRule="auto"/>
              <w:ind w:left="57" w:right="57" w:firstLine="0"/>
              <w:rPr>
                <w:b w:val="0"/>
                <w:bCs/>
                <w:color w:val="000000"/>
                <w:sz w:val="20"/>
                <w:lang w:val="en-US"/>
              </w:rPr>
            </w:pPr>
            <w:r w:rsidRPr="00E838BB">
              <w:rPr>
                <w:b w:val="0"/>
                <w:bCs/>
                <w:color w:val="000000"/>
                <w:sz w:val="20"/>
                <w:lang w:val="en-US"/>
              </w:rPr>
              <w:t xml:space="preserve">FS_5G_RTP_Ph2 </w:t>
            </w:r>
            <w:r>
              <w:rPr>
                <w:b w:val="0"/>
                <w:bCs/>
                <w:color w:val="000000"/>
                <w:sz w:val="20"/>
                <w:lang w:val="en-US"/>
              </w:rPr>
              <w:t>(</w:t>
            </w:r>
            <w:r w:rsidRPr="00E838BB">
              <w:rPr>
                <w:b w:val="0"/>
                <w:bCs/>
                <w:color w:val="000000"/>
                <w:sz w:val="20"/>
                <w:lang w:val="en-US"/>
              </w:rPr>
              <w:t>Study of 5G Real-time Transport Protocol Configurations, Phase 2</w:t>
            </w:r>
            <w:r>
              <w:rPr>
                <w:b w:val="0"/>
                <w:bCs/>
                <w:color w:val="000000"/>
                <w:sz w:val="20"/>
                <w:lang w:val="en-US"/>
              </w:rPr>
              <w:t>)</w:t>
            </w:r>
          </w:p>
        </w:tc>
        <w:tc>
          <w:tcPr>
            <w:tcW w:w="6120" w:type="dxa"/>
          </w:tcPr>
          <w:p w14:paraId="435FA243" w14:textId="77777777" w:rsidR="001B1B3A" w:rsidRDefault="001B1B3A" w:rsidP="00C06FB2">
            <w:pPr>
              <w:pStyle w:val="Heading"/>
              <w:tabs>
                <w:tab w:val="left" w:pos="7200"/>
              </w:tabs>
              <w:spacing w:before="40" w:after="40" w:line="240" w:lineRule="auto"/>
              <w:ind w:left="57" w:right="57" w:firstLine="0"/>
              <w:rPr>
                <w:bCs/>
                <w:sz w:val="20"/>
                <w:lang w:val="en-US"/>
              </w:rPr>
            </w:pPr>
            <w:r>
              <w:rPr>
                <w:bCs/>
                <w:sz w:val="20"/>
                <w:lang w:val="en-US"/>
              </w:rPr>
              <w:t xml:space="preserve">1405, 1439, 1444, 1445, 1447, 1448, 1449, 1450, 1451, 1452, 1453, 1486, 1497, 1498, 1499, 1501, 1502, 1503, 1523, 1538, 1589, 1610, 1611 </w:t>
            </w:r>
          </w:p>
          <w:p w14:paraId="46E0C36C" w14:textId="77777777" w:rsidR="001B1B3A" w:rsidRDefault="001B1B3A" w:rsidP="00C06FB2">
            <w:pPr>
              <w:pStyle w:val="Heading"/>
              <w:tabs>
                <w:tab w:val="left" w:pos="7200"/>
              </w:tabs>
              <w:spacing w:before="40" w:after="40" w:line="240" w:lineRule="auto"/>
              <w:ind w:left="57" w:right="57" w:firstLine="0"/>
              <w:rPr>
                <w:bCs/>
                <w:sz w:val="20"/>
                <w:lang w:val="en-US"/>
              </w:rPr>
            </w:pPr>
          </w:p>
          <w:p w14:paraId="37B5F355" w14:textId="77777777" w:rsidR="001B1B3A" w:rsidRPr="00FA6B64" w:rsidRDefault="001B1B3A" w:rsidP="00C06FB2">
            <w:pPr>
              <w:pStyle w:val="Heading"/>
              <w:tabs>
                <w:tab w:val="left" w:pos="7200"/>
              </w:tabs>
              <w:spacing w:before="40" w:after="40" w:line="240" w:lineRule="auto"/>
              <w:ind w:left="57" w:right="57" w:firstLine="0"/>
              <w:rPr>
                <w:bCs/>
                <w:strike/>
                <w:sz w:val="20"/>
                <w:lang w:val="en-US"/>
              </w:rPr>
            </w:pPr>
            <w:r>
              <w:rPr>
                <w:bCs/>
                <w:strike/>
                <w:color w:val="808080" w:themeColor="background1" w:themeShade="80"/>
                <w:sz w:val="20"/>
                <w:lang w:val="en-US"/>
              </w:rPr>
              <w:t xml:space="preserve">1500, </w:t>
            </w:r>
            <w:r w:rsidRPr="00FA6B64">
              <w:rPr>
                <w:bCs/>
                <w:strike/>
                <w:color w:val="808080" w:themeColor="background1" w:themeShade="80"/>
                <w:sz w:val="20"/>
                <w:lang w:val="en-US"/>
              </w:rPr>
              <w:t xml:space="preserve">1579, 1581 </w:t>
            </w:r>
          </w:p>
        </w:tc>
      </w:tr>
      <w:tr w:rsidR="001B1B3A" w:rsidRPr="0056366C" w14:paraId="4FDD858D" w14:textId="77777777" w:rsidTr="00C06FB2">
        <w:trPr>
          <w:trHeight w:val="20"/>
        </w:trPr>
        <w:tc>
          <w:tcPr>
            <w:tcW w:w="827" w:type="dxa"/>
            <w:shd w:val="clear" w:color="auto" w:fill="auto"/>
            <w:vAlign w:val="center"/>
          </w:tcPr>
          <w:p w14:paraId="1BECD0B2" w14:textId="77777777" w:rsidR="001B1B3A" w:rsidRPr="001624E1" w:rsidRDefault="001B1B3A" w:rsidP="00C06FB2">
            <w:pPr>
              <w:pStyle w:val="Heading"/>
              <w:tabs>
                <w:tab w:val="left" w:pos="7200"/>
              </w:tabs>
              <w:spacing w:before="40" w:after="40" w:line="240" w:lineRule="auto"/>
              <w:ind w:left="57" w:right="57" w:firstLine="0"/>
              <w:rPr>
                <w:b w:val="0"/>
                <w:bCs/>
                <w:color w:val="000000"/>
                <w:sz w:val="20"/>
              </w:rPr>
            </w:pPr>
            <w:r>
              <w:rPr>
                <w:b w:val="0"/>
                <w:bCs/>
                <w:sz w:val="20"/>
              </w:rPr>
              <w:t>10.7</w:t>
            </w:r>
          </w:p>
        </w:tc>
        <w:tc>
          <w:tcPr>
            <w:tcW w:w="3214" w:type="dxa"/>
            <w:shd w:val="clear" w:color="auto" w:fill="auto"/>
            <w:vAlign w:val="center"/>
          </w:tcPr>
          <w:p w14:paraId="670EF815" w14:textId="77777777" w:rsidR="001B1B3A" w:rsidRPr="00206A63" w:rsidRDefault="001B1B3A" w:rsidP="00C06FB2">
            <w:pPr>
              <w:pStyle w:val="Heading"/>
              <w:tabs>
                <w:tab w:val="left" w:pos="7200"/>
              </w:tabs>
              <w:spacing w:before="40" w:after="40" w:line="240" w:lineRule="auto"/>
              <w:ind w:left="57" w:right="57" w:firstLine="0"/>
              <w:rPr>
                <w:b w:val="0"/>
                <w:bCs/>
                <w:color w:val="000000"/>
                <w:sz w:val="20"/>
              </w:rPr>
            </w:pPr>
            <w:r w:rsidRPr="001624E1">
              <w:rPr>
                <w:b w:val="0"/>
                <w:bCs/>
                <w:color w:val="000000"/>
                <w:sz w:val="20"/>
              </w:rPr>
              <w:t>Other</w:t>
            </w:r>
            <w:r>
              <w:rPr>
                <w:b w:val="0"/>
                <w:bCs/>
                <w:color w:val="000000"/>
                <w:sz w:val="20"/>
              </w:rPr>
              <w:t xml:space="preserve"> Rel-19 matters </w:t>
            </w:r>
            <w:r w:rsidRPr="001624E1">
              <w:rPr>
                <w:b w:val="0"/>
                <w:bCs/>
                <w:color w:val="000000"/>
                <w:sz w:val="20"/>
              </w:rPr>
              <w:t>including TEI</w:t>
            </w:r>
          </w:p>
        </w:tc>
        <w:tc>
          <w:tcPr>
            <w:tcW w:w="6120" w:type="dxa"/>
          </w:tcPr>
          <w:p w14:paraId="4450190B" w14:textId="77777777" w:rsidR="001B1B3A" w:rsidRPr="0056366C" w:rsidRDefault="001B1B3A" w:rsidP="00C06FB2">
            <w:pPr>
              <w:pStyle w:val="Heading"/>
              <w:tabs>
                <w:tab w:val="left" w:pos="7200"/>
              </w:tabs>
              <w:spacing w:before="40" w:after="40" w:line="240" w:lineRule="auto"/>
              <w:ind w:left="57" w:right="57" w:firstLine="0"/>
              <w:rPr>
                <w:bCs/>
                <w:sz w:val="20"/>
              </w:rPr>
            </w:pPr>
            <w:r>
              <w:rPr>
                <w:bCs/>
                <w:sz w:val="20"/>
              </w:rPr>
              <w:t>1442</w:t>
            </w:r>
          </w:p>
        </w:tc>
      </w:tr>
      <w:tr w:rsidR="001B1B3A" w:rsidRPr="0056366C" w14:paraId="48B15A85" w14:textId="77777777" w:rsidTr="00C06FB2">
        <w:trPr>
          <w:trHeight w:val="20"/>
        </w:trPr>
        <w:tc>
          <w:tcPr>
            <w:tcW w:w="827" w:type="dxa"/>
            <w:shd w:val="clear" w:color="auto" w:fill="auto"/>
            <w:vAlign w:val="center"/>
          </w:tcPr>
          <w:p w14:paraId="005941CD" w14:textId="77777777" w:rsidR="001B1B3A" w:rsidRPr="006B6244" w:rsidRDefault="001B1B3A" w:rsidP="00C06FB2">
            <w:pPr>
              <w:pStyle w:val="Heading"/>
              <w:tabs>
                <w:tab w:val="left" w:pos="7200"/>
              </w:tabs>
              <w:spacing w:before="40" w:after="40" w:line="240" w:lineRule="auto"/>
              <w:ind w:left="57" w:right="57" w:firstLine="0"/>
              <w:rPr>
                <w:b w:val="0"/>
                <w:bCs/>
                <w:sz w:val="20"/>
              </w:rPr>
            </w:pPr>
            <w:r>
              <w:rPr>
                <w:b w:val="0"/>
                <w:bCs/>
                <w:sz w:val="20"/>
              </w:rPr>
              <w:t>10.8</w:t>
            </w:r>
          </w:p>
        </w:tc>
        <w:tc>
          <w:tcPr>
            <w:tcW w:w="3214" w:type="dxa"/>
            <w:shd w:val="clear" w:color="auto" w:fill="auto"/>
            <w:vAlign w:val="center"/>
            <w:hideMark/>
          </w:tcPr>
          <w:p w14:paraId="7B3E0533" w14:textId="77777777" w:rsidR="001B1B3A" w:rsidRPr="006B6244" w:rsidRDefault="001B1B3A" w:rsidP="00C06FB2">
            <w:pPr>
              <w:pStyle w:val="Heading"/>
              <w:tabs>
                <w:tab w:val="left" w:pos="7200"/>
              </w:tabs>
              <w:spacing w:before="40" w:after="40" w:line="240" w:lineRule="auto"/>
              <w:ind w:left="57" w:right="57" w:firstLine="0"/>
              <w:rPr>
                <w:b w:val="0"/>
                <w:bCs/>
                <w:sz w:val="20"/>
              </w:rPr>
            </w:pPr>
            <w:r w:rsidRPr="006B6244">
              <w:rPr>
                <w:b w:val="0"/>
                <w:bCs/>
                <w:sz w:val="20"/>
              </w:rPr>
              <w:t>Any Other Business</w:t>
            </w:r>
          </w:p>
        </w:tc>
        <w:tc>
          <w:tcPr>
            <w:tcW w:w="6120" w:type="dxa"/>
          </w:tcPr>
          <w:p w14:paraId="155A6A6B" w14:textId="77777777" w:rsidR="001B1B3A" w:rsidRPr="0056366C" w:rsidRDefault="001B1B3A" w:rsidP="00C06FB2">
            <w:pPr>
              <w:pStyle w:val="Heading"/>
              <w:tabs>
                <w:tab w:val="left" w:pos="7200"/>
              </w:tabs>
              <w:spacing w:before="40" w:after="40" w:line="240" w:lineRule="auto"/>
              <w:ind w:left="57" w:right="57" w:firstLine="0"/>
              <w:rPr>
                <w:bCs/>
                <w:sz w:val="20"/>
              </w:rPr>
            </w:pPr>
          </w:p>
        </w:tc>
      </w:tr>
      <w:tr w:rsidR="001B1B3A" w:rsidRPr="0056366C" w14:paraId="54FA5719" w14:textId="77777777" w:rsidTr="00C06FB2">
        <w:trPr>
          <w:trHeight w:val="20"/>
        </w:trPr>
        <w:tc>
          <w:tcPr>
            <w:tcW w:w="827" w:type="dxa"/>
            <w:shd w:val="clear" w:color="auto" w:fill="auto"/>
            <w:vAlign w:val="center"/>
          </w:tcPr>
          <w:p w14:paraId="56EA7D60" w14:textId="77777777" w:rsidR="001B1B3A" w:rsidRPr="006B6244" w:rsidRDefault="001B1B3A" w:rsidP="00C06FB2">
            <w:pPr>
              <w:pStyle w:val="Heading"/>
              <w:tabs>
                <w:tab w:val="left" w:pos="7200"/>
              </w:tabs>
              <w:spacing w:before="40" w:after="40" w:line="240" w:lineRule="auto"/>
              <w:ind w:left="57" w:right="57" w:firstLine="0"/>
              <w:rPr>
                <w:b w:val="0"/>
                <w:bCs/>
                <w:sz w:val="20"/>
              </w:rPr>
            </w:pPr>
            <w:r>
              <w:rPr>
                <w:b w:val="0"/>
                <w:bCs/>
                <w:sz w:val="20"/>
              </w:rPr>
              <w:t>10.9</w:t>
            </w:r>
          </w:p>
        </w:tc>
        <w:tc>
          <w:tcPr>
            <w:tcW w:w="3214" w:type="dxa"/>
            <w:shd w:val="clear" w:color="auto" w:fill="auto"/>
            <w:vAlign w:val="center"/>
            <w:hideMark/>
          </w:tcPr>
          <w:p w14:paraId="7CD8BCA4" w14:textId="77777777" w:rsidR="001B1B3A" w:rsidRPr="006B6244" w:rsidRDefault="001B1B3A" w:rsidP="00C06FB2">
            <w:pPr>
              <w:pStyle w:val="Heading"/>
              <w:tabs>
                <w:tab w:val="left" w:pos="7200"/>
              </w:tabs>
              <w:spacing w:before="40" w:after="40" w:line="240" w:lineRule="auto"/>
              <w:ind w:left="57" w:right="57" w:firstLine="0"/>
              <w:rPr>
                <w:b w:val="0"/>
                <w:bCs/>
                <w:sz w:val="20"/>
              </w:rPr>
            </w:pPr>
            <w:r w:rsidRPr="006B6244">
              <w:rPr>
                <w:b w:val="0"/>
                <w:bCs/>
                <w:sz w:val="20"/>
              </w:rPr>
              <w:t>Close of the session</w:t>
            </w:r>
          </w:p>
        </w:tc>
        <w:tc>
          <w:tcPr>
            <w:tcW w:w="6120" w:type="dxa"/>
          </w:tcPr>
          <w:p w14:paraId="21C9C795" w14:textId="77777777" w:rsidR="001B1B3A" w:rsidRPr="0056366C" w:rsidRDefault="001B1B3A" w:rsidP="00C06FB2">
            <w:pPr>
              <w:pStyle w:val="Heading"/>
              <w:tabs>
                <w:tab w:val="left" w:pos="7200"/>
              </w:tabs>
              <w:spacing w:before="40" w:after="40" w:line="240" w:lineRule="auto"/>
              <w:ind w:left="57" w:right="57" w:firstLine="0"/>
              <w:rPr>
                <w:bCs/>
                <w:sz w:val="20"/>
              </w:rPr>
            </w:pPr>
          </w:p>
        </w:tc>
      </w:tr>
    </w:tbl>
    <w:p w14:paraId="21EAE418" w14:textId="77777777" w:rsidR="00B66625" w:rsidRDefault="00DF6D58">
      <w:pPr>
        <w:rPr>
          <w:rFonts w:ascii="Arial" w:eastAsia="Arial" w:hAnsi="Arial" w:cs="Arial"/>
          <w:b/>
          <w:color w:val="000000"/>
          <w:sz w:val="46"/>
          <w:szCs w:val="46"/>
        </w:rPr>
      </w:pPr>
      <w:r>
        <w:br w:type="page"/>
      </w:r>
    </w:p>
    <w:p w14:paraId="21EAE419" w14:textId="77777777" w:rsidR="00B66625" w:rsidRDefault="00DF6D58">
      <w:pPr>
        <w:pStyle w:val="Heading1"/>
        <w:keepNext w:val="0"/>
        <w:keepLines w:val="0"/>
        <w:tabs>
          <w:tab w:val="left" w:pos="1134"/>
        </w:tabs>
        <w:jc w:val="center"/>
        <w:rPr>
          <w:sz w:val="46"/>
          <w:szCs w:val="46"/>
          <w:u w:val="single"/>
        </w:rPr>
      </w:pPr>
      <w:r>
        <w:rPr>
          <w:sz w:val="46"/>
          <w:szCs w:val="46"/>
          <w:u w:val="single"/>
        </w:rPr>
        <w:lastRenderedPageBreak/>
        <w:t>Annex B: List of participants</w:t>
      </w:r>
    </w:p>
    <w:p w14:paraId="21EAE41A" w14:textId="77777777" w:rsidR="00B66625" w:rsidRDefault="00B66625">
      <w:pPr>
        <w:tabs>
          <w:tab w:val="left" w:pos="1134"/>
        </w:tabs>
        <w:rPr>
          <w:rFonts w:ascii="Arial" w:eastAsia="Arial" w:hAnsi="Arial" w:cs="Arial"/>
        </w:rPr>
      </w:pPr>
      <w:bookmarkStart w:id="13" w:name="_heading=h.2s8eyo1" w:colFirst="0" w:colLast="0"/>
      <w:bookmarkEnd w:id="13"/>
    </w:p>
    <w:p w14:paraId="21EAE41B" w14:textId="5D3B6B91" w:rsidR="00B66625" w:rsidRDefault="007122A6">
      <w:pPr>
        <w:tabs>
          <w:tab w:val="left" w:pos="1134"/>
        </w:tabs>
        <w:rPr>
          <w:rFonts w:ascii="Arial" w:eastAsia="Arial" w:hAnsi="Arial" w:cs="Arial"/>
        </w:rPr>
      </w:pPr>
      <w:bookmarkStart w:id="14" w:name="_heading=h.17dp8vu" w:colFirst="0" w:colLast="0"/>
      <w:bookmarkEnd w:id="14"/>
      <w:r>
        <w:rPr>
          <w:rFonts w:ascii="Arial" w:eastAsia="Arial" w:hAnsi="Arial" w:cs="Arial"/>
        </w:rPr>
        <w:t>3</w:t>
      </w:r>
      <w:r w:rsidR="00C050FE">
        <w:rPr>
          <w:rFonts w:ascii="Arial" w:eastAsia="Arial" w:hAnsi="Arial" w:cs="Arial"/>
        </w:rPr>
        <w:t>7</w:t>
      </w:r>
      <w:r w:rsidR="00DF6D58">
        <w:rPr>
          <w:rFonts w:ascii="Arial" w:eastAsia="Arial" w:hAnsi="Arial" w:cs="Arial"/>
        </w:rPr>
        <w:t xml:space="preserve"> delegates joined the RTC SWG online sessions. </w:t>
      </w:r>
    </w:p>
    <w:p w14:paraId="49080FEB" w14:textId="77777777" w:rsidR="007122A6" w:rsidRDefault="007122A6">
      <w:pPr>
        <w:tabs>
          <w:tab w:val="left" w:pos="1134"/>
        </w:tabs>
        <w:rPr>
          <w:rFonts w:ascii="Arial" w:eastAsia="Arial" w:hAnsi="Arial" w:cs="Arial"/>
        </w:rPr>
      </w:pPr>
    </w:p>
    <w:tbl>
      <w:tblPr>
        <w:tblW w:w="7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0"/>
        <w:gridCol w:w="3609"/>
      </w:tblGrid>
      <w:tr w:rsidR="00EA1CA5" w:rsidRPr="00BF1220" w14:paraId="7D1C3C27" w14:textId="77777777" w:rsidTr="007122A6">
        <w:trPr>
          <w:trHeight w:val="290"/>
        </w:trPr>
        <w:tc>
          <w:tcPr>
            <w:tcW w:w="4120" w:type="dxa"/>
            <w:shd w:val="clear" w:color="auto" w:fill="auto"/>
            <w:noWrap/>
            <w:vAlign w:val="bottom"/>
            <w:hideMark/>
          </w:tcPr>
          <w:p w14:paraId="152C41AC" w14:textId="77777777" w:rsidR="00EA1CA5" w:rsidRPr="00BF1220" w:rsidRDefault="00EA1CA5">
            <w:pPr>
              <w:rPr>
                <w:b/>
                <w:bCs/>
                <w:color w:val="000000"/>
                <w:sz w:val="22"/>
                <w:szCs w:val="22"/>
              </w:rPr>
            </w:pPr>
            <w:bookmarkStart w:id="15" w:name="_heading=h.3pfditvib9xs" w:colFirst="0" w:colLast="0"/>
            <w:bookmarkEnd w:id="15"/>
            <w:r w:rsidRPr="00BF1220">
              <w:rPr>
                <w:b/>
                <w:bCs/>
                <w:color w:val="000000"/>
                <w:sz w:val="22"/>
                <w:szCs w:val="22"/>
              </w:rPr>
              <w:t>Name</w:t>
            </w:r>
          </w:p>
        </w:tc>
        <w:tc>
          <w:tcPr>
            <w:tcW w:w="3589" w:type="dxa"/>
            <w:shd w:val="clear" w:color="auto" w:fill="auto"/>
            <w:noWrap/>
            <w:vAlign w:val="bottom"/>
            <w:hideMark/>
          </w:tcPr>
          <w:p w14:paraId="5DE03348" w14:textId="77777777" w:rsidR="00EA1CA5" w:rsidRPr="00BF1220" w:rsidRDefault="00EA1CA5">
            <w:pPr>
              <w:rPr>
                <w:b/>
                <w:bCs/>
                <w:color w:val="000000"/>
                <w:sz w:val="22"/>
                <w:szCs w:val="22"/>
              </w:rPr>
            </w:pPr>
            <w:r w:rsidRPr="00BF1220">
              <w:rPr>
                <w:b/>
                <w:bCs/>
                <w:color w:val="000000"/>
                <w:sz w:val="22"/>
                <w:szCs w:val="22"/>
              </w:rPr>
              <w:t>Email</w:t>
            </w:r>
          </w:p>
        </w:tc>
      </w:tr>
      <w:tr w:rsidR="00EA1CA5" w:rsidRPr="00BF1220" w14:paraId="20C4E8E3" w14:textId="77777777" w:rsidTr="007122A6">
        <w:trPr>
          <w:trHeight w:val="290"/>
        </w:trPr>
        <w:tc>
          <w:tcPr>
            <w:tcW w:w="4120" w:type="dxa"/>
            <w:shd w:val="clear" w:color="auto" w:fill="auto"/>
            <w:noWrap/>
            <w:vAlign w:val="bottom"/>
            <w:hideMark/>
          </w:tcPr>
          <w:p w14:paraId="3F3C8CB1" w14:textId="77777777" w:rsidR="00EA1CA5" w:rsidRPr="00BF1220" w:rsidRDefault="00EA1CA5">
            <w:pPr>
              <w:rPr>
                <w:color w:val="000000"/>
                <w:sz w:val="22"/>
                <w:szCs w:val="22"/>
              </w:rPr>
            </w:pPr>
            <w:r w:rsidRPr="00BF1220">
              <w:rPr>
                <w:color w:val="000000"/>
                <w:sz w:val="22"/>
                <w:szCs w:val="22"/>
              </w:rPr>
              <w:t xml:space="preserve">Bo Burman </w:t>
            </w:r>
          </w:p>
        </w:tc>
        <w:tc>
          <w:tcPr>
            <w:tcW w:w="3589" w:type="dxa"/>
            <w:shd w:val="clear" w:color="auto" w:fill="auto"/>
            <w:noWrap/>
            <w:vAlign w:val="bottom"/>
            <w:hideMark/>
          </w:tcPr>
          <w:p w14:paraId="10EE4B21" w14:textId="77777777" w:rsidR="00EA1CA5" w:rsidRPr="00BF1220" w:rsidRDefault="00EA1CA5">
            <w:pPr>
              <w:rPr>
                <w:color w:val="000000"/>
                <w:sz w:val="22"/>
                <w:szCs w:val="22"/>
              </w:rPr>
            </w:pPr>
            <w:r w:rsidRPr="00BF1220">
              <w:rPr>
                <w:color w:val="000000"/>
                <w:sz w:val="22"/>
                <w:szCs w:val="22"/>
              </w:rPr>
              <w:t>bo.burman@ericsson.com</w:t>
            </w:r>
          </w:p>
        </w:tc>
      </w:tr>
      <w:tr w:rsidR="00EA1CA5" w:rsidRPr="00BF1220" w14:paraId="712E25E3" w14:textId="77777777" w:rsidTr="007122A6">
        <w:trPr>
          <w:trHeight w:val="290"/>
        </w:trPr>
        <w:tc>
          <w:tcPr>
            <w:tcW w:w="4120" w:type="dxa"/>
            <w:shd w:val="clear" w:color="auto" w:fill="auto"/>
            <w:noWrap/>
            <w:vAlign w:val="bottom"/>
            <w:hideMark/>
          </w:tcPr>
          <w:p w14:paraId="3D271346" w14:textId="77777777" w:rsidR="00EA1CA5" w:rsidRPr="00BF1220" w:rsidRDefault="00EA1CA5">
            <w:pPr>
              <w:rPr>
                <w:color w:val="000000"/>
                <w:sz w:val="22"/>
                <w:szCs w:val="22"/>
              </w:rPr>
            </w:pPr>
            <w:r w:rsidRPr="00BF1220">
              <w:rPr>
                <w:color w:val="000000"/>
                <w:sz w:val="22"/>
                <w:szCs w:val="22"/>
              </w:rPr>
              <w:t xml:space="preserve">Bruhn, Stefan </w:t>
            </w:r>
          </w:p>
        </w:tc>
        <w:tc>
          <w:tcPr>
            <w:tcW w:w="3589" w:type="dxa"/>
            <w:shd w:val="clear" w:color="auto" w:fill="auto"/>
            <w:noWrap/>
            <w:vAlign w:val="bottom"/>
            <w:hideMark/>
          </w:tcPr>
          <w:p w14:paraId="1F1B30DC" w14:textId="77777777" w:rsidR="00EA1CA5" w:rsidRPr="00BF1220" w:rsidRDefault="00EA1CA5">
            <w:pPr>
              <w:rPr>
                <w:color w:val="000000"/>
                <w:sz w:val="22"/>
                <w:szCs w:val="22"/>
              </w:rPr>
            </w:pPr>
            <w:r w:rsidRPr="00BF1220">
              <w:rPr>
                <w:color w:val="000000"/>
                <w:sz w:val="22"/>
                <w:szCs w:val="22"/>
              </w:rPr>
              <w:t>Stefan.Bruhn@dolby.com</w:t>
            </w:r>
          </w:p>
        </w:tc>
      </w:tr>
      <w:tr w:rsidR="00EA1CA5" w:rsidRPr="00BF1220" w14:paraId="3C4F10B9" w14:textId="77777777" w:rsidTr="007122A6">
        <w:trPr>
          <w:trHeight w:val="290"/>
        </w:trPr>
        <w:tc>
          <w:tcPr>
            <w:tcW w:w="4120" w:type="dxa"/>
            <w:shd w:val="clear" w:color="auto" w:fill="auto"/>
            <w:noWrap/>
            <w:vAlign w:val="bottom"/>
            <w:hideMark/>
          </w:tcPr>
          <w:p w14:paraId="127057A0" w14:textId="77777777" w:rsidR="00EA1CA5" w:rsidRPr="00BF1220" w:rsidRDefault="00EA1CA5">
            <w:pPr>
              <w:rPr>
                <w:color w:val="000000"/>
                <w:sz w:val="22"/>
                <w:szCs w:val="22"/>
              </w:rPr>
            </w:pPr>
            <w:r w:rsidRPr="00BF1220">
              <w:rPr>
                <w:color w:val="000000"/>
                <w:sz w:val="22"/>
                <w:szCs w:val="22"/>
              </w:rPr>
              <w:t>Daniel Venmani (Nokia)</w:t>
            </w:r>
          </w:p>
        </w:tc>
        <w:tc>
          <w:tcPr>
            <w:tcW w:w="3589" w:type="dxa"/>
            <w:shd w:val="clear" w:color="auto" w:fill="auto"/>
            <w:noWrap/>
            <w:vAlign w:val="bottom"/>
            <w:hideMark/>
          </w:tcPr>
          <w:p w14:paraId="7ADE46CD" w14:textId="77777777" w:rsidR="00EA1CA5" w:rsidRPr="00BF1220" w:rsidRDefault="00EA1CA5">
            <w:pPr>
              <w:rPr>
                <w:color w:val="000000"/>
                <w:sz w:val="22"/>
                <w:szCs w:val="22"/>
              </w:rPr>
            </w:pPr>
            <w:r w:rsidRPr="00BF1220">
              <w:rPr>
                <w:color w:val="000000"/>
                <w:sz w:val="22"/>
                <w:szCs w:val="22"/>
              </w:rPr>
              <w:t>daniel.venmani@nokia.com</w:t>
            </w:r>
          </w:p>
        </w:tc>
      </w:tr>
      <w:tr w:rsidR="00EA1CA5" w:rsidRPr="00BF1220" w14:paraId="6CBC2D59" w14:textId="77777777" w:rsidTr="007122A6">
        <w:trPr>
          <w:trHeight w:val="290"/>
        </w:trPr>
        <w:tc>
          <w:tcPr>
            <w:tcW w:w="4120" w:type="dxa"/>
            <w:shd w:val="clear" w:color="auto" w:fill="auto"/>
            <w:noWrap/>
            <w:vAlign w:val="bottom"/>
            <w:hideMark/>
          </w:tcPr>
          <w:p w14:paraId="40415290" w14:textId="77777777" w:rsidR="00EA1CA5" w:rsidRPr="00BF1220" w:rsidRDefault="00EA1CA5">
            <w:pPr>
              <w:rPr>
                <w:color w:val="000000"/>
                <w:sz w:val="22"/>
                <w:szCs w:val="22"/>
              </w:rPr>
            </w:pPr>
            <w:proofErr w:type="spellStart"/>
            <w:r w:rsidRPr="00BF1220">
              <w:rPr>
                <w:color w:val="000000"/>
                <w:sz w:val="22"/>
                <w:szCs w:val="22"/>
              </w:rPr>
              <w:t>Döhla</w:t>
            </w:r>
            <w:proofErr w:type="spellEnd"/>
            <w:r w:rsidRPr="00BF1220">
              <w:rPr>
                <w:color w:val="000000"/>
                <w:sz w:val="22"/>
                <w:szCs w:val="22"/>
              </w:rPr>
              <w:t xml:space="preserve">, Stefan </w:t>
            </w:r>
          </w:p>
        </w:tc>
        <w:tc>
          <w:tcPr>
            <w:tcW w:w="3589" w:type="dxa"/>
            <w:shd w:val="clear" w:color="auto" w:fill="auto"/>
            <w:noWrap/>
            <w:vAlign w:val="bottom"/>
            <w:hideMark/>
          </w:tcPr>
          <w:p w14:paraId="2509317C" w14:textId="77777777" w:rsidR="00EA1CA5" w:rsidRPr="00BF1220" w:rsidRDefault="00EA1CA5">
            <w:pPr>
              <w:rPr>
                <w:color w:val="000000"/>
                <w:sz w:val="22"/>
                <w:szCs w:val="22"/>
              </w:rPr>
            </w:pPr>
            <w:r w:rsidRPr="00BF1220">
              <w:rPr>
                <w:color w:val="000000"/>
                <w:sz w:val="22"/>
                <w:szCs w:val="22"/>
              </w:rPr>
              <w:t>stefan.doehla@iis.fraunhofer.de</w:t>
            </w:r>
          </w:p>
        </w:tc>
      </w:tr>
      <w:tr w:rsidR="00EA1CA5" w:rsidRPr="00BF1220" w14:paraId="04E7F7B3" w14:textId="77777777" w:rsidTr="007122A6">
        <w:trPr>
          <w:trHeight w:val="290"/>
        </w:trPr>
        <w:tc>
          <w:tcPr>
            <w:tcW w:w="4120" w:type="dxa"/>
            <w:shd w:val="clear" w:color="auto" w:fill="auto"/>
            <w:noWrap/>
            <w:vAlign w:val="bottom"/>
            <w:hideMark/>
          </w:tcPr>
          <w:p w14:paraId="0A249E3B" w14:textId="77777777" w:rsidR="00EA1CA5" w:rsidRPr="00BF1220" w:rsidRDefault="00EA1CA5">
            <w:pPr>
              <w:rPr>
                <w:color w:val="000000"/>
                <w:sz w:val="22"/>
                <w:szCs w:val="22"/>
              </w:rPr>
            </w:pPr>
            <w:r w:rsidRPr="00BF1220">
              <w:rPr>
                <w:color w:val="000000"/>
                <w:sz w:val="22"/>
                <w:szCs w:val="22"/>
              </w:rPr>
              <w:t>Elmira Ramazanirend, Vodafone</w:t>
            </w:r>
          </w:p>
        </w:tc>
        <w:tc>
          <w:tcPr>
            <w:tcW w:w="3589" w:type="dxa"/>
            <w:shd w:val="clear" w:color="auto" w:fill="auto"/>
            <w:noWrap/>
            <w:vAlign w:val="bottom"/>
            <w:hideMark/>
          </w:tcPr>
          <w:p w14:paraId="39D6EA51" w14:textId="77777777" w:rsidR="00EA1CA5" w:rsidRPr="00BF1220" w:rsidRDefault="00EA1CA5">
            <w:pPr>
              <w:rPr>
                <w:color w:val="000000"/>
                <w:sz w:val="22"/>
                <w:szCs w:val="22"/>
              </w:rPr>
            </w:pPr>
            <w:r w:rsidRPr="00BF1220">
              <w:rPr>
                <w:color w:val="000000"/>
                <w:sz w:val="22"/>
                <w:szCs w:val="22"/>
              </w:rPr>
              <w:t>elmira.ramazanirend1@vodafone.com</w:t>
            </w:r>
          </w:p>
        </w:tc>
      </w:tr>
      <w:tr w:rsidR="00EA1CA5" w:rsidRPr="00BF1220" w14:paraId="7612B372" w14:textId="77777777" w:rsidTr="007122A6">
        <w:trPr>
          <w:trHeight w:val="290"/>
        </w:trPr>
        <w:tc>
          <w:tcPr>
            <w:tcW w:w="4120" w:type="dxa"/>
            <w:shd w:val="clear" w:color="auto" w:fill="auto"/>
            <w:noWrap/>
            <w:vAlign w:val="bottom"/>
            <w:hideMark/>
          </w:tcPr>
          <w:p w14:paraId="52165270" w14:textId="77777777" w:rsidR="00EA1CA5" w:rsidRPr="00BF1220" w:rsidRDefault="00EA1CA5">
            <w:pPr>
              <w:rPr>
                <w:color w:val="000000"/>
                <w:sz w:val="22"/>
                <w:szCs w:val="22"/>
              </w:rPr>
            </w:pPr>
            <w:r w:rsidRPr="00BF1220">
              <w:rPr>
                <w:color w:val="000000"/>
                <w:sz w:val="22"/>
                <w:szCs w:val="22"/>
              </w:rPr>
              <w:t>Gazi Illahi (Nokia)</w:t>
            </w:r>
          </w:p>
        </w:tc>
        <w:tc>
          <w:tcPr>
            <w:tcW w:w="3589" w:type="dxa"/>
            <w:shd w:val="clear" w:color="auto" w:fill="auto"/>
            <w:noWrap/>
            <w:vAlign w:val="bottom"/>
            <w:hideMark/>
          </w:tcPr>
          <w:p w14:paraId="3D65664F" w14:textId="77777777" w:rsidR="00EA1CA5" w:rsidRPr="00BF1220" w:rsidRDefault="00EA1CA5">
            <w:pPr>
              <w:rPr>
                <w:color w:val="000000"/>
                <w:sz w:val="22"/>
                <w:szCs w:val="22"/>
              </w:rPr>
            </w:pPr>
            <w:r w:rsidRPr="00BF1220">
              <w:rPr>
                <w:color w:val="000000"/>
                <w:sz w:val="22"/>
                <w:szCs w:val="22"/>
              </w:rPr>
              <w:t>gazi.illahi@nokia.com</w:t>
            </w:r>
          </w:p>
        </w:tc>
      </w:tr>
      <w:tr w:rsidR="00EA1CA5" w:rsidRPr="00BF1220" w14:paraId="650C2607" w14:textId="77777777" w:rsidTr="007122A6">
        <w:trPr>
          <w:trHeight w:val="290"/>
        </w:trPr>
        <w:tc>
          <w:tcPr>
            <w:tcW w:w="4120" w:type="dxa"/>
            <w:shd w:val="clear" w:color="auto" w:fill="auto"/>
            <w:noWrap/>
            <w:vAlign w:val="bottom"/>
            <w:hideMark/>
          </w:tcPr>
          <w:p w14:paraId="467B18F2" w14:textId="77777777" w:rsidR="00EA1CA5" w:rsidRPr="00BF1220" w:rsidRDefault="00EA1CA5">
            <w:pPr>
              <w:rPr>
                <w:color w:val="000000"/>
                <w:sz w:val="22"/>
                <w:szCs w:val="22"/>
              </w:rPr>
            </w:pPr>
            <w:r w:rsidRPr="00BF1220">
              <w:rPr>
                <w:color w:val="000000"/>
                <w:sz w:val="22"/>
                <w:szCs w:val="22"/>
              </w:rPr>
              <w:t xml:space="preserve">Huan-yu Su - Huawei </w:t>
            </w:r>
          </w:p>
        </w:tc>
        <w:tc>
          <w:tcPr>
            <w:tcW w:w="3589" w:type="dxa"/>
            <w:shd w:val="clear" w:color="auto" w:fill="auto"/>
            <w:noWrap/>
            <w:vAlign w:val="bottom"/>
            <w:hideMark/>
          </w:tcPr>
          <w:p w14:paraId="7B78D18E" w14:textId="77777777" w:rsidR="00EA1CA5" w:rsidRPr="00BF1220" w:rsidRDefault="00EA1CA5">
            <w:pPr>
              <w:rPr>
                <w:color w:val="000000"/>
                <w:sz w:val="22"/>
                <w:szCs w:val="22"/>
              </w:rPr>
            </w:pPr>
          </w:p>
        </w:tc>
      </w:tr>
      <w:tr w:rsidR="007122A6" w:rsidRPr="00BF1220" w14:paraId="25F92F62" w14:textId="77777777" w:rsidTr="007122A6">
        <w:trPr>
          <w:trHeight w:val="290"/>
        </w:trPr>
        <w:tc>
          <w:tcPr>
            <w:tcW w:w="4120" w:type="dxa"/>
            <w:shd w:val="clear" w:color="auto" w:fill="auto"/>
            <w:noWrap/>
            <w:vAlign w:val="bottom"/>
            <w:hideMark/>
          </w:tcPr>
          <w:p w14:paraId="1E1BB4AF" w14:textId="179C092B" w:rsidR="007122A6" w:rsidRPr="00BF1220" w:rsidRDefault="007122A6">
            <w:pPr>
              <w:rPr>
                <w:color w:val="000000"/>
                <w:sz w:val="22"/>
                <w:szCs w:val="22"/>
              </w:rPr>
            </w:pPr>
            <w:r w:rsidRPr="00BF1220">
              <w:rPr>
                <w:color w:val="000000"/>
                <w:sz w:val="22"/>
                <w:szCs w:val="22"/>
              </w:rPr>
              <w:t>HW-</w:t>
            </w:r>
            <w:proofErr w:type="spellStart"/>
            <w:r w:rsidRPr="00BF1220">
              <w:rPr>
                <w:color w:val="000000"/>
                <w:sz w:val="22"/>
                <w:szCs w:val="22"/>
              </w:rPr>
              <w:t>Xiaokun</w:t>
            </w:r>
            <w:proofErr w:type="spellEnd"/>
            <w:r w:rsidRPr="00BF1220">
              <w:rPr>
                <w:color w:val="000000"/>
                <w:sz w:val="22"/>
                <w:szCs w:val="22"/>
              </w:rPr>
              <w:t xml:space="preserve"> </w:t>
            </w:r>
          </w:p>
        </w:tc>
        <w:tc>
          <w:tcPr>
            <w:tcW w:w="3589" w:type="dxa"/>
            <w:shd w:val="clear" w:color="auto" w:fill="auto"/>
            <w:noWrap/>
            <w:vAlign w:val="bottom"/>
            <w:hideMark/>
          </w:tcPr>
          <w:p w14:paraId="27EF64C2" w14:textId="77777777" w:rsidR="007122A6" w:rsidRPr="00BF1220" w:rsidRDefault="007122A6">
            <w:pPr>
              <w:rPr>
                <w:color w:val="000000"/>
                <w:sz w:val="22"/>
                <w:szCs w:val="22"/>
              </w:rPr>
            </w:pPr>
          </w:p>
        </w:tc>
      </w:tr>
      <w:tr w:rsidR="007122A6" w:rsidRPr="00BF1220" w14:paraId="33AEF75C" w14:textId="77777777" w:rsidTr="007122A6">
        <w:trPr>
          <w:trHeight w:val="290"/>
        </w:trPr>
        <w:tc>
          <w:tcPr>
            <w:tcW w:w="4120" w:type="dxa"/>
            <w:shd w:val="clear" w:color="auto" w:fill="auto"/>
            <w:noWrap/>
            <w:vAlign w:val="bottom"/>
            <w:hideMark/>
          </w:tcPr>
          <w:p w14:paraId="639B9253" w14:textId="3D01235D" w:rsidR="007122A6" w:rsidRPr="00BF1220" w:rsidRDefault="007122A6">
            <w:pPr>
              <w:rPr>
                <w:color w:val="000000"/>
                <w:sz w:val="22"/>
                <w:szCs w:val="22"/>
              </w:rPr>
            </w:pPr>
            <w:r w:rsidRPr="00BF1220">
              <w:rPr>
                <w:color w:val="000000"/>
                <w:sz w:val="22"/>
                <w:szCs w:val="22"/>
              </w:rPr>
              <w:t>Igor Curcio (Nokia)</w:t>
            </w:r>
          </w:p>
        </w:tc>
        <w:tc>
          <w:tcPr>
            <w:tcW w:w="3589" w:type="dxa"/>
            <w:shd w:val="clear" w:color="auto" w:fill="auto"/>
            <w:noWrap/>
            <w:vAlign w:val="bottom"/>
            <w:hideMark/>
          </w:tcPr>
          <w:p w14:paraId="62495E2E" w14:textId="6FB6887D" w:rsidR="007122A6" w:rsidRPr="00BF1220" w:rsidRDefault="007122A6">
            <w:pPr>
              <w:rPr>
                <w:color w:val="000000"/>
                <w:sz w:val="22"/>
                <w:szCs w:val="22"/>
              </w:rPr>
            </w:pPr>
            <w:r w:rsidRPr="00BF1220">
              <w:rPr>
                <w:color w:val="000000"/>
                <w:sz w:val="22"/>
                <w:szCs w:val="22"/>
              </w:rPr>
              <w:t>igor.curcio@nokia.com</w:t>
            </w:r>
          </w:p>
        </w:tc>
      </w:tr>
      <w:tr w:rsidR="007122A6" w:rsidRPr="00BF1220" w14:paraId="332F7D40" w14:textId="77777777" w:rsidTr="007122A6">
        <w:trPr>
          <w:trHeight w:val="290"/>
        </w:trPr>
        <w:tc>
          <w:tcPr>
            <w:tcW w:w="4120" w:type="dxa"/>
            <w:shd w:val="clear" w:color="auto" w:fill="auto"/>
            <w:noWrap/>
            <w:vAlign w:val="bottom"/>
            <w:hideMark/>
          </w:tcPr>
          <w:p w14:paraId="5A54466F" w14:textId="1B571919" w:rsidR="007122A6" w:rsidRPr="00BF1220" w:rsidRDefault="007122A6">
            <w:pPr>
              <w:rPr>
                <w:color w:val="000000"/>
                <w:sz w:val="22"/>
                <w:szCs w:val="22"/>
              </w:rPr>
            </w:pPr>
            <w:r w:rsidRPr="00BF1220">
              <w:rPr>
                <w:color w:val="000000"/>
                <w:sz w:val="22"/>
                <w:szCs w:val="22"/>
              </w:rPr>
              <w:t xml:space="preserve">Imed Bouazizi </w:t>
            </w:r>
          </w:p>
        </w:tc>
        <w:tc>
          <w:tcPr>
            <w:tcW w:w="3589" w:type="dxa"/>
            <w:shd w:val="clear" w:color="auto" w:fill="auto"/>
            <w:noWrap/>
            <w:vAlign w:val="bottom"/>
            <w:hideMark/>
          </w:tcPr>
          <w:p w14:paraId="6E1EEB23" w14:textId="4C5270F5" w:rsidR="007122A6" w:rsidRPr="00BF1220" w:rsidRDefault="007122A6">
            <w:pPr>
              <w:rPr>
                <w:color w:val="000000"/>
                <w:sz w:val="22"/>
                <w:szCs w:val="22"/>
              </w:rPr>
            </w:pPr>
            <w:r w:rsidRPr="00BF1220">
              <w:rPr>
                <w:color w:val="000000"/>
                <w:sz w:val="22"/>
                <w:szCs w:val="22"/>
              </w:rPr>
              <w:t>BOUAZIZI@qti.qualcomm.com</w:t>
            </w:r>
          </w:p>
        </w:tc>
      </w:tr>
      <w:tr w:rsidR="007122A6" w:rsidRPr="00BF1220" w14:paraId="0679BAAE" w14:textId="77777777" w:rsidTr="007122A6">
        <w:trPr>
          <w:trHeight w:val="290"/>
        </w:trPr>
        <w:tc>
          <w:tcPr>
            <w:tcW w:w="4120" w:type="dxa"/>
            <w:shd w:val="clear" w:color="auto" w:fill="auto"/>
            <w:noWrap/>
            <w:vAlign w:val="bottom"/>
            <w:hideMark/>
          </w:tcPr>
          <w:p w14:paraId="3FE4CA81" w14:textId="326E1F54" w:rsidR="007122A6" w:rsidRPr="00BF1220" w:rsidRDefault="007122A6">
            <w:pPr>
              <w:rPr>
                <w:color w:val="000000"/>
                <w:sz w:val="22"/>
                <w:szCs w:val="22"/>
              </w:rPr>
            </w:pPr>
            <w:r w:rsidRPr="00BF1220">
              <w:rPr>
                <w:color w:val="000000"/>
                <w:sz w:val="22"/>
                <w:szCs w:val="22"/>
              </w:rPr>
              <w:t xml:space="preserve">Jaeyeon Song - Samsung </w:t>
            </w:r>
          </w:p>
        </w:tc>
        <w:tc>
          <w:tcPr>
            <w:tcW w:w="3589" w:type="dxa"/>
            <w:shd w:val="clear" w:color="auto" w:fill="auto"/>
            <w:noWrap/>
            <w:vAlign w:val="bottom"/>
            <w:hideMark/>
          </w:tcPr>
          <w:p w14:paraId="473990ED" w14:textId="45B4B441" w:rsidR="007122A6" w:rsidRPr="00BF1220" w:rsidRDefault="007122A6">
            <w:pPr>
              <w:rPr>
                <w:color w:val="000000"/>
                <w:sz w:val="22"/>
                <w:szCs w:val="22"/>
              </w:rPr>
            </w:pPr>
          </w:p>
        </w:tc>
      </w:tr>
      <w:tr w:rsidR="007122A6" w:rsidRPr="00BF1220" w14:paraId="53EE63C2" w14:textId="77777777" w:rsidTr="007122A6">
        <w:trPr>
          <w:trHeight w:val="290"/>
        </w:trPr>
        <w:tc>
          <w:tcPr>
            <w:tcW w:w="4120" w:type="dxa"/>
            <w:shd w:val="clear" w:color="auto" w:fill="auto"/>
            <w:noWrap/>
            <w:vAlign w:val="bottom"/>
            <w:hideMark/>
          </w:tcPr>
          <w:p w14:paraId="06FB4BE1" w14:textId="3C518503" w:rsidR="007122A6" w:rsidRPr="00BF1220" w:rsidRDefault="007122A6">
            <w:pPr>
              <w:rPr>
                <w:color w:val="000000"/>
                <w:sz w:val="22"/>
                <w:szCs w:val="22"/>
              </w:rPr>
            </w:pPr>
            <w:r w:rsidRPr="00BF1220">
              <w:rPr>
                <w:color w:val="000000"/>
                <w:sz w:val="22"/>
                <w:szCs w:val="22"/>
              </w:rPr>
              <w:t>Jiayi - CMCC (</w:t>
            </w:r>
            <w:proofErr w:type="spellStart"/>
            <w:r w:rsidRPr="00BF1220">
              <w:rPr>
                <w:rFonts w:eastAsia="MS Gothic"/>
                <w:color w:val="000000"/>
                <w:sz w:val="22"/>
                <w:szCs w:val="22"/>
              </w:rPr>
              <w:t>来</w:t>
            </w:r>
            <w:r w:rsidRPr="00BF1220">
              <w:rPr>
                <w:rFonts w:eastAsia="Microsoft JhengHei"/>
                <w:color w:val="000000"/>
                <w:sz w:val="22"/>
                <w:szCs w:val="22"/>
              </w:rPr>
              <w:t>宾</w:t>
            </w:r>
            <w:proofErr w:type="spellEnd"/>
            <w:r w:rsidRPr="00BF1220">
              <w:rPr>
                <w:color w:val="000000"/>
                <w:sz w:val="22"/>
                <w:szCs w:val="22"/>
              </w:rPr>
              <w:t xml:space="preserve">) (Guest) </w:t>
            </w:r>
          </w:p>
        </w:tc>
        <w:tc>
          <w:tcPr>
            <w:tcW w:w="3589" w:type="dxa"/>
            <w:shd w:val="clear" w:color="auto" w:fill="auto"/>
            <w:noWrap/>
            <w:vAlign w:val="bottom"/>
            <w:hideMark/>
          </w:tcPr>
          <w:p w14:paraId="719A9FB9" w14:textId="77777777" w:rsidR="007122A6" w:rsidRPr="00BF1220" w:rsidRDefault="007122A6">
            <w:pPr>
              <w:rPr>
                <w:color w:val="000000"/>
                <w:sz w:val="22"/>
                <w:szCs w:val="22"/>
              </w:rPr>
            </w:pPr>
          </w:p>
        </w:tc>
      </w:tr>
      <w:tr w:rsidR="007122A6" w:rsidRPr="00BF1220" w14:paraId="610C72DF" w14:textId="77777777" w:rsidTr="007122A6">
        <w:trPr>
          <w:trHeight w:val="290"/>
        </w:trPr>
        <w:tc>
          <w:tcPr>
            <w:tcW w:w="4120" w:type="dxa"/>
            <w:shd w:val="clear" w:color="auto" w:fill="auto"/>
            <w:noWrap/>
            <w:vAlign w:val="bottom"/>
            <w:hideMark/>
          </w:tcPr>
          <w:p w14:paraId="7B75E483" w14:textId="2D6E716C" w:rsidR="007122A6" w:rsidRPr="00BF1220" w:rsidRDefault="007122A6">
            <w:pPr>
              <w:rPr>
                <w:color w:val="000000"/>
                <w:sz w:val="22"/>
                <w:szCs w:val="22"/>
              </w:rPr>
            </w:pPr>
            <w:r w:rsidRPr="00BF1220">
              <w:rPr>
                <w:color w:val="000000"/>
                <w:sz w:val="22"/>
                <w:szCs w:val="22"/>
              </w:rPr>
              <w:t xml:space="preserve">Kroon, Bart </w:t>
            </w:r>
          </w:p>
        </w:tc>
        <w:tc>
          <w:tcPr>
            <w:tcW w:w="3589" w:type="dxa"/>
            <w:shd w:val="clear" w:color="auto" w:fill="auto"/>
            <w:noWrap/>
            <w:vAlign w:val="bottom"/>
            <w:hideMark/>
          </w:tcPr>
          <w:p w14:paraId="74CC6A07" w14:textId="0101F722" w:rsidR="007122A6" w:rsidRPr="00BF1220" w:rsidRDefault="007122A6">
            <w:pPr>
              <w:rPr>
                <w:color w:val="000000"/>
                <w:sz w:val="22"/>
                <w:szCs w:val="22"/>
              </w:rPr>
            </w:pPr>
            <w:r w:rsidRPr="00BF1220">
              <w:rPr>
                <w:color w:val="000000"/>
                <w:sz w:val="22"/>
                <w:szCs w:val="22"/>
              </w:rPr>
              <w:t>bart.kroon@philips.com</w:t>
            </w:r>
          </w:p>
        </w:tc>
      </w:tr>
      <w:tr w:rsidR="007122A6" w:rsidRPr="00BF1220" w14:paraId="49C01BCB" w14:textId="77777777" w:rsidTr="007122A6">
        <w:trPr>
          <w:trHeight w:val="290"/>
        </w:trPr>
        <w:tc>
          <w:tcPr>
            <w:tcW w:w="4120" w:type="dxa"/>
            <w:shd w:val="clear" w:color="auto" w:fill="auto"/>
            <w:noWrap/>
            <w:vAlign w:val="bottom"/>
            <w:hideMark/>
          </w:tcPr>
          <w:p w14:paraId="359FB73E" w14:textId="1A5813F4" w:rsidR="007122A6" w:rsidRPr="00BF1220" w:rsidRDefault="007122A6">
            <w:pPr>
              <w:rPr>
                <w:color w:val="000000"/>
                <w:sz w:val="22"/>
                <w:szCs w:val="22"/>
              </w:rPr>
            </w:pPr>
            <w:r w:rsidRPr="00BF1220">
              <w:rPr>
                <w:color w:val="000000"/>
                <w:sz w:val="22"/>
                <w:szCs w:val="22"/>
              </w:rPr>
              <w:t xml:space="preserve">Liangping Ma </w:t>
            </w:r>
          </w:p>
        </w:tc>
        <w:tc>
          <w:tcPr>
            <w:tcW w:w="3589" w:type="dxa"/>
            <w:shd w:val="clear" w:color="auto" w:fill="auto"/>
            <w:noWrap/>
            <w:vAlign w:val="bottom"/>
            <w:hideMark/>
          </w:tcPr>
          <w:p w14:paraId="4B45A462" w14:textId="2E065207" w:rsidR="007122A6" w:rsidRPr="00BF1220" w:rsidRDefault="007122A6">
            <w:pPr>
              <w:rPr>
                <w:color w:val="000000"/>
                <w:sz w:val="22"/>
                <w:szCs w:val="22"/>
              </w:rPr>
            </w:pPr>
            <w:r w:rsidRPr="00BF1220">
              <w:rPr>
                <w:color w:val="000000"/>
                <w:sz w:val="22"/>
                <w:szCs w:val="22"/>
              </w:rPr>
              <w:t>lpma@qti.qualcomm.com</w:t>
            </w:r>
          </w:p>
        </w:tc>
      </w:tr>
      <w:tr w:rsidR="007122A6" w:rsidRPr="00BF1220" w14:paraId="25823259" w14:textId="77777777" w:rsidTr="007122A6">
        <w:trPr>
          <w:trHeight w:val="290"/>
        </w:trPr>
        <w:tc>
          <w:tcPr>
            <w:tcW w:w="4120" w:type="dxa"/>
            <w:shd w:val="clear" w:color="auto" w:fill="auto"/>
            <w:noWrap/>
            <w:vAlign w:val="bottom"/>
            <w:hideMark/>
          </w:tcPr>
          <w:p w14:paraId="69F70C91" w14:textId="7AF78F55" w:rsidR="007122A6" w:rsidRPr="00BF1220" w:rsidRDefault="007122A6">
            <w:pPr>
              <w:rPr>
                <w:color w:val="000000"/>
                <w:sz w:val="22"/>
                <w:szCs w:val="22"/>
              </w:rPr>
            </w:pPr>
            <w:r w:rsidRPr="00BF1220">
              <w:rPr>
                <w:color w:val="000000"/>
                <w:sz w:val="22"/>
                <w:szCs w:val="22"/>
              </w:rPr>
              <w:t>Lulin Chen</w:t>
            </w:r>
          </w:p>
        </w:tc>
        <w:tc>
          <w:tcPr>
            <w:tcW w:w="3589" w:type="dxa"/>
            <w:shd w:val="clear" w:color="auto" w:fill="auto"/>
            <w:noWrap/>
            <w:vAlign w:val="bottom"/>
            <w:hideMark/>
          </w:tcPr>
          <w:p w14:paraId="45A9FE00" w14:textId="43D4F08E" w:rsidR="007122A6" w:rsidRPr="00BF1220" w:rsidRDefault="007122A6">
            <w:pPr>
              <w:rPr>
                <w:color w:val="000000"/>
                <w:sz w:val="22"/>
                <w:szCs w:val="22"/>
              </w:rPr>
            </w:pPr>
            <w:r w:rsidRPr="00BF1220">
              <w:rPr>
                <w:color w:val="000000"/>
                <w:sz w:val="22"/>
                <w:szCs w:val="22"/>
              </w:rPr>
              <w:t>Lulin.Chen@mediatek.com</w:t>
            </w:r>
          </w:p>
        </w:tc>
      </w:tr>
      <w:tr w:rsidR="007122A6" w:rsidRPr="00BF1220" w14:paraId="3B6E34E2" w14:textId="77777777" w:rsidTr="007122A6">
        <w:trPr>
          <w:trHeight w:val="290"/>
        </w:trPr>
        <w:tc>
          <w:tcPr>
            <w:tcW w:w="4120" w:type="dxa"/>
            <w:shd w:val="clear" w:color="auto" w:fill="auto"/>
            <w:noWrap/>
            <w:vAlign w:val="bottom"/>
            <w:hideMark/>
          </w:tcPr>
          <w:p w14:paraId="0ED24CD6" w14:textId="10422355" w:rsidR="007122A6" w:rsidRPr="00BF1220" w:rsidRDefault="007122A6">
            <w:pPr>
              <w:rPr>
                <w:color w:val="000000"/>
                <w:sz w:val="22"/>
                <w:szCs w:val="22"/>
              </w:rPr>
            </w:pPr>
            <w:r w:rsidRPr="00BF1220">
              <w:rPr>
                <w:color w:val="000000"/>
                <w:sz w:val="22"/>
                <w:szCs w:val="22"/>
              </w:rPr>
              <w:t xml:space="preserve">Nikolai Leung </w:t>
            </w:r>
          </w:p>
        </w:tc>
        <w:tc>
          <w:tcPr>
            <w:tcW w:w="3589" w:type="dxa"/>
            <w:shd w:val="clear" w:color="auto" w:fill="auto"/>
            <w:noWrap/>
            <w:vAlign w:val="bottom"/>
            <w:hideMark/>
          </w:tcPr>
          <w:p w14:paraId="34DA72AD" w14:textId="6E41054A" w:rsidR="007122A6" w:rsidRPr="00BF1220" w:rsidRDefault="007122A6">
            <w:pPr>
              <w:rPr>
                <w:color w:val="000000"/>
                <w:sz w:val="22"/>
                <w:szCs w:val="22"/>
              </w:rPr>
            </w:pPr>
            <w:r w:rsidRPr="00BF1220">
              <w:rPr>
                <w:color w:val="000000"/>
                <w:sz w:val="22"/>
                <w:szCs w:val="22"/>
              </w:rPr>
              <w:t>nleung@qti.qualcomm.com</w:t>
            </w:r>
          </w:p>
        </w:tc>
      </w:tr>
      <w:tr w:rsidR="007122A6" w:rsidRPr="00BF1220" w14:paraId="2F1F3A65" w14:textId="77777777" w:rsidTr="007122A6">
        <w:trPr>
          <w:trHeight w:val="290"/>
        </w:trPr>
        <w:tc>
          <w:tcPr>
            <w:tcW w:w="4120" w:type="dxa"/>
            <w:shd w:val="clear" w:color="auto" w:fill="auto"/>
            <w:noWrap/>
            <w:vAlign w:val="bottom"/>
            <w:hideMark/>
          </w:tcPr>
          <w:p w14:paraId="0DEF9A5F" w14:textId="50B69FCF" w:rsidR="007122A6" w:rsidRPr="00BF1220" w:rsidRDefault="007122A6">
            <w:pPr>
              <w:rPr>
                <w:color w:val="000000"/>
                <w:sz w:val="22"/>
                <w:szCs w:val="22"/>
              </w:rPr>
            </w:pPr>
            <w:r w:rsidRPr="00BF1220">
              <w:rPr>
                <w:color w:val="000000"/>
                <w:sz w:val="22"/>
                <w:szCs w:val="22"/>
              </w:rPr>
              <w:t xml:space="preserve">Olli </w:t>
            </w:r>
            <w:proofErr w:type="spellStart"/>
            <w:r w:rsidRPr="00BF1220">
              <w:rPr>
                <w:color w:val="000000"/>
                <w:sz w:val="22"/>
                <w:szCs w:val="22"/>
              </w:rPr>
              <w:t>Hynönen</w:t>
            </w:r>
            <w:proofErr w:type="spellEnd"/>
            <w:r w:rsidRPr="00BF1220">
              <w:rPr>
                <w:color w:val="000000"/>
                <w:sz w:val="22"/>
                <w:szCs w:val="22"/>
              </w:rPr>
              <w:t xml:space="preserve"> </w:t>
            </w:r>
          </w:p>
        </w:tc>
        <w:tc>
          <w:tcPr>
            <w:tcW w:w="3589" w:type="dxa"/>
            <w:shd w:val="clear" w:color="auto" w:fill="auto"/>
            <w:noWrap/>
            <w:vAlign w:val="bottom"/>
            <w:hideMark/>
          </w:tcPr>
          <w:p w14:paraId="3C01E0F0" w14:textId="508ACF0E" w:rsidR="007122A6" w:rsidRPr="00BF1220" w:rsidRDefault="007122A6">
            <w:pPr>
              <w:rPr>
                <w:color w:val="000000"/>
                <w:sz w:val="22"/>
                <w:szCs w:val="22"/>
              </w:rPr>
            </w:pPr>
            <w:r w:rsidRPr="00BF1220">
              <w:rPr>
                <w:color w:val="000000"/>
                <w:sz w:val="22"/>
                <w:szCs w:val="22"/>
              </w:rPr>
              <w:t>olli.hynonen@ericsson.com</w:t>
            </w:r>
          </w:p>
        </w:tc>
      </w:tr>
      <w:tr w:rsidR="007122A6" w:rsidRPr="00BF1220" w14:paraId="791ED214" w14:textId="77777777" w:rsidTr="007122A6">
        <w:trPr>
          <w:trHeight w:val="290"/>
        </w:trPr>
        <w:tc>
          <w:tcPr>
            <w:tcW w:w="4120" w:type="dxa"/>
            <w:shd w:val="clear" w:color="auto" w:fill="auto"/>
            <w:noWrap/>
            <w:vAlign w:val="bottom"/>
            <w:hideMark/>
          </w:tcPr>
          <w:p w14:paraId="5C0FFB0C" w14:textId="50F21FEA" w:rsidR="007122A6" w:rsidRPr="00BF1220" w:rsidRDefault="007122A6">
            <w:pPr>
              <w:rPr>
                <w:color w:val="000000"/>
                <w:sz w:val="22"/>
                <w:szCs w:val="22"/>
              </w:rPr>
            </w:pPr>
            <w:r w:rsidRPr="00BF1220">
              <w:rPr>
                <w:color w:val="000000"/>
                <w:sz w:val="22"/>
                <w:szCs w:val="22"/>
              </w:rPr>
              <w:t xml:space="preserve">Qi Pan--Huawei </w:t>
            </w:r>
          </w:p>
        </w:tc>
        <w:tc>
          <w:tcPr>
            <w:tcW w:w="3589" w:type="dxa"/>
            <w:shd w:val="clear" w:color="auto" w:fill="auto"/>
            <w:noWrap/>
            <w:vAlign w:val="bottom"/>
            <w:hideMark/>
          </w:tcPr>
          <w:p w14:paraId="6C1EEAB3" w14:textId="73BF393C" w:rsidR="007122A6" w:rsidRPr="00BF1220" w:rsidRDefault="007122A6">
            <w:pPr>
              <w:rPr>
                <w:color w:val="000000"/>
                <w:sz w:val="22"/>
                <w:szCs w:val="22"/>
              </w:rPr>
            </w:pPr>
          </w:p>
        </w:tc>
      </w:tr>
      <w:tr w:rsidR="007122A6" w:rsidRPr="00BF1220" w14:paraId="31C29F00" w14:textId="77777777" w:rsidTr="007122A6">
        <w:trPr>
          <w:trHeight w:val="290"/>
        </w:trPr>
        <w:tc>
          <w:tcPr>
            <w:tcW w:w="4120" w:type="dxa"/>
            <w:shd w:val="clear" w:color="auto" w:fill="auto"/>
            <w:noWrap/>
            <w:vAlign w:val="bottom"/>
            <w:hideMark/>
          </w:tcPr>
          <w:p w14:paraId="2E6E4F9D" w14:textId="477EA0C9" w:rsidR="007122A6" w:rsidRPr="00BF1220" w:rsidRDefault="007122A6">
            <w:pPr>
              <w:rPr>
                <w:color w:val="000000"/>
                <w:sz w:val="22"/>
                <w:szCs w:val="22"/>
              </w:rPr>
            </w:pPr>
            <w:r w:rsidRPr="00BF1220">
              <w:rPr>
                <w:color w:val="000000"/>
                <w:sz w:val="22"/>
                <w:szCs w:val="22"/>
              </w:rPr>
              <w:t>RAGOT Stéphane INNOV/IT-S</w:t>
            </w:r>
          </w:p>
        </w:tc>
        <w:tc>
          <w:tcPr>
            <w:tcW w:w="3589" w:type="dxa"/>
            <w:shd w:val="clear" w:color="auto" w:fill="auto"/>
            <w:noWrap/>
            <w:vAlign w:val="bottom"/>
            <w:hideMark/>
          </w:tcPr>
          <w:p w14:paraId="58F107BC" w14:textId="5FEB0766" w:rsidR="007122A6" w:rsidRPr="00BF1220" w:rsidRDefault="007122A6">
            <w:pPr>
              <w:rPr>
                <w:color w:val="000000"/>
                <w:sz w:val="22"/>
                <w:szCs w:val="22"/>
              </w:rPr>
            </w:pPr>
            <w:r w:rsidRPr="00BF1220">
              <w:rPr>
                <w:color w:val="000000"/>
                <w:sz w:val="22"/>
                <w:szCs w:val="22"/>
              </w:rPr>
              <w:t>stephane.ragot@orange.com</w:t>
            </w:r>
          </w:p>
        </w:tc>
      </w:tr>
      <w:tr w:rsidR="007122A6" w:rsidRPr="00BF1220" w14:paraId="765C5ECB" w14:textId="77777777" w:rsidTr="007122A6">
        <w:trPr>
          <w:trHeight w:val="290"/>
        </w:trPr>
        <w:tc>
          <w:tcPr>
            <w:tcW w:w="4120" w:type="dxa"/>
            <w:shd w:val="clear" w:color="auto" w:fill="auto"/>
            <w:noWrap/>
            <w:vAlign w:val="bottom"/>
            <w:hideMark/>
          </w:tcPr>
          <w:p w14:paraId="125A8577" w14:textId="30D31D16" w:rsidR="007122A6" w:rsidRPr="00BF1220" w:rsidRDefault="007122A6">
            <w:pPr>
              <w:rPr>
                <w:color w:val="000000"/>
                <w:sz w:val="22"/>
                <w:szCs w:val="22"/>
              </w:rPr>
            </w:pPr>
            <w:r w:rsidRPr="00BF1220">
              <w:rPr>
                <w:color w:val="000000"/>
                <w:sz w:val="22"/>
                <w:szCs w:val="22"/>
              </w:rPr>
              <w:t xml:space="preserve">Razvan Andrei Stoica </w:t>
            </w:r>
          </w:p>
        </w:tc>
        <w:tc>
          <w:tcPr>
            <w:tcW w:w="3589" w:type="dxa"/>
            <w:shd w:val="clear" w:color="auto" w:fill="auto"/>
            <w:noWrap/>
            <w:vAlign w:val="bottom"/>
            <w:hideMark/>
          </w:tcPr>
          <w:p w14:paraId="35BEDE21" w14:textId="27601955" w:rsidR="007122A6" w:rsidRPr="00BF1220" w:rsidRDefault="007122A6">
            <w:pPr>
              <w:rPr>
                <w:color w:val="000000"/>
                <w:sz w:val="22"/>
                <w:szCs w:val="22"/>
              </w:rPr>
            </w:pPr>
            <w:r w:rsidRPr="00BF1220">
              <w:rPr>
                <w:color w:val="000000"/>
                <w:sz w:val="22"/>
                <w:szCs w:val="22"/>
              </w:rPr>
              <w:t>rstoica@lenovo.com</w:t>
            </w:r>
          </w:p>
        </w:tc>
      </w:tr>
      <w:tr w:rsidR="007122A6" w:rsidRPr="00BF1220" w14:paraId="5AED813D" w14:textId="77777777" w:rsidTr="007122A6">
        <w:trPr>
          <w:trHeight w:val="290"/>
        </w:trPr>
        <w:tc>
          <w:tcPr>
            <w:tcW w:w="4120" w:type="dxa"/>
            <w:shd w:val="clear" w:color="auto" w:fill="auto"/>
            <w:noWrap/>
            <w:vAlign w:val="bottom"/>
            <w:hideMark/>
          </w:tcPr>
          <w:p w14:paraId="50AD8489" w14:textId="12097F27" w:rsidR="007122A6" w:rsidRPr="00BF1220" w:rsidRDefault="007122A6">
            <w:pPr>
              <w:rPr>
                <w:color w:val="000000"/>
                <w:sz w:val="22"/>
                <w:szCs w:val="22"/>
              </w:rPr>
            </w:pPr>
            <w:r w:rsidRPr="00BF1220">
              <w:rPr>
                <w:color w:val="000000"/>
                <w:sz w:val="22"/>
                <w:szCs w:val="22"/>
              </w:rPr>
              <w:t>Rihito Suzuk</w:t>
            </w:r>
            <w:r w:rsidR="00BF1220">
              <w:rPr>
                <w:color w:val="000000"/>
                <w:sz w:val="22"/>
                <w:szCs w:val="22"/>
              </w:rPr>
              <w:t>i</w:t>
            </w:r>
          </w:p>
        </w:tc>
        <w:tc>
          <w:tcPr>
            <w:tcW w:w="3589" w:type="dxa"/>
            <w:shd w:val="clear" w:color="auto" w:fill="auto"/>
            <w:noWrap/>
            <w:vAlign w:val="bottom"/>
            <w:hideMark/>
          </w:tcPr>
          <w:p w14:paraId="2BC2601A" w14:textId="39CDDFE4" w:rsidR="007122A6" w:rsidRPr="00BF1220" w:rsidRDefault="007122A6">
            <w:pPr>
              <w:rPr>
                <w:color w:val="000000"/>
                <w:sz w:val="22"/>
                <w:szCs w:val="22"/>
              </w:rPr>
            </w:pPr>
            <w:r w:rsidRPr="00BF1220">
              <w:rPr>
                <w:color w:val="000000"/>
                <w:sz w:val="22"/>
                <w:szCs w:val="22"/>
              </w:rPr>
              <w:t>rihito.suzuki@ntt.com</w:t>
            </w:r>
          </w:p>
        </w:tc>
      </w:tr>
      <w:tr w:rsidR="007122A6" w:rsidRPr="00BF1220" w14:paraId="4BE3BEB7" w14:textId="77777777" w:rsidTr="007122A6">
        <w:trPr>
          <w:trHeight w:val="290"/>
        </w:trPr>
        <w:tc>
          <w:tcPr>
            <w:tcW w:w="4120" w:type="dxa"/>
            <w:shd w:val="clear" w:color="auto" w:fill="auto"/>
            <w:noWrap/>
            <w:vAlign w:val="bottom"/>
            <w:hideMark/>
          </w:tcPr>
          <w:p w14:paraId="6483D90D" w14:textId="358D4EA4" w:rsidR="007122A6" w:rsidRPr="00BF1220" w:rsidRDefault="007122A6">
            <w:pPr>
              <w:rPr>
                <w:color w:val="000000"/>
                <w:sz w:val="22"/>
                <w:szCs w:val="22"/>
              </w:rPr>
            </w:pPr>
            <w:r w:rsidRPr="00BF1220">
              <w:rPr>
                <w:color w:val="000000"/>
                <w:sz w:val="22"/>
                <w:szCs w:val="22"/>
              </w:rPr>
              <w:t xml:space="preserve">Rufael Mekuria [Huawei] </w:t>
            </w:r>
          </w:p>
        </w:tc>
        <w:tc>
          <w:tcPr>
            <w:tcW w:w="3589" w:type="dxa"/>
            <w:shd w:val="clear" w:color="auto" w:fill="auto"/>
            <w:noWrap/>
            <w:vAlign w:val="bottom"/>
            <w:hideMark/>
          </w:tcPr>
          <w:p w14:paraId="312AA409" w14:textId="090EBC3A" w:rsidR="007122A6" w:rsidRPr="00BF1220" w:rsidRDefault="007122A6">
            <w:pPr>
              <w:rPr>
                <w:color w:val="000000"/>
                <w:sz w:val="22"/>
                <w:szCs w:val="22"/>
              </w:rPr>
            </w:pPr>
          </w:p>
        </w:tc>
      </w:tr>
      <w:tr w:rsidR="007122A6" w:rsidRPr="00BF1220" w14:paraId="3FDEE883" w14:textId="77777777" w:rsidTr="007122A6">
        <w:trPr>
          <w:trHeight w:val="290"/>
        </w:trPr>
        <w:tc>
          <w:tcPr>
            <w:tcW w:w="4120" w:type="dxa"/>
            <w:shd w:val="clear" w:color="auto" w:fill="auto"/>
            <w:noWrap/>
            <w:vAlign w:val="bottom"/>
            <w:hideMark/>
          </w:tcPr>
          <w:p w14:paraId="7B185D53" w14:textId="621F4561" w:rsidR="007122A6" w:rsidRPr="00BF1220" w:rsidRDefault="007122A6">
            <w:pPr>
              <w:rPr>
                <w:color w:val="000000"/>
                <w:sz w:val="22"/>
                <w:szCs w:val="22"/>
              </w:rPr>
            </w:pPr>
            <w:r w:rsidRPr="00BF1220">
              <w:rPr>
                <w:color w:val="000000"/>
                <w:sz w:val="22"/>
                <w:szCs w:val="22"/>
              </w:rPr>
              <w:t>Ryan Hakju Lee</w:t>
            </w:r>
          </w:p>
        </w:tc>
        <w:tc>
          <w:tcPr>
            <w:tcW w:w="3589" w:type="dxa"/>
            <w:shd w:val="clear" w:color="auto" w:fill="auto"/>
            <w:noWrap/>
            <w:vAlign w:val="bottom"/>
            <w:hideMark/>
          </w:tcPr>
          <w:p w14:paraId="70C13A1A" w14:textId="77777777" w:rsidR="007122A6" w:rsidRPr="00BF1220" w:rsidRDefault="007122A6">
            <w:pPr>
              <w:rPr>
                <w:color w:val="000000"/>
                <w:sz w:val="22"/>
                <w:szCs w:val="22"/>
              </w:rPr>
            </w:pPr>
          </w:p>
        </w:tc>
      </w:tr>
      <w:tr w:rsidR="007122A6" w:rsidRPr="00BF1220" w14:paraId="00E2E2C7" w14:textId="77777777" w:rsidTr="007122A6">
        <w:trPr>
          <w:trHeight w:val="290"/>
        </w:trPr>
        <w:tc>
          <w:tcPr>
            <w:tcW w:w="4120" w:type="dxa"/>
            <w:shd w:val="clear" w:color="auto" w:fill="auto"/>
            <w:noWrap/>
            <w:vAlign w:val="bottom"/>
            <w:hideMark/>
          </w:tcPr>
          <w:p w14:paraId="658AC72C" w14:textId="249122A2" w:rsidR="007122A6" w:rsidRPr="00BF1220" w:rsidRDefault="007122A6">
            <w:pPr>
              <w:rPr>
                <w:color w:val="000000"/>
                <w:sz w:val="22"/>
                <w:szCs w:val="22"/>
              </w:rPr>
            </w:pPr>
            <w:r w:rsidRPr="00BF1220">
              <w:rPr>
                <w:color w:val="000000"/>
                <w:sz w:val="22"/>
                <w:szCs w:val="22"/>
              </w:rPr>
              <w:t>Saba Ahsan (Nokia)</w:t>
            </w:r>
          </w:p>
        </w:tc>
        <w:tc>
          <w:tcPr>
            <w:tcW w:w="3589" w:type="dxa"/>
            <w:shd w:val="clear" w:color="auto" w:fill="auto"/>
            <w:noWrap/>
            <w:vAlign w:val="bottom"/>
            <w:hideMark/>
          </w:tcPr>
          <w:p w14:paraId="1807DE2B" w14:textId="6EEA5C0B" w:rsidR="007122A6" w:rsidRPr="00BF1220" w:rsidRDefault="007122A6">
            <w:pPr>
              <w:rPr>
                <w:color w:val="000000"/>
                <w:sz w:val="22"/>
                <w:szCs w:val="22"/>
              </w:rPr>
            </w:pPr>
            <w:r w:rsidRPr="00BF1220">
              <w:rPr>
                <w:color w:val="000000"/>
                <w:sz w:val="22"/>
                <w:szCs w:val="22"/>
              </w:rPr>
              <w:t>saba.ahsan@nokia.com</w:t>
            </w:r>
          </w:p>
        </w:tc>
      </w:tr>
      <w:tr w:rsidR="007122A6" w:rsidRPr="00BF1220" w14:paraId="2D14C6AA" w14:textId="77777777" w:rsidTr="007122A6">
        <w:trPr>
          <w:trHeight w:val="290"/>
        </w:trPr>
        <w:tc>
          <w:tcPr>
            <w:tcW w:w="4120" w:type="dxa"/>
            <w:shd w:val="clear" w:color="auto" w:fill="auto"/>
            <w:noWrap/>
            <w:vAlign w:val="bottom"/>
            <w:hideMark/>
          </w:tcPr>
          <w:p w14:paraId="1B22A6E4" w14:textId="591361A4" w:rsidR="007122A6" w:rsidRPr="00BF1220" w:rsidRDefault="007122A6">
            <w:pPr>
              <w:rPr>
                <w:color w:val="000000"/>
                <w:sz w:val="22"/>
                <w:szCs w:val="22"/>
              </w:rPr>
            </w:pPr>
            <w:r w:rsidRPr="00BF1220">
              <w:rPr>
                <w:color w:val="000000"/>
                <w:sz w:val="22"/>
                <w:szCs w:val="22"/>
              </w:rPr>
              <w:t>Serhan Guel (Nokia)</w:t>
            </w:r>
          </w:p>
        </w:tc>
        <w:tc>
          <w:tcPr>
            <w:tcW w:w="3589" w:type="dxa"/>
            <w:shd w:val="clear" w:color="auto" w:fill="auto"/>
            <w:noWrap/>
            <w:vAlign w:val="bottom"/>
            <w:hideMark/>
          </w:tcPr>
          <w:p w14:paraId="1B692DF5" w14:textId="230E042D" w:rsidR="007122A6" w:rsidRPr="00BF1220" w:rsidRDefault="007122A6">
            <w:pPr>
              <w:rPr>
                <w:color w:val="000000"/>
                <w:sz w:val="22"/>
                <w:szCs w:val="22"/>
              </w:rPr>
            </w:pPr>
            <w:r w:rsidRPr="00BF1220">
              <w:rPr>
                <w:color w:val="000000"/>
                <w:sz w:val="22"/>
                <w:szCs w:val="22"/>
              </w:rPr>
              <w:t>serhan.guel@nokia.com</w:t>
            </w:r>
          </w:p>
        </w:tc>
      </w:tr>
      <w:tr w:rsidR="007122A6" w:rsidRPr="00BF1220" w14:paraId="1ED9759F" w14:textId="77777777" w:rsidTr="007122A6">
        <w:trPr>
          <w:trHeight w:val="290"/>
        </w:trPr>
        <w:tc>
          <w:tcPr>
            <w:tcW w:w="4120" w:type="dxa"/>
            <w:shd w:val="clear" w:color="auto" w:fill="auto"/>
            <w:noWrap/>
            <w:vAlign w:val="bottom"/>
            <w:hideMark/>
          </w:tcPr>
          <w:p w14:paraId="111641DD" w14:textId="30D7ABBA" w:rsidR="007122A6" w:rsidRPr="00BF1220" w:rsidRDefault="007122A6">
            <w:pPr>
              <w:rPr>
                <w:color w:val="000000"/>
                <w:sz w:val="22"/>
                <w:szCs w:val="22"/>
              </w:rPr>
            </w:pPr>
            <w:r w:rsidRPr="00BF1220">
              <w:rPr>
                <w:color w:val="000000"/>
                <w:sz w:val="22"/>
                <w:szCs w:val="22"/>
              </w:rPr>
              <w:t>Shane He (Nokia)</w:t>
            </w:r>
          </w:p>
        </w:tc>
        <w:tc>
          <w:tcPr>
            <w:tcW w:w="3589" w:type="dxa"/>
            <w:shd w:val="clear" w:color="auto" w:fill="auto"/>
            <w:noWrap/>
            <w:vAlign w:val="bottom"/>
            <w:hideMark/>
          </w:tcPr>
          <w:p w14:paraId="1DE96BCE" w14:textId="2C3CC275" w:rsidR="007122A6" w:rsidRPr="00BF1220" w:rsidRDefault="007122A6">
            <w:pPr>
              <w:rPr>
                <w:color w:val="000000"/>
                <w:sz w:val="22"/>
                <w:szCs w:val="22"/>
              </w:rPr>
            </w:pPr>
            <w:r w:rsidRPr="00BF1220">
              <w:rPr>
                <w:color w:val="000000"/>
                <w:sz w:val="22"/>
                <w:szCs w:val="22"/>
              </w:rPr>
              <w:t>shane.he@nokia.com</w:t>
            </w:r>
          </w:p>
        </w:tc>
      </w:tr>
      <w:tr w:rsidR="007122A6" w:rsidRPr="00BF1220" w14:paraId="7386F5D2" w14:textId="77777777" w:rsidTr="007122A6">
        <w:trPr>
          <w:trHeight w:val="290"/>
        </w:trPr>
        <w:tc>
          <w:tcPr>
            <w:tcW w:w="4120" w:type="dxa"/>
            <w:shd w:val="clear" w:color="auto" w:fill="auto"/>
            <w:noWrap/>
            <w:vAlign w:val="bottom"/>
            <w:hideMark/>
          </w:tcPr>
          <w:p w14:paraId="1782244D" w14:textId="47FDA2EC" w:rsidR="007122A6" w:rsidRPr="00BF1220" w:rsidRDefault="007122A6">
            <w:pPr>
              <w:rPr>
                <w:color w:val="000000"/>
                <w:sz w:val="22"/>
                <w:szCs w:val="22"/>
              </w:rPr>
            </w:pPr>
            <w:r w:rsidRPr="00BF1220">
              <w:rPr>
                <w:color w:val="000000"/>
                <w:sz w:val="22"/>
                <w:szCs w:val="22"/>
              </w:rPr>
              <w:t xml:space="preserve">Son, </w:t>
            </w:r>
            <w:proofErr w:type="spellStart"/>
            <w:r w:rsidRPr="00BF1220">
              <w:rPr>
                <w:color w:val="000000"/>
                <w:sz w:val="22"/>
                <w:szCs w:val="22"/>
              </w:rPr>
              <w:t>Jangwoo</w:t>
            </w:r>
            <w:proofErr w:type="spellEnd"/>
            <w:r w:rsidRPr="00BF1220">
              <w:rPr>
                <w:color w:val="000000"/>
                <w:sz w:val="22"/>
                <w:szCs w:val="22"/>
              </w:rPr>
              <w:t xml:space="preserve"> </w:t>
            </w:r>
          </w:p>
        </w:tc>
        <w:tc>
          <w:tcPr>
            <w:tcW w:w="3589" w:type="dxa"/>
            <w:shd w:val="clear" w:color="auto" w:fill="auto"/>
            <w:noWrap/>
            <w:vAlign w:val="bottom"/>
            <w:hideMark/>
          </w:tcPr>
          <w:p w14:paraId="76B75D65" w14:textId="49F935C7" w:rsidR="007122A6" w:rsidRPr="00BF1220" w:rsidRDefault="007122A6">
            <w:pPr>
              <w:rPr>
                <w:color w:val="000000"/>
                <w:sz w:val="22"/>
                <w:szCs w:val="22"/>
              </w:rPr>
            </w:pPr>
            <w:r w:rsidRPr="00BF1220">
              <w:rPr>
                <w:color w:val="000000"/>
                <w:sz w:val="22"/>
                <w:szCs w:val="22"/>
              </w:rPr>
              <w:t>jangwoo.son@hhi.fraunhofer.de</w:t>
            </w:r>
          </w:p>
        </w:tc>
      </w:tr>
      <w:tr w:rsidR="007122A6" w:rsidRPr="00BF1220" w14:paraId="55FF56C1" w14:textId="77777777" w:rsidTr="007122A6">
        <w:trPr>
          <w:trHeight w:val="290"/>
        </w:trPr>
        <w:tc>
          <w:tcPr>
            <w:tcW w:w="4120" w:type="dxa"/>
            <w:shd w:val="clear" w:color="auto" w:fill="auto"/>
            <w:noWrap/>
            <w:vAlign w:val="bottom"/>
            <w:hideMark/>
          </w:tcPr>
          <w:p w14:paraId="1B9160C5" w14:textId="6D80E504" w:rsidR="007122A6" w:rsidRPr="00BF1220" w:rsidRDefault="007122A6">
            <w:pPr>
              <w:rPr>
                <w:color w:val="000000"/>
                <w:sz w:val="22"/>
                <w:szCs w:val="22"/>
              </w:rPr>
            </w:pPr>
            <w:r w:rsidRPr="00BF1220">
              <w:rPr>
                <w:color w:val="000000"/>
                <w:sz w:val="22"/>
                <w:szCs w:val="22"/>
              </w:rPr>
              <w:t xml:space="preserve">Srinivas Gudumasu </w:t>
            </w:r>
          </w:p>
        </w:tc>
        <w:tc>
          <w:tcPr>
            <w:tcW w:w="3589" w:type="dxa"/>
            <w:shd w:val="clear" w:color="auto" w:fill="auto"/>
            <w:noWrap/>
            <w:vAlign w:val="bottom"/>
            <w:hideMark/>
          </w:tcPr>
          <w:p w14:paraId="333A1333" w14:textId="7278DC1F" w:rsidR="007122A6" w:rsidRPr="00BF1220" w:rsidRDefault="007122A6">
            <w:pPr>
              <w:rPr>
                <w:color w:val="000000"/>
                <w:sz w:val="22"/>
                <w:szCs w:val="22"/>
              </w:rPr>
            </w:pPr>
            <w:r w:rsidRPr="00BF1220">
              <w:rPr>
                <w:color w:val="000000"/>
                <w:sz w:val="22"/>
                <w:szCs w:val="22"/>
              </w:rPr>
              <w:t>Srinivas.Gudumasu@InterDigital.com</w:t>
            </w:r>
          </w:p>
        </w:tc>
      </w:tr>
      <w:tr w:rsidR="007122A6" w:rsidRPr="00BF1220" w14:paraId="7CB48EE5" w14:textId="77777777" w:rsidTr="007122A6">
        <w:trPr>
          <w:trHeight w:val="290"/>
        </w:trPr>
        <w:tc>
          <w:tcPr>
            <w:tcW w:w="4120" w:type="dxa"/>
            <w:shd w:val="clear" w:color="auto" w:fill="auto"/>
            <w:noWrap/>
            <w:vAlign w:val="bottom"/>
            <w:hideMark/>
          </w:tcPr>
          <w:p w14:paraId="3FB0120A" w14:textId="4A542239" w:rsidR="007122A6" w:rsidRPr="00BF1220" w:rsidRDefault="007122A6">
            <w:pPr>
              <w:rPr>
                <w:color w:val="000000"/>
                <w:sz w:val="22"/>
                <w:szCs w:val="22"/>
              </w:rPr>
            </w:pPr>
            <w:r w:rsidRPr="00BF1220">
              <w:rPr>
                <w:color w:val="000000"/>
                <w:sz w:val="22"/>
                <w:szCs w:val="22"/>
              </w:rPr>
              <w:t xml:space="preserve">Stephan Wenger </w:t>
            </w:r>
          </w:p>
        </w:tc>
        <w:tc>
          <w:tcPr>
            <w:tcW w:w="3589" w:type="dxa"/>
            <w:shd w:val="clear" w:color="auto" w:fill="auto"/>
            <w:noWrap/>
            <w:vAlign w:val="bottom"/>
            <w:hideMark/>
          </w:tcPr>
          <w:p w14:paraId="60B0E0FF" w14:textId="74300651" w:rsidR="007122A6" w:rsidRPr="00BF1220" w:rsidRDefault="007122A6">
            <w:pPr>
              <w:rPr>
                <w:color w:val="000000"/>
                <w:sz w:val="22"/>
                <w:szCs w:val="22"/>
              </w:rPr>
            </w:pPr>
            <w:r w:rsidRPr="00BF1220">
              <w:rPr>
                <w:color w:val="000000"/>
                <w:sz w:val="22"/>
                <w:szCs w:val="22"/>
              </w:rPr>
              <w:t>swenger@global.tencent.com</w:t>
            </w:r>
          </w:p>
        </w:tc>
      </w:tr>
      <w:tr w:rsidR="007122A6" w:rsidRPr="00BF1220" w14:paraId="6527F04E" w14:textId="77777777" w:rsidTr="007122A6">
        <w:trPr>
          <w:trHeight w:val="290"/>
        </w:trPr>
        <w:tc>
          <w:tcPr>
            <w:tcW w:w="4120" w:type="dxa"/>
            <w:shd w:val="clear" w:color="auto" w:fill="auto"/>
            <w:noWrap/>
            <w:vAlign w:val="bottom"/>
            <w:hideMark/>
          </w:tcPr>
          <w:p w14:paraId="35DAD57D" w14:textId="534B654F" w:rsidR="007122A6" w:rsidRPr="00BF1220" w:rsidRDefault="007122A6">
            <w:pPr>
              <w:rPr>
                <w:color w:val="000000"/>
                <w:sz w:val="22"/>
                <w:szCs w:val="22"/>
              </w:rPr>
            </w:pPr>
            <w:r w:rsidRPr="00BF1220">
              <w:rPr>
                <w:color w:val="000000"/>
                <w:sz w:val="22"/>
                <w:szCs w:val="22"/>
              </w:rPr>
              <w:t>Sujeet Mate (Nokia)</w:t>
            </w:r>
          </w:p>
        </w:tc>
        <w:tc>
          <w:tcPr>
            <w:tcW w:w="3589" w:type="dxa"/>
            <w:shd w:val="clear" w:color="auto" w:fill="auto"/>
            <w:noWrap/>
            <w:vAlign w:val="bottom"/>
            <w:hideMark/>
          </w:tcPr>
          <w:p w14:paraId="273CDE46" w14:textId="0BE50FCE" w:rsidR="007122A6" w:rsidRPr="00BF1220" w:rsidRDefault="007122A6">
            <w:pPr>
              <w:rPr>
                <w:color w:val="000000"/>
                <w:sz w:val="22"/>
                <w:szCs w:val="22"/>
              </w:rPr>
            </w:pPr>
            <w:r w:rsidRPr="00BF1220">
              <w:rPr>
                <w:color w:val="000000"/>
                <w:sz w:val="22"/>
                <w:szCs w:val="22"/>
              </w:rPr>
              <w:t>sujeet.mate@nokia.com</w:t>
            </w:r>
          </w:p>
        </w:tc>
      </w:tr>
      <w:tr w:rsidR="007122A6" w:rsidRPr="00BF1220" w14:paraId="4F1FE2DE" w14:textId="77777777" w:rsidTr="007122A6">
        <w:trPr>
          <w:trHeight w:val="290"/>
        </w:trPr>
        <w:tc>
          <w:tcPr>
            <w:tcW w:w="4120" w:type="dxa"/>
            <w:shd w:val="clear" w:color="auto" w:fill="auto"/>
            <w:noWrap/>
            <w:vAlign w:val="bottom"/>
            <w:hideMark/>
          </w:tcPr>
          <w:p w14:paraId="483AC81D" w14:textId="133FF9DC" w:rsidR="007122A6" w:rsidRPr="00BF1220" w:rsidRDefault="007122A6">
            <w:pPr>
              <w:rPr>
                <w:color w:val="000000"/>
                <w:sz w:val="22"/>
                <w:szCs w:val="22"/>
              </w:rPr>
            </w:pPr>
            <w:r w:rsidRPr="00BF1220">
              <w:rPr>
                <w:color w:val="000000"/>
                <w:sz w:val="22"/>
                <w:szCs w:val="22"/>
              </w:rPr>
              <w:t xml:space="preserve">Szczerba, Marek </w:t>
            </w:r>
          </w:p>
        </w:tc>
        <w:tc>
          <w:tcPr>
            <w:tcW w:w="3589" w:type="dxa"/>
            <w:shd w:val="clear" w:color="auto" w:fill="auto"/>
            <w:noWrap/>
            <w:vAlign w:val="bottom"/>
            <w:hideMark/>
          </w:tcPr>
          <w:p w14:paraId="121BC9F8" w14:textId="65188D34" w:rsidR="007122A6" w:rsidRPr="00BF1220" w:rsidRDefault="007122A6">
            <w:pPr>
              <w:rPr>
                <w:color w:val="000000"/>
                <w:sz w:val="22"/>
                <w:szCs w:val="22"/>
              </w:rPr>
            </w:pPr>
            <w:r w:rsidRPr="00BF1220">
              <w:rPr>
                <w:color w:val="000000"/>
                <w:sz w:val="22"/>
                <w:szCs w:val="22"/>
              </w:rPr>
              <w:t>marek.szczerba@philips.com</w:t>
            </w:r>
          </w:p>
        </w:tc>
      </w:tr>
      <w:tr w:rsidR="007122A6" w:rsidRPr="00BF1220" w14:paraId="6E55F943" w14:textId="77777777" w:rsidTr="007122A6">
        <w:trPr>
          <w:trHeight w:val="290"/>
        </w:trPr>
        <w:tc>
          <w:tcPr>
            <w:tcW w:w="4120" w:type="dxa"/>
            <w:shd w:val="clear" w:color="auto" w:fill="auto"/>
            <w:noWrap/>
            <w:vAlign w:val="bottom"/>
            <w:hideMark/>
          </w:tcPr>
          <w:p w14:paraId="154F4C32" w14:textId="3662D4F8" w:rsidR="007122A6" w:rsidRPr="00BF1220" w:rsidRDefault="007122A6">
            <w:pPr>
              <w:rPr>
                <w:color w:val="000000"/>
                <w:sz w:val="22"/>
                <w:szCs w:val="22"/>
              </w:rPr>
            </w:pPr>
            <w:r w:rsidRPr="00BF1220">
              <w:rPr>
                <w:color w:val="000000"/>
                <w:sz w:val="22"/>
                <w:szCs w:val="22"/>
              </w:rPr>
              <w:t xml:space="preserve">Thorsten Lohmar </w:t>
            </w:r>
          </w:p>
        </w:tc>
        <w:tc>
          <w:tcPr>
            <w:tcW w:w="3589" w:type="dxa"/>
            <w:shd w:val="clear" w:color="auto" w:fill="auto"/>
            <w:noWrap/>
            <w:vAlign w:val="bottom"/>
            <w:hideMark/>
          </w:tcPr>
          <w:p w14:paraId="1E2AE312" w14:textId="3B01DA81" w:rsidR="007122A6" w:rsidRPr="00BF1220" w:rsidRDefault="007122A6">
            <w:pPr>
              <w:rPr>
                <w:color w:val="000000"/>
                <w:sz w:val="22"/>
                <w:szCs w:val="22"/>
              </w:rPr>
            </w:pPr>
            <w:r w:rsidRPr="00BF1220">
              <w:rPr>
                <w:color w:val="000000"/>
                <w:sz w:val="22"/>
                <w:szCs w:val="22"/>
              </w:rPr>
              <w:t>thorsten.lohmar@ericsson.com</w:t>
            </w:r>
          </w:p>
        </w:tc>
      </w:tr>
      <w:tr w:rsidR="007122A6" w:rsidRPr="00BF1220" w14:paraId="4836A911" w14:textId="77777777" w:rsidTr="007122A6">
        <w:trPr>
          <w:trHeight w:val="290"/>
        </w:trPr>
        <w:tc>
          <w:tcPr>
            <w:tcW w:w="4120" w:type="dxa"/>
            <w:shd w:val="clear" w:color="auto" w:fill="auto"/>
            <w:noWrap/>
            <w:vAlign w:val="bottom"/>
            <w:hideMark/>
          </w:tcPr>
          <w:p w14:paraId="7348635E" w14:textId="117514B5" w:rsidR="007122A6" w:rsidRPr="00BF1220" w:rsidRDefault="007122A6">
            <w:pPr>
              <w:rPr>
                <w:color w:val="000000"/>
                <w:sz w:val="22"/>
                <w:szCs w:val="22"/>
              </w:rPr>
            </w:pPr>
            <w:r w:rsidRPr="00BF1220">
              <w:rPr>
                <w:color w:val="000000"/>
                <w:sz w:val="22"/>
                <w:szCs w:val="22"/>
              </w:rPr>
              <w:t xml:space="preserve">Xuzhou (Mikr) Ye -- </w:t>
            </w:r>
            <w:proofErr w:type="spellStart"/>
            <w:r w:rsidRPr="00BF1220">
              <w:rPr>
                <w:color w:val="000000"/>
                <w:sz w:val="22"/>
                <w:szCs w:val="22"/>
              </w:rPr>
              <w:t>Bytedance</w:t>
            </w:r>
            <w:proofErr w:type="spellEnd"/>
            <w:r w:rsidRPr="00BF1220">
              <w:rPr>
                <w:color w:val="000000"/>
                <w:sz w:val="22"/>
                <w:szCs w:val="22"/>
              </w:rPr>
              <w:t xml:space="preserve"> </w:t>
            </w:r>
          </w:p>
        </w:tc>
        <w:tc>
          <w:tcPr>
            <w:tcW w:w="3589" w:type="dxa"/>
            <w:shd w:val="clear" w:color="auto" w:fill="auto"/>
            <w:noWrap/>
            <w:vAlign w:val="bottom"/>
            <w:hideMark/>
          </w:tcPr>
          <w:p w14:paraId="3B18F9DF" w14:textId="53A82D68" w:rsidR="007122A6" w:rsidRPr="00BF1220" w:rsidRDefault="007122A6">
            <w:pPr>
              <w:rPr>
                <w:color w:val="000000"/>
                <w:sz w:val="22"/>
                <w:szCs w:val="22"/>
              </w:rPr>
            </w:pPr>
          </w:p>
        </w:tc>
      </w:tr>
      <w:tr w:rsidR="007122A6" w:rsidRPr="00BF1220" w14:paraId="0458FF84" w14:textId="77777777" w:rsidTr="007122A6">
        <w:trPr>
          <w:trHeight w:val="290"/>
        </w:trPr>
        <w:tc>
          <w:tcPr>
            <w:tcW w:w="4120" w:type="dxa"/>
            <w:shd w:val="clear" w:color="auto" w:fill="auto"/>
            <w:noWrap/>
            <w:vAlign w:val="bottom"/>
            <w:hideMark/>
          </w:tcPr>
          <w:p w14:paraId="7400CED5" w14:textId="1B64C8D6" w:rsidR="007122A6" w:rsidRPr="00BF1220" w:rsidRDefault="007122A6">
            <w:pPr>
              <w:rPr>
                <w:color w:val="000000"/>
                <w:sz w:val="22"/>
                <w:szCs w:val="22"/>
              </w:rPr>
            </w:pPr>
            <w:r w:rsidRPr="00BF1220">
              <w:rPr>
                <w:color w:val="000000"/>
                <w:sz w:val="22"/>
                <w:szCs w:val="22"/>
              </w:rPr>
              <w:t>Yoshihiro Inoue</w:t>
            </w:r>
          </w:p>
        </w:tc>
        <w:tc>
          <w:tcPr>
            <w:tcW w:w="3589" w:type="dxa"/>
            <w:shd w:val="clear" w:color="auto" w:fill="auto"/>
            <w:noWrap/>
            <w:vAlign w:val="bottom"/>
            <w:hideMark/>
          </w:tcPr>
          <w:p w14:paraId="5E0BC387" w14:textId="047983DA" w:rsidR="007122A6" w:rsidRPr="00BF1220" w:rsidRDefault="007122A6">
            <w:pPr>
              <w:rPr>
                <w:color w:val="000000"/>
                <w:sz w:val="22"/>
                <w:szCs w:val="22"/>
              </w:rPr>
            </w:pPr>
            <w:r w:rsidRPr="00BF1220">
              <w:rPr>
                <w:color w:val="000000"/>
                <w:sz w:val="22"/>
                <w:szCs w:val="22"/>
              </w:rPr>
              <w:t>yoshihiro.inoue@ntt-at.co.jp</w:t>
            </w:r>
          </w:p>
        </w:tc>
      </w:tr>
      <w:tr w:rsidR="007122A6" w:rsidRPr="00BF1220" w14:paraId="47927C24" w14:textId="77777777" w:rsidTr="007122A6">
        <w:trPr>
          <w:trHeight w:val="290"/>
        </w:trPr>
        <w:tc>
          <w:tcPr>
            <w:tcW w:w="4120" w:type="dxa"/>
            <w:shd w:val="clear" w:color="auto" w:fill="auto"/>
            <w:noWrap/>
            <w:vAlign w:val="bottom"/>
            <w:hideMark/>
          </w:tcPr>
          <w:p w14:paraId="654F2CE3" w14:textId="2AA690D3" w:rsidR="007122A6" w:rsidRPr="00BF1220" w:rsidRDefault="007122A6">
            <w:pPr>
              <w:rPr>
                <w:color w:val="000000"/>
                <w:sz w:val="22"/>
                <w:szCs w:val="22"/>
              </w:rPr>
            </w:pPr>
            <w:r w:rsidRPr="00BF1220">
              <w:rPr>
                <w:color w:val="000000"/>
                <w:sz w:val="22"/>
                <w:szCs w:val="22"/>
              </w:rPr>
              <w:t xml:space="preserve">Yousef </w:t>
            </w:r>
            <w:proofErr w:type="gramStart"/>
            <w:r w:rsidRPr="00BF1220">
              <w:rPr>
                <w:color w:val="000000"/>
                <w:sz w:val="22"/>
                <w:szCs w:val="22"/>
              </w:rPr>
              <w:t>Abdelmalek(</w:t>
            </w:r>
            <w:proofErr w:type="gramEnd"/>
            <w:r w:rsidRPr="00BF1220">
              <w:rPr>
                <w:color w:val="000000"/>
                <w:sz w:val="22"/>
                <w:szCs w:val="22"/>
              </w:rPr>
              <w:t xml:space="preserve">Meta) </w:t>
            </w:r>
          </w:p>
        </w:tc>
        <w:tc>
          <w:tcPr>
            <w:tcW w:w="3589" w:type="dxa"/>
            <w:shd w:val="clear" w:color="auto" w:fill="auto"/>
            <w:noWrap/>
            <w:vAlign w:val="bottom"/>
            <w:hideMark/>
          </w:tcPr>
          <w:p w14:paraId="2979FAAD" w14:textId="530EBAEE" w:rsidR="007122A6" w:rsidRPr="00BF1220" w:rsidRDefault="007122A6">
            <w:pPr>
              <w:rPr>
                <w:color w:val="000000"/>
                <w:sz w:val="22"/>
                <w:szCs w:val="22"/>
              </w:rPr>
            </w:pPr>
          </w:p>
        </w:tc>
      </w:tr>
      <w:tr w:rsidR="007122A6" w:rsidRPr="00BF1220" w14:paraId="73D059C8" w14:textId="77777777" w:rsidTr="007122A6">
        <w:trPr>
          <w:trHeight w:val="290"/>
        </w:trPr>
        <w:tc>
          <w:tcPr>
            <w:tcW w:w="4120" w:type="dxa"/>
            <w:shd w:val="clear" w:color="auto" w:fill="auto"/>
            <w:noWrap/>
            <w:vAlign w:val="bottom"/>
            <w:hideMark/>
          </w:tcPr>
          <w:p w14:paraId="59B13AE2" w14:textId="0AAE1F99" w:rsidR="007122A6" w:rsidRPr="00BF1220" w:rsidRDefault="007122A6">
            <w:pPr>
              <w:rPr>
                <w:color w:val="000000"/>
                <w:sz w:val="22"/>
                <w:szCs w:val="22"/>
              </w:rPr>
            </w:pPr>
            <w:r w:rsidRPr="00BF1220">
              <w:rPr>
                <w:color w:val="000000"/>
                <w:sz w:val="22"/>
                <w:szCs w:val="22"/>
              </w:rPr>
              <w:t xml:space="preserve">Yujian YIN </w:t>
            </w:r>
            <w:r w:rsidRPr="00BF1220">
              <w:rPr>
                <w:rFonts w:eastAsia="MS Gothic"/>
                <w:color w:val="000000"/>
                <w:sz w:val="22"/>
                <w:szCs w:val="22"/>
              </w:rPr>
              <w:t>（</w:t>
            </w:r>
            <w:r w:rsidRPr="00BF1220">
              <w:rPr>
                <w:color w:val="000000"/>
                <w:sz w:val="22"/>
                <w:szCs w:val="22"/>
              </w:rPr>
              <w:t>CMCC</w:t>
            </w:r>
            <w:r w:rsidRPr="00BF1220">
              <w:rPr>
                <w:rFonts w:eastAsia="MS Gothic"/>
                <w:color w:val="000000"/>
                <w:sz w:val="22"/>
                <w:szCs w:val="22"/>
              </w:rPr>
              <w:t>）</w:t>
            </w:r>
            <w:r w:rsidRPr="00BF1220">
              <w:rPr>
                <w:color w:val="000000"/>
                <w:sz w:val="22"/>
                <w:szCs w:val="22"/>
              </w:rPr>
              <w:t xml:space="preserve"> </w:t>
            </w:r>
          </w:p>
        </w:tc>
        <w:tc>
          <w:tcPr>
            <w:tcW w:w="3589" w:type="dxa"/>
            <w:shd w:val="clear" w:color="auto" w:fill="auto"/>
            <w:noWrap/>
            <w:vAlign w:val="bottom"/>
            <w:hideMark/>
          </w:tcPr>
          <w:p w14:paraId="7F2CC6B7" w14:textId="77777777" w:rsidR="007122A6" w:rsidRPr="00BF1220" w:rsidRDefault="007122A6">
            <w:pPr>
              <w:rPr>
                <w:color w:val="000000"/>
                <w:sz w:val="22"/>
                <w:szCs w:val="22"/>
              </w:rPr>
            </w:pPr>
          </w:p>
        </w:tc>
      </w:tr>
    </w:tbl>
    <w:p w14:paraId="21EAE41C" w14:textId="77777777" w:rsidR="00B66625" w:rsidRDefault="00DF6D58">
      <w:pPr>
        <w:rPr>
          <w:rFonts w:ascii="Arial" w:eastAsia="Arial" w:hAnsi="Arial" w:cs="Arial"/>
          <w:b/>
          <w:color w:val="000000"/>
          <w:sz w:val="46"/>
          <w:szCs w:val="46"/>
        </w:rPr>
      </w:pPr>
      <w:r>
        <w:br w:type="page"/>
      </w:r>
    </w:p>
    <w:p w14:paraId="21EAE41D" w14:textId="77777777" w:rsidR="00B66625" w:rsidRDefault="00DF6D58">
      <w:pPr>
        <w:pStyle w:val="Heading1"/>
        <w:keepNext w:val="0"/>
        <w:keepLines w:val="0"/>
        <w:tabs>
          <w:tab w:val="left" w:pos="1134"/>
        </w:tabs>
        <w:jc w:val="center"/>
        <w:rPr>
          <w:sz w:val="46"/>
          <w:szCs w:val="46"/>
        </w:rPr>
      </w:pPr>
      <w:r>
        <w:rPr>
          <w:sz w:val="46"/>
          <w:szCs w:val="46"/>
        </w:rPr>
        <w:lastRenderedPageBreak/>
        <w:t xml:space="preserve">Annex C: </w:t>
      </w:r>
      <w:proofErr w:type="spellStart"/>
      <w:r>
        <w:rPr>
          <w:sz w:val="46"/>
          <w:szCs w:val="46"/>
        </w:rPr>
        <w:t>TDoc</w:t>
      </w:r>
      <w:proofErr w:type="spellEnd"/>
      <w:r>
        <w:rPr>
          <w:sz w:val="46"/>
          <w:szCs w:val="46"/>
        </w:rPr>
        <w:t xml:space="preserve"> Status</w:t>
      </w:r>
    </w:p>
    <w:p w14:paraId="21EAE41E" w14:textId="77777777" w:rsidR="00B66625" w:rsidRDefault="00DF6D58">
      <w:proofErr w:type="spellStart"/>
      <w:r>
        <w:t>Tdocs</w:t>
      </w:r>
      <w:proofErr w:type="spellEnd"/>
      <w:r>
        <w:t xml:space="preserve"> available at: </w:t>
      </w:r>
      <w:hyperlink r:id="rId62">
        <w:r>
          <w:rPr>
            <w:color w:val="0563C1"/>
            <w:u w:val="single"/>
          </w:rPr>
          <w:t>3gpp.org TSG_SA WG4_CODEC TSGS4_129-e Docs</w:t>
        </w:r>
      </w:hyperlink>
    </w:p>
    <w:p w14:paraId="21EAE41F" w14:textId="77777777" w:rsidR="00B66625" w:rsidRDefault="00B66625">
      <w:pPr>
        <w:tabs>
          <w:tab w:val="left" w:pos="1134"/>
        </w:tabs>
        <w:rPr>
          <w:rFonts w:ascii="Arial" w:eastAsia="Arial" w:hAnsi="Arial" w:cs="Arial"/>
        </w:rPr>
      </w:pPr>
    </w:p>
    <w:p w14:paraId="21EAE420" w14:textId="77777777" w:rsidR="00B66625" w:rsidRDefault="00DF6D58">
      <w:pPr>
        <w:pStyle w:val="Heading2"/>
        <w:rPr>
          <w:sz w:val="24"/>
          <w:szCs w:val="24"/>
        </w:rPr>
      </w:pPr>
      <w:r>
        <w:rPr>
          <w:sz w:val="24"/>
          <w:szCs w:val="24"/>
        </w:rPr>
        <w:t>C.1 Agreed not presented</w:t>
      </w:r>
    </w:p>
    <w:p w14:paraId="6CA39AE0" w14:textId="77777777" w:rsidR="008459B5" w:rsidRDefault="008459B5" w:rsidP="008459B5"/>
    <w:tbl>
      <w:tblPr>
        <w:tblW w:w="8784" w:type="dxa"/>
        <w:tblLook w:val="04A0" w:firstRow="1" w:lastRow="0" w:firstColumn="1" w:lastColumn="0" w:noHBand="0" w:noVBand="1"/>
      </w:tblPr>
      <w:tblGrid>
        <w:gridCol w:w="1467"/>
        <w:gridCol w:w="3348"/>
        <w:gridCol w:w="1984"/>
        <w:gridCol w:w="1985"/>
      </w:tblGrid>
      <w:tr w:rsidR="00BF1220" w:rsidRPr="008459B5" w14:paraId="453ED90C" w14:textId="77777777" w:rsidTr="00BF1220">
        <w:trPr>
          <w:trHeight w:val="690"/>
        </w:trPr>
        <w:tc>
          <w:tcPr>
            <w:tcW w:w="1467" w:type="dxa"/>
            <w:tcBorders>
              <w:top w:val="single" w:sz="4" w:space="0" w:color="FFFFFF"/>
              <w:left w:val="single" w:sz="4" w:space="0" w:color="FFFFFF"/>
              <w:bottom w:val="single" w:sz="4" w:space="0" w:color="FFFFFF"/>
              <w:right w:val="single" w:sz="4" w:space="0" w:color="FFFFFF"/>
            </w:tcBorders>
            <w:shd w:val="clear" w:color="000000" w:fill="75B91A"/>
            <w:hideMark/>
          </w:tcPr>
          <w:p w14:paraId="772E78E7" w14:textId="77777777" w:rsidR="008459B5" w:rsidRPr="008459B5" w:rsidRDefault="008459B5" w:rsidP="008459B5">
            <w:pPr>
              <w:jc w:val="center"/>
              <w:rPr>
                <w:rFonts w:ascii="Arial" w:hAnsi="Arial" w:cs="Arial"/>
                <w:b/>
                <w:bCs/>
                <w:color w:val="FFFFFF"/>
                <w:sz w:val="18"/>
                <w:szCs w:val="18"/>
              </w:rPr>
            </w:pPr>
            <w:proofErr w:type="spellStart"/>
            <w:r w:rsidRPr="008459B5">
              <w:rPr>
                <w:rFonts w:ascii="Arial" w:hAnsi="Arial" w:cs="Arial"/>
                <w:b/>
                <w:bCs/>
                <w:color w:val="FFFFFF"/>
                <w:sz w:val="18"/>
                <w:szCs w:val="18"/>
              </w:rPr>
              <w:t>TDoc</w:t>
            </w:r>
            <w:proofErr w:type="spellEnd"/>
          </w:p>
        </w:tc>
        <w:tc>
          <w:tcPr>
            <w:tcW w:w="3348" w:type="dxa"/>
            <w:tcBorders>
              <w:top w:val="single" w:sz="4" w:space="0" w:color="FFFFFF"/>
              <w:left w:val="nil"/>
              <w:bottom w:val="single" w:sz="4" w:space="0" w:color="FFFFFF"/>
              <w:right w:val="single" w:sz="4" w:space="0" w:color="FFFFFF"/>
            </w:tcBorders>
            <w:shd w:val="clear" w:color="000000" w:fill="75B91A"/>
            <w:hideMark/>
          </w:tcPr>
          <w:p w14:paraId="4CE13898" w14:textId="77777777" w:rsidR="008459B5" w:rsidRPr="008459B5" w:rsidRDefault="008459B5" w:rsidP="008459B5">
            <w:pPr>
              <w:jc w:val="center"/>
              <w:rPr>
                <w:rFonts w:ascii="Arial" w:hAnsi="Arial" w:cs="Arial"/>
                <w:b/>
                <w:bCs/>
                <w:color w:val="FFFFFF"/>
                <w:sz w:val="18"/>
                <w:szCs w:val="18"/>
              </w:rPr>
            </w:pPr>
            <w:r w:rsidRPr="008459B5">
              <w:rPr>
                <w:rFonts w:ascii="Arial" w:hAnsi="Arial" w:cs="Arial"/>
                <w:b/>
                <w:bCs/>
                <w:color w:val="FFFFFF"/>
                <w:sz w:val="18"/>
                <w:szCs w:val="18"/>
              </w:rPr>
              <w:t>Title</w:t>
            </w:r>
          </w:p>
        </w:tc>
        <w:tc>
          <w:tcPr>
            <w:tcW w:w="1984" w:type="dxa"/>
            <w:tcBorders>
              <w:top w:val="single" w:sz="4" w:space="0" w:color="FFFFFF"/>
              <w:left w:val="nil"/>
              <w:bottom w:val="single" w:sz="4" w:space="0" w:color="FFFFFF"/>
              <w:right w:val="single" w:sz="4" w:space="0" w:color="FFFFFF"/>
            </w:tcBorders>
            <w:shd w:val="clear" w:color="000000" w:fill="75B91A"/>
            <w:hideMark/>
          </w:tcPr>
          <w:p w14:paraId="7744F0AA" w14:textId="77777777" w:rsidR="008459B5" w:rsidRPr="008459B5" w:rsidRDefault="008459B5" w:rsidP="008459B5">
            <w:pPr>
              <w:jc w:val="center"/>
              <w:rPr>
                <w:rFonts w:ascii="Arial" w:hAnsi="Arial" w:cs="Arial"/>
                <w:b/>
                <w:bCs/>
                <w:color w:val="FFFFFF"/>
                <w:sz w:val="18"/>
                <w:szCs w:val="18"/>
              </w:rPr>
            </w:pPr>
            <w:r w:rsidRPr="008459B5">
              <w:rPr>
                <w:rFonts w:ascii="Arial" w:hAnsi="Arial" w:cs="Arial"/>
                <w:b/>
                <w:bCs/>
                <w:color w:val="FFFFFF"/>
                <w:sz w:val="18"/>
                <w:szCs w:val="18"/>
              </w:rPr>
              <w:t>Source</w:t>
            </w:r>
          </w:p>
        </w:tc>
        <w:tc>
          <w:tcPr>
            <w:tcW w:w="1985" w:type="dxa"/>
            <w:tcBorders>
              <w:top w:val="single" w:sz="4" w:space="0" w:color="FFFFFF"/>
              <w:left w:val="nil"/>
              <w:bottom w:val="single" w:sz="4" w:space="0" w:color="FFFFFF"/>
              <w:right w:val="single" w:sz="4" w:space="0" w:color="FFFFFF"/>
            </w:tcBorders>
            <w:shd w:val="clear" w:color="000000" w:fill="75B91A"/>
            <w:hideMark/>
          </w:tcPr>
          <w:p w14:paraId="2AD1949B" w14:textId="77777777" w:rsidR="008459B5" w:rsidRPr="008459B5" w:rsidRDefault="008459B5" w:rsidP="008459B5">
            <w:pPr>
              <w:jc w:val="center"/>
              <w:rPr>
                <w:rFonts w:ascii="Arial" w:hAnsi="Arial" w:cs="Arial"/>
                <w:b/>
                <w:bCs/>
                <w:color w:val="FFFFFF"/>
                <w:sz w:val="18"/>
                <w:szCs w:val="18"/>
              </w:rPr>
            </w:pPr>
            <w:r w:rsidRPr="008459B5">
              <w:rPr>
                <w:rFonts w:ascii="Arial" w:hAnsi="Arial" w:cs="Arial"/>
                <w:b/>
                <w:bCs/>
                <w:color w:val="FFFFFF"/>
                <w:sz w:val="18"/>
                <w:szCs w:val="18"/>
              </w:rPr>
              <w:t>Contact</w:t>
            </w:r>
          </w:p>
        </w:tc>
      </w:tr>
      <w:tr w:rsidR="00BF1220" w:rsidRPr="008459B5" w14:paraId="13E51B11" w14:textId="77777777" w:rsidTr="00BF1220">
        <w:trPr>
          <w:trHeight w:val="400"/>
        </w:trPr>
        <w:tc>
          <w:tcPr>
            <w:tcW w:w="1467" w:type="dxa"/>
            <w:tcBorders>
              <w:top w:val="nil"/>
              <w:left w:val="single" w:sz="4" w:space="0" w:color="A6A6A6"/>
              <w:bottom w:val="single" w:sz="4" w:space="0" w:color="A6A6A6"/>
              <w:right w:val="single" w:sz="4" w:space="0" w:color="A6A6A6"/>
            </w:tcBorders>
            <w:shd w:val="clear" w:color="auto" w:fill="auto"/>
            <w:hideMark/>
          </w:tcPr>
          <w:p w14:paraId="171979ED" w14:textId="77777777" w:rsidR="008459B5" w:rsidRPr="008459B5" w:rsidRDefault="00000000" w:rsidP="008459B5">
            <w:pPr>
              <w:rPr>
                <w:rFonts w:ascii="Arial" w:hAnsi="Arial" w:cs="Arial"/>
                <w:b/>
                <w:bCs/>
                <w:color w:val="0000FF"/>
                <w:sz w:val="16"/>
                <w:szCs w:val="16"/>
                <w:u w:val="single"/>
              </w:rPr>
            </w:pPr>
            <w:hyperlink r:id="rId63" w:history="1">
              <w:r w:rsidR="008459B5" w:rsidRPr="008459B5">
                <w:rPr>
                  <w:rFonts w:ascii="Arial" w:hAnsi="Arial" w:cs="Arial"/>
                  <w:b/>
                  <w:bCs/>
                  <w:color w:val="0000FF"/>
                  <w:sz w:val="16"/>
                  <w:szCs w:val="16"/>
                  <w:u w:val="single"/>
                </w:rPr>
                <w:t>S4-241550</w:t>
              </w:r>
            </w:hyperlink>
          </w:p>
        </w:tc>
        <w:tc>
          <w:tcPr>
            <w:tcW w:w="3348" w:type="dxa"/>
            <w:tcBorders>
              <w:top w:val="nil"/>
              <w:left w:val="nil"/>
              <w:bottom w:val="single" w:sz="4" w:space="0" w:color="A6A6A6"/>
              <w:right w:val="single" w:sz="4" w:space="0" w:color="A6A6A6"/>
            </w:tcBorders>
            <w:shd w:val="clear" w:color="auto" w:fill="auto"/>
            <w:hideMark/>
          </w:tcPr>
          <w:p w14:paraId="47674766" w14:textId="77777777" w:rsidR="008459B5" w:rsidRPr="008459B5" w:rsidRDefault="008459B5" w:rsidP="008459B5">
            <w:pPr>
              <w:rPr>
                <w:rFonts w:ascii="Arial" w:hAnsi="Arial" w:cs="Arial"/>
                <w:sz w:val="16"/>
                <w:szCs w:val="16"/>
              </w:rPr>
            </w:pPr>
            <w:r w:rsidRPr="008459B5">
              <w:rPr>
                <w:rFonts w:ascii="Arial" w:hAnsi="Arial" w:cs="Arial"/>
                <w:sz w:val="16"/>
                <w:szCs w:val="16"/>
              </w:rPr>
              <w:t>[SR_</w:t>
            </w:r>
            <w:proofErr w:type="gramStart"/>
            <w:r w:rsidRPr="008459B5">
              <w:rPr>
                <w:rFonts w:ascii="Arial" w:hAnsi="Arial" w:cs="Arial"/>
                <w:sz w:val="16"/>
                <w:szCs w:val="16"/>
              </w:rPr>
              <w:t>IMS]Editorial</w:t>
            </w:r>
            <w:proofErr w:type="gramEnd"/>
            <w:r w:rsidRPr="008459B5">
              <w:rPr>
                <w:rFonts w:ascii="Arial" w:hAnsi="Arial" w:cs="Arial"/>
                <w:sz w:val="16"/>
                <w:szCs w:val="16"/>
              </w:rPr>
              <w:t xml:space="preserve"> updates to TS 26.567</w:t>
            </w:r>
          </w:p>
        </w:tc>
        <w:tc>
          <w:tcPr>
            <w:tcW w:w="1984" w:type="dxa"/>
            <w:tcBorders>
              <w:top w:val="nil"/>
              <w:left w:val="nil"/>
              <w:bottom w:val="single" w:sz="4" w:space="0" w:color="A6A6A6"/>
              <w:right w:val="single" w:sz="4" w:space="0" w:color="A6A6A6"/>
            </w:tcBorders>
            <w:shd w:val="clear" w:color="auto" w:fill="auto"/>
            <w:hideMark/>
          </w:tcPr>
          <w:p w14:paraId="602AE6C6" w14:textId="77777777" w:rsidR="008459B5" w:rsidRPr="008459B5" w:rsidRDefault="008459B5" w:rsidP="008459B5">
            <w:pPr>
              <w:rPr>
                <w:rFonts w:ascii="Arial" w:hAnsi="Arial" w:cs="Arial"/>
                <w:sz w:val="16"/>
                <w:szCs w:val="16"/>
              </w:rPr>
            </w:pPr>
            <w:r w:rsidRPr="008459B5">
              <w:rPr>
                <w:rFonts w:ascii="Arial" w:hAnsi="Arial" w:cs="Arial"/>
                <w:sz w:val="16"/>
                <w:szCs w:val="16"/>
              </w:rPr>
              <w:t>Nokia</w:t>
            </w:r>
          </w:p>
        </w:tc>
        <w:tc>
          <w:tcPr>
            <w:tcW w:w="1985" w:type="dxa"/>
            <w:tcBorders>
              <w:top w:val="nil"/>
              <w:left w:val="nil"/>
              <w:bottom w:val="single" w:sz="4" w:space="0" w:color="A6A6A6"/>
              <w:right w:val="single" w:sz="4" w:space="0" w:color="A6A6A6"/>
            </w:tcBorders>
            <w:shd w:val="clear" w:color="000000" w:fill="BFBFBF"/>
            <w:hideMark/>
          </w:tcPr>
          <w:p w14:paraId="68E42826" w14:textId="77777777" w:rsidR="008459B5" w:rsidRPr="008459B5" w:rsidRDefault="008459B5" w:rsidP="008459B5">
            <w:pPr>
              <w:rPr>
                <w:rFonts w:ascii="Arial" w:hAnsi="Arial" w:cs="Arial"/>
                <w:sz w:val="16"/>
                <w:szCs w:val="16"/>
              </w:rPr>
            </w:pPr>
            <w:r w:rsidRPr="008459B5">
              <w:rPr>
                <w:rFonts w:ascii="Arial" w:hAnsi="Arial" w:cs="Arial"/>
                <w:sz w:val="16"/>
                <w:szCs w:val="16"/>
              </w:rPr>
              <w:t>Xuan (Shane) He</w:t>
            </w:r>
          </w:p>
        </w:tc>
      </w:tr>
      <w:tr w:rsidR="00BF1220" w:rsidRPr="008459B5" w14:paraId="418E307F" w14:textId="77777777" w:rsidTr="00BF1220">
        <w:trPr>
          <w:trHeight w:val="400"/>
        </w:trPr>
        <w:tc>
          <w:tcPr>
            <w:tcW w:w="1467" w:type="dxa"/>
            <w:tcBorders>
              <w:top w:val="nil"/>
              <w:left w:val="single" w:sz="4" w:space="0" w:color="A6A6A6"/>
              <w:bottom w:val="single" w:sz="4" w:space="0" w:color="A6A6A6"/>
              <w:right w:val="single" w:sz="4" w:space="0" w:color="A6A6A6"/>
            </w:tcBorders>
            <w:shd w:val="clear" w:color="auto" w:fill="auto"/>
            <w:hideMark/>
          </w:tcPr>
          <w:p w14:paraId="574C05CF" w14:textId="77777777" w:rsidR="008459B5" w:rsidRPr="008459B5" w:rsidRDefault="00000000" w:rsidP="008459B5">
            <w:pPr>
              <w:rPr>
                <w:rFonts w:ascii="Arial" w:hAnsi="Arial" w:cs="Arial"/>
                <w:b/>
                <w:bCs/>
                <w:color w:val="0000FF"/>
                <w:sz w:val="16"/>
                <w:szCs w:val="16"/>
                <w:u w:val="single"/>
              </w:rPr>
            </w:pPr>
            <w:hyperlink r:id="rId64" w:history="1">
              <w:r w:rsidR="008459B5" w:rsidRPr="008459B5">
                <w:rPr>
                  <w:rFonts w:ascii="Arial" w:hAnsi="Arial" w:cs="Arial"/>
                  <w:b/>
                  <w:bCs/>
                  <w:color w:val="0000FF"/>
                  <w:sz w:val="16"/>
                  <w:szCs w:val="16"/>
                  <w:u w:val="single"/>
                </w:rPr>
                <w:t>S4-241728</w:t>
              </w:r>
            </w:hyperlink>
          </w:p>
        </w:tc>
        <w:tc>
          <w:tcPr>
            <w:tcW w:w="3348" w:type="dxa"/>
            <w:tcBorders>
              <w:top w:val="nil"/>
              <w:left w:val="nil"/>
              <w:bottom w:val="single" w:sz="4" w:space="0" w:color="A6A6A6"/>
              <w:right w:val="single" w:sz="4" w:space="0" w:color="A6A6A6"/>
            </w:tcBorders>
            <w:shd w:val="clear" w:color="auto" w:fill="auto"/>
            <w:hideMark/>
          </w:tcPr>
          <w:p w14:paraId="1A87BD9A" w14:textId="77777777" w:rsidR="008459B5" w:rsidRPr="008459B5" w:rsidRDefault="008459B5" w:rsidP="008459B5">
            <w:pPr>
              <w:rPr>
                <w:rFonts w:ascii="Arial" w:hAnsi="Arial" w:cs="Arial"/>
                <w:sz w:val="16"/>
                <w:szCs w:val="16"/>
              </w:rPr>
            </w:pPr>
            <w:r w:rsidRPr="008459B5">
              <w:rPr>
                <w:rFonts w:ascii="Arial" w:hAnsi="Arial" w:cs="Arial"/>
                <w:sz w:val="16"/>
                <w:szCs w:val="16"/>
              </w:rPr>
              <w:t xml:space="preserve">[SR_IMS] </w:t>
            </w:r>
            <w:proofErr w:type="spellStart"/>
            <w:r w:rsidRPr="008459B5">
              <w:rPr>
                <w:rFonts w:ascii="Arial" w:hAnsi="Arial" w:cs="Arial"/>
                <w:sz w:val="16"/>
                <w:szCs w:val="16"/>
              </w:rPr>
              <w:t>pCR</w:t>
            </w:r>
            <w:proofErr w:type="spellEnd"/>
            <w:r w:rsidRPr="008459B5">
              <w:rPr>
                <w:rFonts w:ascii="Arial" w:hAnsi="Arial" w:cs="Arial"/>
                <w:sz w:val="16"/>
                <w:szCs w:val="16"/>
              </w:rPr>
              <w:t xml:space="preserve"> Network Centric Procedures</w:t>
            </w:r>
          </w:p>
        </w:tc>
        <w:tc>
          <w:tcPr>
            <w:tcW w:w="1984" w:type="dxa"/>
            <w:tcBorders>
              <w:top w:val="nil"/>
              <w:left w:val="nil"/>
              <w:bottom w:val="single" w:sz="4" w:space="0" w:color="A6A6A6"/>
              <w:right w:val="single" w:sz="4" w:space="0" w:color="A6A6A6"/>
            </w:tcBorders>
            <w:shd w:val="clear" w:color="auto" w:fill="auto"/>
            <w:hideMark/>
          </w:tcPr>
          <w:p w14:paraId="648189E5" w14:textId="77777777" w:rsidR="008459B5" w:rsidRPr="008459B5" w:rsidRDefault="008459B5" w:rsidP="008459B5">
            <w:pPr>
              <w:rPr>
                <w:rFonts w:ascii="Arial" w:hAnsi="Arial" w:cs="Arial"/>
                <w:sz w:val="16"/>
                <w:szCs w:val="16"/>
              </w:rPr>
            </w:pPr>
            <w:r w:rsidRPr="008459B5">
              <w:rPr>
                <w:rFonts w:ascii="Arial" w:hAnsi="Arial" w:cs="Arial"/>
                <w:sz w:val="16"/>
                <w:szCs w:val="16"/>
              </w:rPr>
              <w:t>Nokia</w:t>
            </w:r>
          </w:p>
        </w:tc>
        <w:tc>
          <w:tcPr>
            <w:tcW w:w="1985" w:type="dxa"/>
            <w:tcBorders>
              <w:top w:val="nil"/>
              <w:left w:val="nil"/>
              <w:bottom w:val="single" w:sz="4" w:space="0" w:color="A6A6A6"/>
              <w:right w:val="single" w:sz="4" w:space="0" w:color="A6A6A6"/>
            </w:tcBorders>
            <w:shd w:val="clear" w:color="000000" w:fill="BFBFBF"/>
            <w:hideMark/>
          </w:tcPr>
          <w:p w14:paraId="589404EF" w14:textId="77777777" w:rsidR="008459B5" w:rsidRPr="008459B5" w:rsidRDefault="008459B5" w:rsidP="008459B5">
            <w:pPr>
              <w:rPr>
                <w:rFonts w:ascii="Arial" w:hAnsi="Arial" w:cs="Arial"/>
                <w:sz w:val="16"/>
                <w:szCs w:val="16"/>
              </w:rPr>
            </w:pPr>
            <w:r w:rsidRPr="008459B5">
              <w:rPr>
                <w:rFonts w:ascii="Arial" w:hAnsi="Arial" w:cs="Arial"/>
                <w:sz w:val="16"/>
                <w:szCs w:val="16"/>
              </w:rPr>
              <w:t>Gazi Karam Illahi</w:t>
            </w:r>
          </w:p>
        </w:tc>
      </w:tr>
      <w:tr w:rsidR="00BF1220" w:rsidRPr="008459B5" w14:paraId="3D1723F0" w14:textId="77777777" w:rsidTr="00BF1220">
        <w:trPr>
          <w:trHeight w:val="400"/>
        </w:trPr>
        <w:tc>
          <w:tcPr>
            <w:tcW w:w="1467" w:type="dxa"/>
            <w:tcBorders>
              <w:top w:val="nil"/>
              <w:left w:val="single" w:sz="4" w:space="0" w:color="A6A6A6"/>
              <w:bottom w:val="single" w:sz="4" w:space="0" w:color="A6A6A6"/>
              <w:right w:val="single" w:sz="4" w:space="0" w:color="A6A6A6"/>
            </w:tcBorders>
            <w:shd w:val="clear" w:color="auto" w:fill="auto"/>
            <w:hideMark/>
          </w:tcPr>
          <w:p w14:paraId="06E752A7" w14:textId="77777777" w:rsidR="008459B5" w:rsidRPr="008459B5" w:rsidRDefault="00000000" w:rsidP="008459B5">
            <w:pPr>
              <w:rPr>
                <w:rFonts w:ascii="Arial" w:hAnsi="Arial" w:cs="Arial"/>
                <w:b/>
                <w:bCs/>
                <w:color w:val="0000FF"/>
                <w:sz w:val="16"/>
                <w:szCs w:val="16"/>
                <w:u w:val="single"/>
              </w:rPr>
            </w:pPr>
            <w:hyperlink r:id="rId65" w:history="1">
              <w:r w:rsidR="008459B5" w:rsidRPr="008459B5">
                <w:rPr>
                  <w:rFonts w:ascii="Arial" w:hAnsi="Arial" w:cs="Arial"/>
                  <w:b/>
                  <w:bCs/>
                  <w:color w:val="0000FF"/>
                  <w:sz w:val="16"/>
                  <w:szCs w:val="16"/>
                  <w:u w:val="single"/>
                </w:rPr>
                <w:t>S4-241731</w:t>
              </w:r>
            </w:hyperlink>
          </w:p>
        </w:tc>
        <w:tc>
          <w:tcPr>
            <w:tcW w:w="3348" w:type="dxa"/>
            <w:tcBorders>
              <w:top w:val="nil"/>
              <w:left w:val="nil"/>
              <w:bottom w:val="single" w:sz="4" w:space="0" w:color="A6A6A6"/>
              <w:right w:val="single" w:sz="4" w:space="0" w:color="A6A6A6"/>
            </w:tcBorders>
            <w:shd w:val="clear" w:color="auto" w:fill="auto"/>
            <w:hideMark/>
          </w:tcPr>
          <w:p w14:paraId="735A9453" w14:textId="77777777" w:rsidR="008459B5" w:rsidRPr="008459B5" w:rsidRDefault="008459B5" w:rsidP="008459B5">
            <w:pPr>
              <w:rPr>
                <w:rFonts w:ascii="Arial" w:hAnsi="Arial" w:cs="Arial"/>
                <w:sz w:val="16"/>
                <w:szCs w:val="16"/>
              </w:rPr>
            </w:pPr>
            <w:r w:rsidRPr="008459B5">
              <w:rPr>
                <w:rFonts w:ascii="Arial" w:hAnsi="Arial" w:cs="Arial"/>
                <w:sz w:val="16"/>
                <w:szCs w:val="16"/>
              </w:rPr>
              <w:t>[SR_</w:t>
            </w:r>
            <w:proofErr w:type="gramStart"/>
            <w:r w:rsidRPr="008459B5">
              <w:rPr>
                <w:rFonts w:ascii="Arial" w:hAnsi="Arial" w:cs="Arial"/>
                <w:sz w:val="16"/>
                <w:szCs w:val="16"/>
              </w:rPr>
              <w:t>IMS]General</w:t>
            </w:r>
            <w:proofErr w:type="gramEnd"/>
            <w:r w:rsidRPr="008459B5">
              <w:rPr>
                <w:rFonts w:ascii="Arial" w:hAnsi="Arial" w:cs="Arial"/>
                <w:sz w:val="16"/>
                <w:szCs w:val="16"/>
              </w:rPr>
              <w:t xml:space="preserve"> procedures for session modifications </w:t>
            </w:r>
          </w:p>
        </w:tc>
        <w:tc>
          <w:tcPr>
            <w:tcW w:w="1984" w:type="dxa"/>
            <w:tcBorders>
              <w:top w:val="nil"/>
              <w:left w:val="nil"/>
              <w:bottom w:val="single" w:sz="4" w:space="0" w:color="A6A6A6"/>
              <w:right w:val="single" w:sz="4" w:space="0" w:color="A6A6A6"/>
            </w:tcBorders>
            <w:shd w:val="clear" w:color="auto" w:fill="auto"/>
            <w:hideMark/>
          </w:tcPr>
          <w:p w14:paraId="74F9352D" w14:textId="77777777" w:rsidR="008459B5" w:rsidRPr="008459B5" w:rsidRDefault="008459B5" w:rsidP="008459B5">
            <w:pPr>
              <w:rPr>
                <w:rFonts w:ascii="Arial" w:hAnsi="Arial" w:cs="Arial"/>
                <w:sz w:val="16"/>
                <w:szCs w:val="16"/>
              </w:rPr>
            </w:pPr>
            <w:r w:rsidRPr="008459B5">
              <w:rPr>
                <w:rFonts w:ascii="Arial" w:hAnsi="Arial" w:cs="Arial"/>
                <w:sz w:val="16"/>
                <w:szCs w:val="16"/>
              </w:rPr>
              <w:t xml:space="preserve">Nokia </w:t>
            </w:r>
          </w:p>
        </w:tc>
        <w:tc>
          <w:tcPr>
            <w:tcW w:w="1985" w:type="dxa"/>
            <w:tcBorders>
              <w:top w:val="nil"/>
              <w:left w:val="nil"/>
              <w:bottom w:val="single" w:sz="4" w:space="0" w:color="A6A6A6"/>
              <w:right w:val="single" w:sz="4" w:space="0" w:color="A6A6A6"/>
            </w:tcBorders>
            <w:shd w:val="clear" w:color="000000" w:fill="BFBFBF"/>
            <w:hideMark/>
          </w:tcPr>
          <w:p w14:paraId="1779F776" w14:textId="77777777" w:rsidR="008459B5" w:rsidRPr="008459B5" w:rsidRDefault="008459B5" w:rsidP="008459B5">
            <w:pPr>
              <w:rPr>
                <w:rFonts w:ascii="Arial" w:hAnsi="Arial" w:cs="Arial"/>
                <w:sz w:val="16"/>
                <w:szCs w:val="16"/>
              </w:rPr>
            </w:pPr>
            <w:r w:rsidRPr="008459B5">
              <w:rPr>
                <w:rFonts w:ascii="Arial" w:hAnsi="Arial" w:cs="Arial"/>
                <w:sz w:val="16"/>
                <w:szCs w:val="16"/>
              </w:rPr>
              <w:t>Daniel Philip VENMANI</w:t>
            </w:r>
          </w:p>
        </w:tc>
      </w:tr>
      <w:tr w:rsidR="00BF1220" w:rsidRPr="008459B5" w14:paraId="1245BF3E" w14:textId="77777777" w:rsidTr="00BF1220">
        <w:trPr>
          <w:trHeight w:val="600"/>
        </w:trPr>
        <w:tc>
          <w:tcPr>
            <w:tcW w:w="1467" w:type="dxa"/>
            <w:tcBorders>
              <w:top w:val="nil"/>
              <w:left w:val="single" w:sz="4" w:space="0" w:color="A6A6A6"/>
              <w:bottom w:val="single" w:sz="4" w:space="0" w:color="A6A6A6"/>
              <w:right w:val="single" w:sz="4" w:space="0" w:color="A6A6A6"/>
            </w:tcBorders>
            <w:shd w:val="clear" w:color="auto" w:fill="auto"/>
            <w:hideMark/>
          </w:tcPr>
          <w:p w14:paraId="3BCA7F43" w14:textId="77777777" w:rsidR="008459B5" w:rsidRPr="008459B5" w:rsidRDefault="00000000" w:rsidP="008459B5">
            <w:pPr>
              <w:rPr>
                <w:rFonts w:ascii="Arial" w:hAnsi="Arial" w:cs="Arial"/>
                <w:b/>
                <w:bCs/>
                <w:color w:val="0000FF"/>
                <w:sz w:val="16"/>
                <w:szCs w:val="16"/>
                <w:u w:val="single"/>
              </w:rPr>
            </w:pPr>
            <w:hyperlink r:id="rId66" w:history="1">
              <w:r w:rsidR="008459B5" w:rsidRPr="008459B5">
                <w:rPr>
                  <w:rFonts w:ascii="Arial" w:hAnsi="Arial" w:cs="Arial"/>
                  <w:b/>
                  <w:bCs/>
                  <w:color w:val="0000FF"/>
                  <w:sz w:val="16"/>
                  <w:szCs w:val="16"/>
                  <w:u w:val="single"/>
                </w:rPr>
                <w:t>S4-241735</w:t>
              </w:r>
            </w:hyperlink>
          </w:p>
        </w:tc>
        <w:tc>
          <w:tcPr>
            <w:tcW w:w="3348" w:type="dxa"/>
            <w:tcBorders>
              <w:top w:val="nil"/>
              <w:left w:val="nil"/>
              <w:bottom w:val="single" w:sz="4" w:space="0" w:color="A6A6A6"/>
              <w:right w:val="single" w:sz="4" w:space="0" w:color="A6A6A6"/>
            </w:tcBorders>
            <w:shd w:val="clear" w:color="auto" w:fill="auto"/>
            <w:hideMark/>
          </w:tcPr>
          <w:p w14:paraId="6280F558" w14:textId="77777777" w:rsidR="008459B5" w:rsidRPr="008459B5" w:rsidRDefault="008459B5" w:rsidP="008459B5">
            <w:pPr>
              <w:rPr>
                <w:rFonts w:ascii="Arial" w:hAnsi="Arial" w:cs="Arial"/>
                <w:sz w:val="16"/>
                <w:szCs w:val="16"/>
              </w:rPr>
            </w:pPr>
            <w:r w:rsidRPr="008459B5">
              <w:rPr>
                <w:rFonts w:ascii="Arial" w:hAnsi="Arial" w:cs="Arial"/>
                <w:sz w:val="16"/>
                <w:szCs w:val="16"/>
              </w:rPr>
              <w:t xml:space="preserve">[SR_IMS] Metadata formats </w:t>
            </w:r>
          </w:p>
        </w:tc>
        <w:tc>
          <w:tcPr>
            <w:tcW w:w="1984" w:type="dxa"/>
            <w:tcBorders>
              <w:top w:val="nil"/>
              <w:left w:val="nil"/>
              <w:bottom w:val="single" w:sz="4" w:space="0" w:color="A6A6A6"/>
              <w:right w:val="single" w:sz="4" w:space="0" w:color="A6A6A6"/>
            </w:tcBorders>
            <w:shd w:val="clear" w:color="auto" w:fill="auto"/>
            <w:hideMark/>
          </w:tcPr>
          <w:p w14:paraId="0851202B" w14:textId="77777777" w:rsidR="008459B5" w:rsidRPr="008459B5" w:rsidRDefault="008459B5" w:rsidP="008459B5">
            <w:pPr>
              <w:rPr>
                <w:rFonts w:ascii="Arial" w:hAnsi="Arial" w:cs="Arial"/>
                <w:sz w:val="16"/>
                <w:szCs w:val="16"/>
              </w:rPr>
            </w:pPr>
            <w:proofErr w:type="spellStart"/>
            <w:r w:rsidRPr="008459B5">
              <w:rPr>
                <w:rFonts w:ascii="Arial" w:hAnsi="Arial" w:cs="Arial"/>
                <w:sz w:val="16"/>
                <w:szCs w:val="16"/>
              </w:rPr>
              <w:t>InterDigital</w:t>
            </w:r>
            <w:proofErr w:type="spellEnd"/>
            <w:r w:rsidRPr="008459B5">
              <w:rPr>
                <w:rFonts w:ascii="Arial" w:hAnsi="Arial" w:cs="Arial"/>
                <w:sz w:val="16"/>
                <w:szCs w:val="16"/>
              </w:rPr>
              <w:t xml:space="preserve"> Communications</w:t>
            </w:r>
          </w:p>
        </w:tc>
        <w:tc>
          <w:tcPr>
            <w:tcW w:w="1985" w:type="dxa"/>
            <w:tcBorders>
              <w:top w:val="nil"/>
              <w:left w:val="nil"/>
              <w:bottom w:val="single" w:sz="4" w:space="0" w:color="A6A6A6"/>
              <w:right w:val="single" w:sz="4" w:space="0" w:color="A6A6A6"/>
            </w:tcBorders>
            <w:shd w:val="clear" w:color="000000" w:fill="BFBFBF"/>
            <w:hideMark/>
          </w:tcPr>
          <w:p w14:paraId="2B4BB404" w14:textId="77777777" w:rsidR="008459B5" w:rsidRPr="008459B5" w:rsidRDefault="008459B5" w:rsidP="008459B5">
            <w:pPr>
              <w:rPr>
                <w:rFonts w:ascii="Arial" w:hAnsi="Arial" w:cs="Arial"/>
                <w:sz w:val="16"/>
                <w:szCs w:val="16"/>
              </w:rPr>
            </w:pPr>
            <w:r w:rsidRPr="008459B5">
              <w:rPr>
                <w:rFonts w:ascii="Arial" w:hAnsi="Arial" w:cs="Arial"/>
                <w:sz w:val="16"/>
                <w:szCs w:val="16"/>
              </w:rPr>
              <w:t>Srinivas Gudumasu</w:t>
            </w:r>
          </w:p>
        </w:tc>
      </w:tr>
      <w:tr w:rsidR="00BF1220" w:rsidRPr="008459B5" w14:paraId="29DF7479" w14:textId="77777777" w:rsidTr="00BF1220">
        <w:trPr>
          <w:trHeight w:val="1200"/>
        </w:trPr>
        <w:tc>
          <w:tcPr>
            <w:tcW w:w="1467" w:type="dxa"/>
            <w:tcBorders>
              <w:top w:val="nil"/>
              <w:left w:val="single" w:sz="4" w:space="0" w:color="A6A6A6"/>
              <w:bottom w:val="single" w:sz="4" w:space="0" w:color="A6A6A6"/>
              <w:right w:val="single" w:sz="4" w:space="0" w:color="A6A6A6"/>
            </w:tcBorders>
            <w:shd w:val="clear" w:color="auto" w:fill="auto"/>
            <w:hideMark/>
          </w:tcPr>
          <w:p w14:paraId="18C6736F" w14:textId="77777777" w:rsidR="008459B5" w:rsidRPr="008459B5" w:rsidRDefault="00000000" w:rsidP="008459B5">
            <w:pPr>
              <w:rPr>
                <w:rFonts w:ascii="Arial" w:hAnsi="Arial" w:cs="Arial"/>
                <w:b/>
                <w:bCs/>
                <w:color w:val="0000FF"/>
                <w:sz w:val="16"/>
                <w:szCs w:val="16"/>
                <w:u w:val="single"/>
              </w:rPr>
            </w:pPr>
            <w:hyperlink r:id="rId67" w:history="1">
              <w:r w:rsidR="008459B5" w:rsidRPr="008459B5">
                <w:rPr>
                  <w:rFonts w:ascii="Arial" w:hAnsi="Arial" w:cs="Arial"/>
                  <w:b/>
                  <w:bCs/>
                  <w:color w:val="0000FF"/>
                  <w:sz w:val="16"/>
                  <w:szCs w:val="16"/>
                  <w:u w:val="single"/>
                </w:rPr>
                <w:t>S4-241444</w:t>
              </w:r>
            </w:hyperlink>
          </w:p>
        </w:tc>
        <w:tc>
          <w:tcPr>
            <w:tcW w:w="3348" w:type="dxa"/>
            <w:tcBorders>
              <w:top w:val="nil"/>
              <w:left w:val="nil"/>
              <w:bottom w:val="single" w:sz="4" w:space="0" w:color="A6A6A6"/>
              <w:right w:val="single" w:sz="4" w:space="0" w:color="A6A6A6"/>
            </w:tcBorders>
            <w:shd w:val="clear" w:color="auto" w:fill="auto"/>
            <w:hideMark/>
          </w:tcPr>
          <w:p w14:paraId="10472EDC" w14:textId="77777777" w:rsidR="008459B5" w:rsidRPr="008459B5" w:rsidRDefault="008459B5" w:rsidP="008459B5">
            <w:pPr>
              <w:rPr>
                <w:rFonts w:ascii="Arial" w:hAnsi="Arial" w:cs="Arial"/>
                <w:sz w:val="16"/>
                <w:szCs w:val="16"/>
              </w:rPr>
            </w:pPr>
            <w:r w:rsidRPr="008459B5">
              <w:rPr>
                <w:rFonts w:ascii="Arial" w:hAnsi="Arial" w:cs="Arial"/>
                <w:sz w:val="16"/>
                <w:szCs w:val="16"/>
              </w:rPr>
              <w:t>[FS_5G_RTP_Ph2] Key Issue #1 Description PDU Set Size</w:t>
            </w:r>
          </w:p>
        </w:tc>
        <w:tc>
          <w:tcPr>
            <w:tcW w:w="1984" w:type="dxa"/>
            <w:tcBorders>
              <w:top w:val="nil"/>
              <w:left w:val="nil"/>
              <w:bottom w:val="single" w:sz="4" w:space="0" w:color="A6A6A6"/>
              <w:right w:val="single" w:sz="4" w:space="0" w:color="A6A6A6"/>
            </w:tcBorders>
            <w:shd w:val="clear" w:color="auto" w:fill="auto"/>
            <w:hideMark/>
          </w:tcPr>
          <w:p w14:paraId="15DD76FB" w14:textId="77777777" w:rsidR="008459B5" w:rsidRPr="008459B5" w:rsidRDefault="008459B5" w:rsidP="008459B5">
            <w:pPr>
              <w:rPr>
                <w:rFonts w:ascii="Arial" w:hAnsi="Arial" w:cs="Arial"/>
                <w:sz w:val="16"/>
                <w:szCs w:val="16"/>
              </w:rPr>
            </w:pPr>
            <w:r w:rsidRPr="008459B5">
              <w:rPr>
                <w:rFonts w:ascii="Arial" w:hAnsi="Arial" w:cs="Arial"/>
                <w:sz w:val="16"/>
                <w:szCs w:val="16"/>
              </w:rPr>
              <w:t xml:space="preserve">Huawei, </w:t>
            </w:r>
            <w:proofErr w:type="spellStart"/>
            <w:r w:rsidRPr="008459B5">
              <w:rPr>
                <w:rFonts w:ascii="Arial" w:hAnsi="Arial" w:cs="Arial"/>
                <w:sz w:val="16"/>
                <w:szCs w:val="16"/>
              </w:rPr>
              <w:t>Hisilicon</w:t>
            </w:r>
            <w:proofErr w:type="spellEnd"/>
          </w:p>
        </w:tc>
        <w:tc>
          <w:tcPr>
            <w:tcW w:w="1985" w:type="dxa"/>
            <w:tcBorders>
              <w:top w:val="nil"/>
              <w:left w:val="nil"/>
              <w:bottom w:val="single" w:sz="4" w:space="0" w:color="A6A6A6"/>
              <w:right w:val="single" w:sz="4" w:space="0" w:color="A6A6A6"/>
            </w:tcBorders>
            <w:shd w:val="clear" w:color="000000" w:fill="BFBFBF"/>
            <w:hideMark/>
          </w:tcPr>
          <w:p w14:paraId="6C2A327A" w14:textId="77777777" w:rsidR="008459B5" w:rsidRPr="008459B5" w:rsidRDefault="008459B5" w:rsidP="008459B5">
            <w:pPr>
              <w:rPr>
                <w:rFonts w:ascii="Arial" w:hAnsi="Arial" w:cs="Arial"/>
                <w:sz w:val="16"/>
                <w:szCs w:val="16"/>
              </w:rPr>
            </w:pPr>
            <w:proofErr w:type="spellStart"/>
            <w:r w:rsidRPr="008459B5">
              <w:rPr>
                <w:rFonts w:ascii="Arial" w:hAnsi="Arial" w:cs="Arial"/>
                <w:sz w:val="16"/>
                <w:szCs w:val="16"/>
              </w:rPr>
              <w:t>Rufail</w:t>
            </w:r>
            <w:proofErr w:type="spellEnd"/>
            <w:r w:rsidRPr="008459B5">
              <w:rPr>
                <w:rFonts w:ascii="Arial" w:hAnsi="Arial" w:cs="Arial"/>
                <w:sz w:val="16"/>
                <w:szCs w:val="16"/>
              </w:rPr>
              <w:t xml:space="preserve"> Mekuria</w:t>
            </w:r>
          </w:p>
        </w:tc>
      </w:tr>
      <w:tr w:rsidR="00BF1220" w:rsidRPr="008459B5" w14:paraId="776DE5DD" w14:textId="77777777" w:rsidTr="00BF1220">
        <w:trPr>
          <w:trHeight w:val="1200"/>
        </w:trPr>
        <w:tc>
          <w:tcPr>
            <w:tcW w:w="1467" w:type="dxa"/>
            <w:tcBorders>
              <w:top w:val="nil"/>
              <w:left w:val="single" w:sz="4" w:space="0" w:color="A6A6A6"/>
              <w:bottom w:val="single" w:sz="4" w:space="0" w:color="A6A6A6"/>
              <w:right w:val="single" w:sz="4" w:space="0" w:color="A6A6A6"/>
            </w:tcBorders>
            <w:shd w:val="clear" w:color="auto" w:fill="auto"/>
            <w:hideMark/>
          </w:tcPr>
          <w:p w14:paraId="7C840D10" w14:textId="77777777" w:rsidR="008459B5" w:rsidRPr="008459B5" w:rsidRDefault="00000000" w:rsidP="008459B5">
            <w:pPr>
              <w:rPr>
                <w:rFonts w:ascii="Arial" w:hAnsi="Arial" w:cs="Arial"/>
                <w:b/>
                <w:bCs/>
                <w:color w:val="0000FF"/>
                <w:sz w:val="16"/>
                <w:szCs w:val="16"/>
                <w:u w:val="single"/>
              </w:rPr>
            </w:pPr>
            <w:hyperlink r:id="rId68" w:history="1">
              <w:r w:rsidR="008459B5" w:rsidRPr="008459B5">
                <w:rPr>
                  <w:rFonts w:ascii="Arial" w:hAnsi="Arial" w:cs="Arial"/>
                  <w:b/>
                  <w:bCs/>
                  <w:color w:val="0000FF"/>
                  <w:sz w:val="16"/>
                  <w:szCs w:val="16"/>
                  <w:u w:val="single"/>
                </w:rPr>
                <w:t>S4-241497</w:t>
              </w:r>
            </w:hyperlink>
          </w:p>
        </w:tc>
        <w:tc>
          <w:tcPr>
            <w:tcW w:w="3348" w:type="dxa"/>
            <w:tcBorders>
              <w:top w:val="nil"/>
              <w:left w:val="nil"/>
              <w:bottom w:val="single" w:sz="4" w:space="0" w:color="A6A6A6"/>
              <w:right w:val="single" w:sz="4" w:space="0" w:color="A6A6A6"/>
            </w:tcBorders>
            <w:shd w:val="clear" w:color="auto" w:fill="auto"/>
            <w:hideMark/>
          </w:tcPr>
          <w:p w14:paraId="70F6071C" w14:textId="77777777" w:rsidR="008459B5" w:rsidRPr="008459B5" w:rsidRDefault="008459B5" w:rsidP="008459B5">
            <w:pPr>
              <w:rPr>
                <w:rFonts w:ascii="Arial" w:hAnsi="Arial" w:cs="Arial"/>
                <w:sz w:val="16"/>
                <w:szCs w:val="16"/>
              </w:rPr>
            </w:pPr>
            <w:r w:rsidRPr="008459B5">
              <w:rPr>
                <w:rFonts w:ascii="Arial" w:hAnsi="Arial" w:cs="Arial"/>
                <w:sz w:val="16"/>
                <w:szCs w:val="16"/>
              </w:rPr>
              <w:t xml:space="preserve">[FS_5G_RTP_Ph2] Update on the PDU Set Size information correction by indicating the remaining PDU Set Size in RTP header extension </w:t>
            </w:r>
          </w:p>
        </w:tc>
        <w:tc>
          <w:tcPr>
            <w:tcW w:w="1984" w:type="dxa"/>
            <w:tcBorders>
              <w:top w:val="nil"/>
              <w:left w:val="nil"/>
              <w:bottom w:val="single" w:sz="4" w:space="0" w:color="A6A6A6"/>
              <w:right w:val="single" w:sz="4" w:space="0" w:color="A6A6A6"/>
            </w:tcBorders>
            <w:shd w:val="clear" w:color="auto" w:fill="auto"/>
            <w:hideMark/>
          </w:tcPr>
          <w:p w14:paraId="297BB762" w14:textId="77777777" w:rsidR="008459B5" w:rsidRPr="008459B5" w:rsidRDefault="008459B5" w:rsidP="008459B5">
            <w:pPr>
              <w:rPr>
                <w:rFonts w:ascii="Arial" w:hAnsi="Arial" w:cs="Arial"/>
                <w:sz w:val="16"/>
                <w:szCs w:val="16"/>
              </w:rPr>
            </w:pPr>
            <w:r w:rsidRPr="008459B5">
              <w:rPr>
                <w:rFonts w:ascii="Arial" w:hAnsi="Arial" w:cs="Arial"/>
                <w:sz w:val="16"/>
                <w:szCs w:val="16"/>
              </w:rPr>
              <w:t>QUALCOMM Europe Inc. - Italy</w:t>
            </w:r>
          </w:p>
        </w:tc>
        <w:tc>
          <w:tcPr>
            <w:tcW w:w="1985" w:type="dxa"/>
            <w:tcBorders>
              <w:top w:val="nil"/>
              <w:left w:val="nil"/>
              <w:bottom w:val="single" w:sz="4" w:space="0" w:color="A6A6A6"/>
              <w:right w:val="single" w:sz="4" w:space="0" w:color="A6A6A6"/>
            </w:tcBorders>
            <w:shd w:val="clear" w:color="000000" w:fill="BFBFBF"/>
            <w:hideMark/>
          </w:tcPr>
          <w:p w14:paraId="0A36E7F9" w14:textId="77777777" w:rsidR="008459B5" w:rsidRPr="008459B5" w:rsidRDefault="008459B5" w:rsidP="008459B5">
            <w:pPr>
              <w:rPr>
                <w:rFonts w:ascii="Arial" w:hAnsi="Arial" w:cs="Arial"/>
                <w:sz w:val="16"/>
                <w:szCs w:val="16"/>
              </w:rPr>
            </w:pPr>
            <w:r w:rsidRPr="008459B5">
              <w:rPr>
                <w:rFonts w:ascii="Arial" w:hAnsi="Arial" w:cs="Arial"/>
                <w:sz w:val="16"/>
                <w:szCs w:val="16"/>
              </w:rPr>
              <w:t>Ma Liangping</w:t>
            </w:r>
          </w:p>
        </w:tc>
      </w:tr>
      <w:tr w:rsidR="00BF1220" w:rsidRPr="008459B5" w14:paraId="0A025CCB" w14:textId="77777777" w:rsidTr="00BF1220">
        <w:trPr>
          <w:trHeight w:val="1200"/>
        </w:trPr>
        <w:tc>
          <w:tcPr>
            <w:tcW w:w="1467" w:type="dxa"/>
            <w:tcBorders>
              <w:top w:val="nil"/>
              <w:left w:val="single" w:sz="4" w:space="0" w:color="A6A6A6"/>
              <w:bottom w:val="single" w:sz="4" w:space="0" w:color="A6A6A6"/>
              <w:right w:val="single" w:sz="4" w:space="0" w:color="A6A6A6"/>
            </w:tcBorders>
            <w:shd w:val="clear" w:color="auto" w:fill="auto"/>
            <w:hideMark/>
          </w:tcPr>
          <w:p w14:paraId="4E184825" w14:textId="77777777" w:rsidR="008459B5" w:rsidRPr="008459B5" w:rsidRDefault="00000000" w:rsidP="008459B5">
            <w:pPr>
              <w:rPr>
                <w:rFonts w:ascii="Arial" w:hAnsi="Arial" w:cs="Arial"/>
                <w:b/>
                <w:bCs/>
                <w:color w:val="0000FF"/>
                <w:sz w:val="16"/>
                <w:szCs w:val="16"/>
                <w:u w:val="single"/>
              </w:rPr>
            </w:pPr>
            <w:hyperlink r:id="rId69" w:history="1">
              <w:r w:rsidR="008459B5" w:rsidRPr="008459B5">
                <w:rPr>
                  <w:rFonts w:ascii="Arial" w:hAnsi="Arial" w:cs="Arial"/>
                  <w:b/>
                  <w:bCs/>
                  <w:color w:val="0000FF"/>
                  <w:sz w:val="16"/>
                  <w:szCs w:val="16"/>
                  <w:u w:val="single"/>
                </w:rPr>
                <w:t>S4-241503</w:t>
              </w:r>
            </w:hyperlink>
          </w:p>
        </w:tc>
        <w:tc>
          <w:tcPr>
            <w:tcW w:w="3348" w:type="dxa"/>
            <w:tcBorders>
              <w:top w:val="nil"/>
              <w:left w:val="nil"/>
              <w:bottom w:val="single" w:sz="4" w:space="0" w:color="A6A6A6"/>
              <w:right w:val="single" w:sz="4" w:space="0" w:color="A6A6A6"/>
            </w:tcBorders>
            <w:shd w:val="clear" w:color="auto" w:fill="auto"/>
            <w:hideMark/>
          </w:tcPr>
          <w:p w14:paraId="14948CD5" w14:textId="77777777" w:rsidR="008459B5" w:rsidRPr="008459B5" w:rsidRDefault="008459B5" w:rsidP="008459B5">
            <w:pPr>
              <w:rPr>
                <w:rFonts w:ascii="Arial" w:hAnsi="Arial" w:cs="Arial"/>
                <w:sz w:val="16"/>
                <w:szCs w:val="16"/>
              </w:rPr>
            </w:pPr>
            <w:r w:rsidRPr="008459B5">
              <w:rPr>
                <w:rFonts w:ascii="Arial" w:hAnsi="Arial" w:cs="Arial"/>
                <w:sz w:val="16"/>
                <w:szCs w:val="16"/>
              </w:rPr>
              <w:t>[FS_5G_RTP_Ph2] AL-FEC awareness at RAN while considering upstream and downstream packet losses</w:t>
            </w:r>
          </w:p>
        </w:tc>
        <w:tc>
          <w:tcPr>
            <w:tcW w:w="1984" w:type="dxa"/>
            <w:tcBorders>
              <w:top w:val="nil"/>
              <w:left w:val="nil"/>
              <w:bottom w:val="single" w:sz="4" w:space="0" w:color="A6A6A6"/>
              <w:right w:val="single" w:sz="4" w:space="0" w:color="A6A6A6"/>
            </w:tcBorders>
            <w:shd w:val="clear" w:color="auto" w:fill="auto"/>
            <w:hideMark/>
          </w:tcPr>
          <w:p w14:paraId="21EB959B" w14:textId="77777777" w:rsidR="008459B5" w:rsidRPr="008459B5" w:rsidRDefault="008459B5" w:rsidP="008459B5">
            <w:pPr>
              <w:rPr>
                <w:rFonts w:ascii="Arial" w:hAnsi="Arial" w:cs="Arial"/>
                <w:sz w:val="16"/>
                <w:szCs w:val="16"/>
              </w:rPr>
            </w:pPr>
            <w:r w:rsidRPr="008459B5">
              <w:rPr>
                <w:rFonts w:ascii="Arial" w:hAnsi="Arial" w:cs="Arial"/>
                <w:sz w:val="16"/>
                <w:szCs w:val="16"/>
              </w:rPr>
              <w:t>QUALCOMM Europe Inc. - Italy</w:t>
            </w:r>
          </w:p>
        </w:tc>
        <w:tc>
          <w:tcPr>
            <w:tcW w:w="1985" w:type="dxa"/>
            <w:tcBorders>
              <w:top w:val="nil"/>
              <w:left w:val="nil"/>
              <w:bottom w:val="single" w:sz="4" w:space="0" w:color="A6A6A6"/>
              <w:right w:val="single" w:sz="4" w:space="0" w:color="A6A6A6"/>
            </w:tcBorders>
            <w:shd w:val="clear" w:color="000000" w:fill="BFBFBF"/>
            <w:hideMark/>
          </w:tcPr>
          <w:p w14:paraId="65D7270F" w14:textId="77777777" w:rsidR="008459B5" w:rsidRPr="008459B5" w:rsidRDefault="008459B5" w:rsidP="008459B5">
            <w:pPr>
              <w:rPr>
                <w:rFonts w:ascii="Arial" w:hAnsi="Arial" w:cs="Arial"/>
                <w:sz w:val="16"/>
                <w:szCs w:val="16"/>
              </w:rPr>
            </w:pPr>
            <w:r w:rsidRPr="008459B5">
              <w:rPr>
                <w:rFonts w:ascii="Arial" w:hAnsi="Arial" w:cs="Arial"/>
                <w:sz w:val="16"/>
                <w:szCs w:val="16"/>
              </w:rPr>
              <w:t>Ma Liangping</w:t>
            </w:r>
          </w:p>
        </w:tc>
      </w:tr>
      <w:tr w:rsidR="00BF1220" w:rsidRPr="008459B5" w14:paraId="7A86FBEA" w14:textId="77777777" w:rsidTr="00BF1220">
        <w:trPr>
          <w:trHeight w:val="1200"/>
        </w:trPr>
        <w:tc>
          <w:tcPr>
            <w:tcW w:w="1467" w:type="dxa"/>
            <w:tcBorders>
              <w:top w:val="nil"/>
              <w:left w:val="single" w:sz="4" w:space="0" w:color="A6A6A6"/>
              <w:bottom w:val="single" w:sz="4" w:space="0" w:color="A6A6A6"/>
              <w:right w:val="single" w:sz="4" w:space="0" w:color="A6A6A6"/>
            </w:tcBorders>
            <w:shd w:val="clear" w:color="auto" w:fill="auto"/>
            <w:hideMark/>
          </w:tcPr>
          <w:p w14:paraId="17AE9245" w14:textId="77777777" w:rsidR="008459B5" w:rsidRPr="008459B5" w:rsidRDefault="00000000" w:rsidP="008459B5">
            <w:pPr>
              <w:rPr>
                <w:rFonts w:ascii="Arial" w:hAnsi="Arial" w:cs="Arial"/>
                <w:b/>
                <w:bCs/>
                <w:color w:val="0000FF"/>
                <w:sz w:val="16"/>
                <w:szCs w:val="16"/>
                <w:u w:val="single"/>
              </w:rPr>
            </w:pPr>
            <w:hyperlink r:id="rId70" w:history="1">
              <w:r w:rsidR="008459B5" w:rsidRPr="008459B5">
                <w:rPr>
                  <w:rFonts w:ascii="Arial" w:hAnsi="Arial" w:cs="Arial"/>
                  <w:b/>
                  <w:bCs/>
                  <w:color w:val="0000FF"/>
                  <w:sz w:val="16"/>
                  <w:szCs w:val="16"/>
                  <w:u w:val="single"/>
                </w:rPr>
                <w:t>S4-241538</w:t>
              </w:r>
            </w:hyperlink>
          </w:p>
        </w:tc>
        <w:tc>
          <w:tcPr>
            <w:tcW w:w="3348" w:type="dxa"/>
            <w:tcBorders>
              <w:top w:val="nil"/>
              <w:left w:val="nil"/>
              <w:bottom w:val="single" w:sz="4" w:space="0" w:color="A6A6A6"/>
              <w:right w:val="single" w:sz="4" w:space="0" w:color="A6A6A6"/>
            </w:tcBorders>
            <w:shd w:val="clear" w:color="auto" w:fill="auto"/>
            <w:hideMark/>
          </w:tcPr>
          <w:p w14:paraId="1F2E0F39" w14:textId="77777777" w:rsidR="008459B5" w:rsidRPr="008459B5" w:rsidRDefault="008459B5" w:rsidP="008459B5">
            <w:pPr>
              <w:rPr>
                <w:rFonts w:ascii="Arial" w:hAnsi="Arial" w:cs="Arial"/>
                <w:sz w:val="16"/>
                <w:szCs w:val="16"/>
              </w:rPr>
            </w:pPr>
            <w:r w:rsidRPr="008459B5">
              <w:rPr>
                <w:rFonts w:ascii="Arial" w:hAnsi="Arial" w:cs="Arial"/>
                <w:sz w:val="16"/>
                <w:szCs w:val="16"/>
              </w:rPr>
              <w:t>[FS_5G_RTP_Ph2] updates on text on KI #4 AL-FEC</w:t>
            </w:r>
          </w:p>
        </w:tc>
        <w:tc>
          <w:tcPr>
            <w:tcW w:w="1984" w:type="dxa"/>
            <w:tcBorders>
              <w:top w:val="nil"/>
              <w:left w:val="nil"/>
              <w:bottom w:val="single" w:sz="4" w:space="0" w:color="A6A6A6"/>
              <w:right w:val="single" w:sz="4" w:space="0" w:color="A6A6A6"/>
            </w:tcBorders>
            <w:shd w:val="clear" w:color="auto" w:fill="auto"/>
            <w:hideMark/>
          </w:tcPr>
          <w:p w14:paraId="450AD35A" w14:textId="77777777" w:rsidR="008459B5" w:rsidRPr="008459B5" w:rsidRDefault="008459B5" w:rsidP="008459B5">
            <w:pPr>
              <w:rPr>
                <w:rFonts w:ascii="Arial" w:hAnsi="Arial" w:cs="Arial"/>
                <w:sz w:val="16"/>
                <w:szCs w:val="16"/>
              </w:rPr>
            </w:pPr>
            <w:r w:rsidRPr="008459B5">
              <w:rPr>
                <w:rFonts w:ascii="Arial" w:hAnsi="Arial" w:cs="Arial"/>
                <w:sz w:val="16"/>
                <w:szCs w:val="16"/>
              </w:rPr>
              <w:t xml:space="preserve">Huawei, </w:t>
            </w:r>
            <w:proofErr w:type="spellStart"/>
            <w:r w:rsidRPr="008459B5">
              <w:rPr>
                <w:rFonts w:ascii="Arial" w:hAnsi="Arial" w:cs="Arial"/>
                <w:sz w:val="16"/>
                <w:szCs w:val="16"/>
              </w:rPr>
              <w:t>Hisilicon</w:t>
            </w:r>
            <w:proofErr w:type="spellEnd"/>
            <w:r w:rsidRPr="008459B5">
              <w:rPr>
                <w:rFonts w:ascii="Arial" w:hAnsi="Arial" w:cs="Arial"/>
                <w:sz w:val="16"/>
                <w:szCs w:val="16"/>
              </w:rPr>
              <w:t>, Qualcomm Inc</w:t>
            </w:r>
          </w:p>
        </w:tc>
        <w:tc>
          <w:tcPr>
            <w:tcW w:w="1985" w:type="dxa"/>
            <w:tcBorders>
              <w:top w:val="nil"/>
              <w:left w:val="nil"/>
              <w:bottom w:val="single" w:sz="4" w:space="0" w:color="A6A6A6"/>
              <w:right w:val="single" w:sz="4" w:space="0" w:color="A6A6A6"/>
            </w:tcBorders>
            <w:shd w:val="clear" w:color="000000" w:fill="BFBFBF"/>
            <w:hideMark/>
          </w:tcPr>
          <w:p w14:paraId="4B5AEEC6" w14:textId="77777777" w:rsidR="008459B5" w:rsidRPr="008459B5" w:rsidRDefault="008459B5" w:rsidP="008459B5">
            <w:pPr>
              <w:rPr>
                <w:rFonts w:ascii="Arial" w:hAnsi="Arial" w:cs="Arial"/>
                <w:sz w:val="16"/>
                <w:szCs w:val="16"/>
              </w:rPr>
            </w:pPr>
            <w:proofErr w:type="spellStart"/>
            <w:r w:rsidRPr="008459B5">
              <w:rPr>
                <w:rFonts w:ascii="Arial" w:hAnsi="Arial" w:cs="Arial"/>
                <w:sz w:val="16"/>
                <w:szCs w:val="16"/>
              </w:rPr>
              <w:t>Rufail</w:t>
            </w:r>
            <w:proofErr w:type="spellEnd"/>
            <w:r w:rsidRPr="008459B5">
              <w:rPr>
                <w:rFonts w:ascii="Arial" w:hAnsi="Arial" w:cs="Arial"/>
                <w:sz w:val="16"/>
                <w:szCs w:val="16"/>
              </w:rPr>
              <w:t xml:space="preserve"> Mekuria</w:t>
            </w:r>
          </w:p>
        </w:tc>
      </w:tr>
      <w:tr w:rsidR="00BF1220" w:rsidRPr="008459B5" w14:paraId="22EA3C46" w14:textId="77777777" w:rsidTr="00BF1220">
        <w:trPr>
          <w:trHeight w:val="1200"/>
        </w:trPr>
        <w:tc>
          <w:tcPr>
            <w:tcW w:w="1467" w:type="dxa"/>
            <w:tcBorders>
              <w:top w:val="nil"/>
              <w:left w:val="single" w:sz="4" w:space="0" w:color="A6A6A6"/>
              <w:bottom w:val="single" w:sz="4" w:space="0" w:color="A6A6A6"/>
              <w:right w:val="single" w:sz="4" w:space="0" w:color="A6A6A6"/>
            </w:tcBorders>
            <w:shd w:val="clear" w:color="auto" w:fill="auto"/>
            <w:hideMark/>
          </w:tcPr>
          <w:p w14:paraId="277B45FB" w14:textId="77777777" w:rsidR="008459B5" w:rsidRPr="008459B5" w:rsidRDefault="00000000" w:rsidP="008459B5">
            <w:pPr>
              <w:rPr>
                <w:rFonts w:ascii="Arial" w:hAnsi="Arial" w:cs="Arial"/>
                <w:b/>
                <w:bCs/>
                <w:color w:val="0000FF"/>
                <w:sz w:val="16"/>
                <w:szCs w:val="16"/>
                <w:u w:val="single"/>
              </w:rPr>
            </w:pPr>
            <w:hyperlink r:id="rId71" w:history="1">
              <w:r w:rsidR="008459B5" w:rsidRPr="008459B5">
                <w:rPr>
                  <w:rFonts w:ascii="Arial" w:hAnsi="Arial" w:cs="Arial"/>
                  <w:b/>
                  <w:bCs/>
                  <w:color w:val="0000FF"/>
                  <w:sz w:val="16"/>
                  <w:szCs w:val="16"/>
                  <w:u w:val="single"/>
                </w:rPr>
                <w:t>S4-241649</w:t>
              </w:r>
            </w:hyperlink>
          </w:p>
        </w:tc>
        <w:tc>
          <w:tcPr>
            <w:tcW w:w="3348" w:type="dxa"/>
            <w:tcBorders>
              <w:top w:val="nil"/>
              <w:left w:val="nil"/>
              <w:bottom w:val="single" w:sz="4" w:space="0" w:color="A6A6A6"/>
              <w:right w:val="single" w:sz="4" w:space="0" w:color="A6A6A6"/>
            </w:tcBorders>
            <w:shd w:val="clear" w:color="auto" w:fill="auto"/>
            <w:hideMark/>
          </w:tcPr>
          <w:p w14:paraId="3F387F55" w14:textId="77777777" w:rsidR="008459B5" w:rsidRPr="008459B5" w:rsidRDefault="008459B5" w:rsidP="008459B5">
            <w:pPr>
              <w:rPr>
                <w:rFonts w:ascii="Arial" w:hAnsi="Arial" w:cs="Arial"/>
                <w:sz w:val="16"/>
                <w:szCs w:val="16"/>
              </w:rPr>
            </w:pPr>
            <w:r w:rsidRPr="008459B5">
              <w:rPr>
                <w:rFonts w:ascii="Arial" w:hAnsi="Arial" w:cs="Arial"/>
                <w:sz w:val="16"/>
                <w:szCs w:val="16"/>
              </w:rPr>
              <w:t>[FS_5G_RTP_Ph2] Key Issue #9 RTP Multiplexing KI Description text update</w:t>
            </w:r>
          </w:p>
        </w:tc>
        <w:tc>
          <w:tcPr>
            <w:tcW w:w="1984" w:type="dxa"/>
            <w:tcBorders>
              <w:top w:val="nil"/>
              <w:left w:val="nil"/>
              <w:bottom w:val="single" w:sz="4" w:space="0" w:color="A6A6A6"/>
              <w:right w:val="single" w:sz="4" w:space="0" w:color="A6A6A6"/>
            </w:tcBorders>
            <w:shd w:val="clear" w:color="auto" w:fill="auto"/>
            <w:hideMark/>
          </w:tcPr>
          <w:p w14:paraId="7579AEDA" w14:textId="77777777" w:rsidR="008459B5" w:rsidRPr="008459B5" w:rsidRDefault="008459B5" w:rsidP="008459B5">
            <w:pPr>
              <w:rPr>
                <w:rFonts w:ascii="Arial" w:hAnsi="Arial" w:cs="Arial"/>
                <w:sz w:val="16"/>
                <w:szCs w:val="16"/>
              </w:rPr>
            </w:pPr>
            <w:r w:rsidRPr="008459B5">
              <w:rPr>
                <w:rFonts w:ascii="Arial" w:hAnsi="Arial" w:cs="Arial"/>
                <w:sz w:val="16"/>
                <w:szCs w:val="16"/>
              </w:rPr>
              <w:t xml:space="preserve">Huawei, </w:t>
            </w:r>
            <w:proofErr w:type="spellStart"/>
            <w:r w:rsidRPr="008459B5">
              <w:rPr>
                <w:rFonts w:ascii="Arial" w:hAnsi="Arial" w:cs="Arial"/>
                <w:sz w:val="16"/>
                <w:szCs w:val="16"/>
              </w:rPr>
              <w:t>Hisilicon</w:t>
            </w:r>
            <w:proofErr w:type="spellEnd"/>
          </w:p>
        </w:tc>
        <w:tc>
          <w:tcPr>
            <w:tcW w:w="1985" w:type="dxa"/>
            <w:tcBorders>
              <w:top w:val="nil"/>
              <w:left w:val="nil"/>
              <w:bottom w:val="single" w:sz="4" w:space="0" w:color="A6A6A6"/>
              <w:right w:val="single" w:sz="4" w:space="0" w:color="A6A6A6"/>
            </w:tcBorders>
            <w:shd w:val="clear" w:color="000000" w:fill="BFBFBF"/>
            <w:hideMark/>
          </w:tcPr>
          <w:p w14:paraId="5835CC44" w14:textId="77777777" w:rsidR="008459B5" w:rsidRPr="008459B5" w:rsidRDefault="008459B5" w:rsidP="008459B5">
            <w:pPr>
              <w:rPr>
                <w:rFonts w:ascii="Arial" w:hAnsi="Arial" w:cs="Arial"/>
                <w:sz w:val="16"/>
                <w:szCs w:val="16"/>
              </w:rPr>
            </w:pPr>
            <w:proofErr w:type="spellStart"/>
            <w:r w:rsidRPr="008459B5">
              <w:rPr>
                <w:rFonts w:ascii="Arial" w:hAnsi="Arial" w:cs="Arial"/>
                <w:sz w:val="16"/>
                <w:szCs w:val="16"/>
              </w:rPr>
              <w:t>Rufail</w:t>
            </w:r>
            <w:proofErr w:type="spellEnd"/>
            <w:r w:rsidRPr="008459B5">
              <w:rPr>
                <w:rFonts w:ascii="Arial" w:hAnsi="Arial" w:cs="Arial"/>
                <w:sz w:val="16"/>
                <w:szCs w:val="16"/>
              </w:rPr>
              <w:t xml:space="preserve"> Mekuria</w:t>
            </w:r>
          </w:p>
        </w:tc>
      </w:tr>
      <w:tr w:rsidR="00BF1220" w:rsidRPr="008459B5" w14:paraId="25C19990" w14:textId="77777777" w:rsidTr="00BF1220">
        <w:trPr>
          <w:trHeight w:val="1200"/>
        </w:trPr>
        <w:tc>
          <w:tcPr>
            <w:tcW w:w="1467" w:type="dxa"/>
            <w:tcBorders>
              <w:top w:val="nil"/>
              <w:left w:val="single" w:sz="4" w:space="0" w:color="A6A6A6"/>
              <w:bottom w:val="single" w:sz="4" w:space="0" w:color="A6A6A6"/>
              <w:right w:val="single" w:sz="4" w:space="0" w:color="A6A6A6"/>
            </w:tcBorders>
            <w:shd w:val="clear" w:color="auto" w:fill="auto"/>
            <w:hideMark/>
          </w:tcPr>
          <w:p w14:paraId="0F170EAB" w14:textId="77777777" w:rsidR="008459B5" w:rsidRPr="008459B5" w:rsidRDefault="00000000" w:rsidP="008459B5">
            <w:pPr>
              <w:rPr>
                <w:rFonts w:ascii="Arial" w:hAnsi="Arial" w:cs="Arial"/>
                <w:b/>
                <w:bCs/>
                <w:color w:val="0000FF"/>
                <w:sz w:val="16"/>
                <w:szCs w:val="16"/>
                <w:u w:val="single"/>
              </w:rPr>
            </w:pPr>
            <w:hyperlink r:id="rId72" w:history="1">
              <w:r w:rsidR="008459B5" w:rsidRPr="008459B5">
                <w:rPr>
                  <w:rFonts w:ascii="Arial" w:hAnsi="Arial" w:cs="Arial"/>
                  <w:b/>
                  <w:bCs/>
                  <w:color w:val="0000FF"/>
                  <w:sz w:val="16"/>
                  <w:szCs w:val="16"/>
                  <w:u w:val="single"/>
                </w:rPr>
                <w:t>S4-241650</w:t>
              </w:r>
            </w:hyperlink>
          </w:p>
        </w:tc>
        <w:tc>
          <w:tcPr>
            <w:tcW w:w="3348" w:type="dxa"/>
            <w:tcBorders>
              <w:top w:val="nil"/>
              <w:left w:val="nil"/>
              <w:bottom w:val="single" w:sz="4" w:space="0" w:color="A6A6A6"/>
              <w:right w:val="single" w:sz="4" w:space="0" w:color="A6A6A6"/>
            </w:tcBorders>
            <w:shd w:val="clear" w:color="auto" w:fill="auto"/>
            <w:hideMark/>
          </w:tcPr>
          <w:p w14:paraId="029A634F" w14:textId="77777777" w:rsidR="008459B5" w:rsidRPr="008459B5" w:rsidRDefault="008459B5" w:rsidP="008459B5">
            <w:pPr>
              <w:rPr>
                <w:rFonts w:ascii="Arial" w:hAnsi="Arial" w:cs="Arial"/>
                <w:sz w:val="16"/>
                <w:szCs w:val="16"/>
              </w:rPr>
            </w:pPr>
            <w:r w:rsidRPr="008459B5">
              <w:rPr>
                <w:rFonts w:ascii="Arial" w:hAnsi="Arial" w:cs="Arial"/>
                <w:sz w:val="16"/>
                <w:szCs w:val="16"/>
              </w:rPr>
              <w:t>[FS_5G_RTP_Ph2] KI#14 – MID Packet filtering</w:t>
            </w:r>
          </w:p>
        </w:tc>
        <w:tc>
          <w:tcPr>
            <w:tcW w:w="1984" w:type="dxa"/>
            <w:tcBorders>
              <w:top w:val="nil"/>
              <w:left w:val="nil"/>
              <w:bottom w:val="single" w:sz="4" w:space="0" w:color="A6A6A6"/>
              <w:right w:val="single" w:sz="4" w:space="0" w:color="A6A6A6"/>
            </w:tcBorders>
            <w:shd w:val="clear" w:color="auto" w:fill="auto"/>
            <w:hideMark/>
          </w:tcPr>
          <w:p w14:paraId="77E06F1D" w14:textId="77777777" w:rsidR="008459B5" w:rsidRPr="008459B5" w:rsidRDefault="008459B5" w:rsidP="008459B5">
            <w:pPr>
              <w:rPr>
                <w:rFonts w:ascii="Arial" w:hAnsi="Arial" w:cs="Arial"/>
                <w:sz w:val="16"/>
                <w:szCs w:val="16"/>
              </w:rPr>
            </w:pPr>
            <w:r w:rsidRPr="008459B5">
              <w:rPr>
                <w:rFonts w:ascii="Arial" w:hAnsi="Arial" w:cs="Arial"/>
                <w:sz w:val="16"/>
                <w:szCs w:val="16"/>
              </w:rPr>
              <w:t>BEIJING SAMSUNG TELECOM R&amp;D</w:t>
            </w:r>
          </w:p>
        </w:tc>
        <w:tc>
          <w:tcPr>
            <w:tcW w:w="1985" w:type="dxa"/>
            <w:tcBorders>
              <w:top w:val="nil"/>
              <w:left w:val="nil"/>
              <w:bottom w:val="single" w:sz="4" w:space="0" w:color="A6A6A6"/>
              <w:right w:val="single" w:sz="4" w:space="0" w:color="A6A6A6"/>
            </w:tcBorders>
            <w:shd w:val="clear" w:color="000000" w:fill="BFBFBF"/>
            <w:hideMark/>
          </w:tcPr>
          <w:p w14:paraId="7813AC30" w14:textId="77777777" w:rsidR="008459B5" w:rsidRPr="008459B5" w:rsidRDefault="008459B5" w:rsidP="008459B5">
            <w:pPr>
              <w:rPr>
                <w:rFonts w:ascii="Arial" w:hAnsi="Arial" w:cs="Arial"/>
                <w:sz w:val="16"/>
                <w:szCs w:val="16"/>
              </w:rPr>
            </w:pPr>
            <w:r w:rsidRPr="008459B5">
              <w:rPr>
                <w:rFonts w:ascii="Arial" w:hAnsi="Arial" w:cs="Arial"/>
                <w:sz w:val="16"/>
                <w:szCs w:val="16"/>
              </w:rPr>
              <w:t>Hakju Ryan Lee</w:t>
            </w:r>
          </w:p>
        </w:tc>
      </w:tr>
      <w:tr w:rsidR="00BF1220" w:rsidRPr="008459B5" w14:paraId="7238F246" w14:textId="77777777" w:rsidTr="00BF1220">
        <w:trPr>
          <w:trHeight w:val="1200"/>
        </w:trPr>
        <w:tc>
          <w:tcPr>
            <w:tcW w:w="1467" w:type="dxa"/>
            <w:tcBorders>
              <w:top w:val="nil"/>
              <w:left w:val="single" w:sz="4" w:space="0" w:color="A6A6A6"/>
              <w:bottom w:val="single" w:sz="4" w:space="0" w:color="A6A6A6"/>
              <w:right w:val="single" w:sz="4" w:space="0" w:color="A6A6A6"/>
            </w:tcBorders>
            <w:shd w:val="clear" w:color="auto" w:fill="auto"/>
            <w:hideMark/>
          </w:tcPr>
          <w:p w14:paraId="0F2CE0FD" w14:textId="77777777" w:rsidR="008459B5" w:rsidRPr="008459B5" w:rsidRDefault="00000000" w:rsidP="008459B5">
            <w:pPr>
              <w:rPr>
                <w:rFonts w:ascii="Arial" w:hAnsi="Arial" w:cs="Arial"/>
                <w:b/>
                <w:bCs/>
                <w:color w:val="0000FF"/>
                <w:sz w:val="16"/>
                <w:szCs w:val="16"/>
                <w:u w:val="single"/>
              </w:rPr>
            </w:pPr>
            <w:hyperlink r:id="rId73" w:history="1">
              <w:r w:rsidR="008459B5" w:rsidRPr="008459B5">
                <w:rPr>
                  <w:rFonts w:ascii="Arial" w:hAnsi="Arial" w:cs="Arial"/>
                  <w:b/>
                  <w:bCs/>
                  <w:color w:val="0000FF"/>
                  <w:sz w:val="16"/>
                  <w:szCs w:val="16"/>
                  <w:u w:val="single"/>
                </w:rPr>
                <w:t>S4-241651</w:t>
              </w:r>
            </w:hyperlink>
          </w:p>
        </w:tc>
        <w:tc>
          <w:tcPr>
            <w:tcW w:w="3348" w:type="dxa"/>
            <w:tcBorders>
              <w:top w:val="nil"/>
              <w:left w:val="nil"/>
              <w:bottom w:val="single" w:sz="4" w:space="0" w:color="A6A6A6"/>
              <w:right w:val="single" w:sz="4" w:space="0" w:color="A6A6A6"/>
            </w:tcBorders>
            <w:shd w:val="clear" w:color="auto" w:fill="auto"/>
            <w:hideMark/>
          </w:tcPr>
          <w:p w14:paraId="47BFFBD0" w14:textId="77777777" w:rsidR="008459B5" w:rsidRPr="008459B5" w:rsidRDefault="008459B5" w:rsidP="008459B5">
            <w:pPr>
              <w:rPr>
                <w:rFonts w:ascii="Arial" w:hAnsi="Arial" w:cs="Arial"/>
                <w:sz w:val="16"/>
                <w:szCs w:val="16"/>
              </w:rPr>
            </w:pPr>
            <w:r w:rsidRPr="008459B5">
              <w:rPr>
                <w:rFonts w:ascii="Arial" w:hAnsi="Arial" w:cs="Arial"/>
                <w:sz w:val="16"/>
                <w:szCs w:val="16"/>
              </w:rPr>
              <w:t>[FS_5G_RTP_Ph2] Solution KI#8: PSI indication to optimize RTP retransmission</w:t>
            </w:r>
          </w:p>
        </w:tc>
        <w:tc>
          <w:tcPr>
            <w:tcW w:w="1984" w:type="dxa"/>
            <w:tcBorders>
              <w:top w:val="nil"/>
              <w:left w:val="nil"/>
              <w:bottom w:val="single" w:sz="4" w:space="0" w:color="A6A6A6"/>
              <w:right w:val="single" w:sz="4" w:space="0" w:color="A6A6A6"/>
            </w:tcBorders>
            <w:shd w:val="clear" w:color="auto" w:fill="auto"/>
            <w:hideMark/>
          </w:tcPr>
          <w:p w14:paraId="2B2C335B" w14:textId="77777777" w:rsidR="008459B5" w:rsidRPr="008459B5" w:rsidRDefault="008459B5" w:rsidP="008459B5">
            <w:pPr>
              <w:rPr>
                <w:rFonts w:ascii="Arial" w:hAnsi="Arial" w:cs="Arial"/>
                <w:sz w:val="16"/>
                <w:szCs w:val="16"/>
              </w:rPr>
            </w:pPr>
            <w:r w:rsidRPr="008459B5">
              <w:rPr>
                <w:rFonts w:ascii="Arial" w:hAnsi="Arial" w:cs="Arial"/>
                <w:sz w:val="16"/>
                <w:szCs w:val="16"/>
              </w:rPr>
              <w:t>Nokia</w:t>
            </w:r>
          </w:p>
        </w:tc>
        <w:tc>
          <w:tcPr>
            <w:tcW w:w="1985" w:type="dxa"/>
            <w:tcBorders>
              <w:top w:val="nil"/>
              <w:left w:val="nil"/>
              <w:bottom w:val="single" w:sz="4" w:space="0" w:color="A6A6A6"/>
              <w:right w:val="single" w:sz="4" w:space="0" w:color="A6A6A6"/>
            </w:tcBorders>
            <w:shd w:val="clear" w:color="000000" w:fill="BFBFBF"/>
            <w:hideMark/>
          </w:tcPr>
          <w:p w14:paraId="59BAE6E6" w14:textId="77777777" w:rsidR="008459B5" w:rsidRPr="008459B5" w:rsidRDefault="008459B5" w:rsidP="008459B5">
            <w:pPr>
              <w:rPr>
                <w:rFonts w:ascii="Arial" w:hAnsi="Arial" w:cs="Arial"/>
                <w:sz w:val="16"/>
                <w:szCs w:val="16"/>
              </w:rPr>
            </w:pPr>
            <w:r w:rsidRPr="008459B5">
              <w:rPr>
                <w:rFonts w:ascii="Arial" w:hAnsi="Arial" w:cs="Arial"/>
                <w:sz w:val="16"/>
                <w:szCs w:val="16"/>
              </w:rPr>
              <w:t>Serhan Gül</w:t>
            </w:r>
          </w:p>
        </w:tc>
      </w:tr>
      <w:tr w:rsidR="00BF1220" w:rsidRPr="008459B5" w14:paraId="26F96E57" w14:textId="77777777" w:rsidTr="00BF1220">
        <w:trPr>
          <w:trHeight w:val="1200"/>
        </w:trPr>
        <w:tc>
          <w:tcPr>
            <w:tcW w:w="1467" w:type="dxa"/>
            <w:tcBorders>
              <w:top w:val="nil"/>
              <w:left w:val="single" w:sz="4" w:space="0" w:color="A6A6A6"/>
              <w:bottom w:val="single" w:sz="4" w:space="0" w:color="A6A6A6"/>
              <w:right w:val="single" w:sz="4" w:space="0" w:color="A6A6A6"/>
            </w:tcBorders>
            <w:shd w:val="clear" w:color="auto" w:fill="auto"/>
            <w:hideMark/>
          </w:tcPr>
          <w:p w14:paraId="0DB356C7" w14:textId="77777777" w:rsidR="008459B5" w:rsidRPr="008459B5" w:rsidRDefault="00000000" w:rsidP="008459B5">
            <w:pPr>
              <w:rPr>
                <w:rFonts w:ascii="Arial" w:hAnsi="Arial" w:cs="Arial"/>
                <w:b/>
                <w:bCs/>
                <w:color w:val="0000FF"/>
                <w:sz w:val="16"/>
                <w:szCs w:val="16"/>
                <w:u w:val="single"/>
              </w:rPr>
            </w:pPr>
            <w:hyperlink r:id="rId74" w:history="1">
              <w:r w:rsidR="008459B5" w:rsidRPr="008459B5">
                <w:rPr>
                  <w:rFonts w:ascii="Arial" w:hAnsi="Arial" w:cs="Arial"/>
                  <w:b/>
                  <w:bCs/>
                  <w:color w:val="0000FF"/>
                  <w:sz w:val="16"/>
                  <w:szCs w:val="16"/>
                  <w:u w:val="single"/>
                </w:rPr>
                <w:t>S4-241657</w:t>
              </w:r>
            </w:hyperlink>
          </w:p>
        </w:tc>
        <w:tc>
          <w:tcPr>
            <w:tcW w:w="3348" w:type="dxa"/>
            <w:tcBorders>
              <w:top w:val="nil"/>
              <w:left w:val="nil"/>
              <w:bottom w:val="single" w:sz="4" w:space="0" w:color="A6A6A6"/>
              <w:right w:val="single" w:sz="4" w:space="0" w:color="A6A6A6"/>
            </w:tcBorders>
            <w:shd w:val="clear" w:color="auto" w:fill="auto"/>
            <w:hideMark/>
          </w:tcPr>
          <w:p w14:paraId="3414C0C6" w14:textId="77777777" w:rsidR="008459B5" w:rsidRPr="008459B5" w:rsidRDefault="008459B5" w:rsidP="008459B5">
            <w:pPr>
              <w:rPr>
                <w:rFonts w:ascii="Arial" w:hAnsi="Arial" w:cs="Arial"/>
                <w:sz w:val="16"/>
                <w:szCs w:val="16"/>
              </w:rPr>
            </w:pPr>
            <w:r w:rsidRPr="008459B5">
              <w:rPr>
                <w:rFonts w:ascii="Arial" w:hAnsi="Arial" w:cs="Arial"/>
                <w:sz w:val="16"/>
                <w:szCs w:val="16"/>
              </w:rPr>
              <w:t xml:space="preserve">[FS_5G_RTP_Ph2] Key Issue #15 Description text update </w:t>
            </w:r>
          </w:p>
        </w:tc>
        <w:tc>
          <w:tcPr>
            <w:tcW w:w="1984" w:type="dxa"/>
            <w:tcBorders>
              <w:top w:val="nil"/>
              <w:left w:val="nil"/>
              <w:bottom w:val="single" w:sz="4" w:space="0" w:color="A6A6A6"/>
              <w:right w:val="single" w:sz="4" w:space="0" w:color="A6A6A6"/>
            </w:tcBorders>
            <w:shd w:val="clear" w:color="auto" w:fill="auto"/>
            <w:hideMark/>
          </w:tcPr>
          <w:p w14:paraId="1B34336A" w14:textId="77777777" w:rsidR="008459B5" w:rsidRPr="008459B5" w:rsidRDefault="008459B5" w:rsidP="008459B5">
            <w:pPr>
              <w:rPr>
                <w:rFonts w:ascii="Arial" w:hAnsi="Arial" w:cs="Arial"/>
                <w:sz w:val="16"/>
                <w:szCs w:val="16"/>
              </w:rPr>
            </w:pPr>
            <w:r w:rsidRPr="008459B5">
              <w:rPr>
                <w:rFonts w:ascii="Arial" w:hAnsi="Arial" w:cs="Arial"/>
                <w:sz w:val="16"/>
                <w:szCs w:val="16"/>
              </w:rPr>
              <w:t xml:space="preserve">Huawei, </w:t>
            </w:r>
            <w:proofErr w:type="spellStart"/>
            <w:r w:rsidRPr="008459B5">
              <w:rPr>
                <w:rFonts w:ascii="Arial" w:hAnsi="Arial" w:cs="Arial"/>
                <w:sz w:val="16"/>
                <w:szCs w:val="16"/>
              </w:rPr>
              <w:t>Hisilicon</w:t>
            </w:r>
            <w:proofErr w:type="spellEnd"/>
            <w:r w:rsidRPr="008459B5">
              <w:rPr>
                <w:rFonts w:ascii="Arial" w:hAnsi="Arial" w:cs="Arial"/>
                <w:sz w:val="16"/>
                <w:szCs w:val="16"/>
              </w:rPr>
              <w:t>, Nokia</w:t>
            </w:r>
          </w:p>
        </w:tc>
        <w:tc>
          <w:tcPr>
            <w:tcW w:w="1985" w:type="dxa"/>
            <w:tcBorders>
              <w:top w:val="nil"/>
              <w:left w:val="nil"/>
              <w:bottom w:val="single" w:sz="4" w:space="0" w:color="A6A6A6"/>
              <w:right w:val="single" w:sz="4" w:space="0" w:color="A6A6A6"/>
            </w:tcBorders>
            <w:shd w:val="clear" w:color="000000" w:fill="BFBFBF"/>
            <w:hideMark/>
          </w:tcPr>
          <w:p w14:paraId="3CA527EC" w14:textId="77777777" w:rsidR="008459B5" w:rsidRPr="008459B5" w:rsidRDefault="008459B5" w:rsidP="008459B5">
            <w:pPr>
              <w:rPr>
                <w:rFonts w:ascii="Arial" w:hAnsi="Arial" w:cs="Arial"/>
                <w:sz w:val="16"/>
                <w:szCs w:val="16"/>
              </w:rPr>
            </w:pPr>
            <w:proofErr w:type="spellStart"/>
            <w:r w:rsidRPr="008459B5">
              <w:rPr>
                <w:rFonts w:ascii="Arial" w:hAnsi="Arial" w:cs="Arial"/>
                <w:sz w:val="16"/>
                <w:szCs w:val="16"/>
              </w:rPr>
              <w:t>Rufail</w:t>
            </w:r>
            <w:proofErr w:type="spellEnd"/>
            <w:r w:rsidRPr="008459B5">
              <w:rPr>
                <w:rFonts w:ascii="Arial" w:hAnsi="Arial" w:cs="Arial"/>
                <w:sz w:val="16"/>
                <w:szCs w:val="16"/>
              </w:rPr>
              <w:t xml:space="preserve"> Mekuria</w:t>
            </w:r>
          </w:p>
        </w:tc>
      </w:tr>
      <w:tr w:rsidR="00BF1220" w:rsidRPr="008459B5" w14:paraId="50413368" w14:textId="77777777" w:rsidTr="00BF1220">
        <w:trPr>
          <w:trHeight w:val="1200"/>
        </w:trPr>
        <w:tc>
          <w:tcPr>
            <w:tcW w:w="1467" w:type="dxa"/>
            <w:tcBorders>
              <w:top w:val="nil"/>
              <w:left w:val="single" w:sz="4" w:space="0" w:color="A6A6A6"/>
              <w:bottom w:val="single" w:sz="4" w:space="0" w:color="A6A6A6"/>
              <w:right w:val="single" w:sz="4" w:space="0" w:color="A6A6A6"/>
            </w:tcBorders>
            <w:shd w:val="clear" w:color="auto" w:fill="auto"/>
            <w:hideMark/>
          </w:tcPr>
          <w:p w14:paraId="4A0ABEC5" w14:textId="77777777" w:rsidR="008459B5" w:rsidRPr="008459B5" w:rsidRDefault="00000000" w:rsidP="008459B5">
            <w:pPr>
              <w:rPr>
                <w:rFonts w:ascii="Arial" w:hAnsi="Arial" w:cs="Arial"/>
                <w:b/>
                <w:bCs/>
                <w:color w:val="0000FF"/>
                <w:sz w:val="16"/>
                <w:szCs w:val="16"/>
                <w:u w:val="single"/>
              </w:rPr>
            </w:pPr>
            <w:hyperlink r:id="rId75" w:history="1">
              <w:r w:rsidR="008459B5" w:rsidRPr="008459B5">
                <w:rPr>
                  <w:rFonts w:ascii="Arial" w:hAnsi="Arial" w:cs="Arial"/>
                  <w:b/>
                  <w:bCs/>
                  <w:color w:val="0000FF"/>
                  <w:sz w:val="16"/>
                  <w:szCs w:val="16"/>
                  <w:u w:val="single"/>
                </w:rPr>
                <w:t>S4-241658</w:t>
              </w:r>
            </w:hyperlink>
          </w:p>
        </w:tc>
        <w:tc>
          <w:tcPr>
            <w:tcW w:w="3348" w:type="dxa"/>
            <w:tcBorders>
              <w:top w:val="nil"/>
              <w:left w:val="nil"/>
              <w:bottom w:val="single" w:sz="4" w:space="0" w:color="A6A6A6"/>
              <w:right w:val="single" w:sz="4" w:space="0" w:color="A6A6A6"/>
            </w:tcBorders>
            <w:shd w:val="clear" w:color="auto" w:fill="auto"/>
            <w:hideMark/>
          </w:tcPr>
          <w:p w14:paraId="19456A21" w14:textId="77777777" w:rsidR="008459B5" w:rsidRPr="008459B5" w:rsidRDefault="008459B5" w:rsidP="008459B5">
            <w:pPr>
              <w:rPr>
                <w:rFonts w:ascii="Arial" w:hAnsi="Arial" w:cs="Arial"/>
                <w:sz w:val="16"/>
                <w:szCs w:val="16"/>
              </w:rPr>
            </w:pPr>
            <w:r w:rsidRPr="008459B5">
              <w:rPr>
                <w:rFonts w:ascii="Arial" w:hAnsi="Arial" w:cs="Arial"/>
                <w:sz w:val="16"/>
                <w:szCs w:val="16"/>
              </w:rPr>
              <w:t>[FS_5G_RTP_ph2] terms and abbreviation</w:t>
            </w:r>
          </w:p>
        </w:tc>
        <w:tc>
          <w:tcPr>
            <w:tcW w:w="1984" w:type="dxa"/>
            <w:tcBorders>
              <w:top w:val="nil"/>
              <w:left w:val="nil"/>
              <w:bottom w:val="single" w:sz="4" w:space="0" w:color="A6A6A6"/>
              <w:right w:val="single" w:sz="4" w:space="0" w:color="A6A6A6"/>
            </w:tcBorders>
            <w:shd w:val="clear" w:color="auto" w:fill="auto"/>
            <w:hideMark/>
          </w:tcPr>
          <w:p w14:paraId="1705304F" w14:textId="77777777" w:rsidR="008459B5" w:rsidRPr="008459B5" w:rsidRDefault="008459B5" w:rsidP="008459B5">
            <w:pPr>
              <w:rPr>
                <w:rFonts w:ascii="Arial" w:hAnsi="Arial" w:cs="Arial"/>
                <w:sz w:val="16"/>
                <w:szCs w:val="16"/>
              </w:rPr>
            </w:pPr>
            <w:r w:rsidRPr="008459B5">
              <w:rPr>
                <w:rFonts w:ascii="Arial" w:hAnsi="Arial" w:cs="Arial"/>
                <w:sz w:val="16"/>
                <w:szCs w:val="16"/>
              </w:rPr>
              <w:t xml:space="preserve">Huawei, </w:t>
            </w:r>
            <w:proofErr w:type="spellStart"/>
            <w:r w:rsidRPr="008459B5">
              <w:rPr>
                <w:rFonts w:ascii="Arial" w:hAnsi="Arial" w:cs="Arial"/>
                <w:sz w:val="16"/>
                <w:szCs w:val="16"/>
              </w:rPr>
              <w:t>Hisilicon</w:t>
            </w:r>
            <w:proofErr w:type="spellEnd"/>
          </w:p>
        </w:tc>
        <w:tc>
          <w:tcPr>
            <w:tcW w:w="1985" w:type="dxa"/>
            <w:tcBorders>
              <w:top w:val="nil"/>
              <w:left w:val="nil"/>
              <w:bottom w:val="single" w:sz="4" w:space="0" w:color="A6A6A6"/>
              <w:right w:val="single" w:sz="4" w:space="0" w:color="A6A6A6"/>
            </w:tcBorders>
            <w:shd w:val="clear" w:color="000000" w:fill="BFBFBF"/>
            <w:hideMark/>
          </w:tcPr>
          <w:p w14:paraId="3D1B02A4" w14:textId="77777777" w:rsidR="008459B5" w:rsidRPr="008459B5" w:rsidRDefault="008459B5" w:rsidP="008459B5">
            <w:pPr>
              <w:rPr>
                <w:rFonts w:ascii="Arial" w:hAnsi="Arial" w:cs="Arial"/>
                <w:sz w:val="16"/>
                <w:szCs w:val="16"/>
              </w:rPr>
            </w:pPr>
            <w:proofErr w:type="spellStart"/>
            <w:r w:rsidRPr="008459B5">
              <w:rPr>
                <w:rFonts w:ascii="Arial" w:hAnsi="Arial" w:cs="Arial"/>
                <w:sz w:val="16"/>
                <w:szCs w:val="16"/>
              </w:rPr>
              <w:t>Rufail</w:t>
            </w:r>
            <w:proofErr w:type="spellEnd"/>
            <w:r w:rsidRPr="008459B5">
              <w:rPr>
                <w:rFonts w:ascii="Arial" w:hAnsi="Arial" w:cs="Arial"/>
                <w:sz w:val="16"/>
                <w:szCs w:val="16"/>
              </w:rPr>
              <w:t xml:space="preserve"> Mekuria</w:t>
            </w:r>
          </w:p>
        </w:tc>
      </w:tr>
      <w:tr w:rsidR="00BF1220" w:rsidRPr="008459B5" w14:paraId="268A41FC" w14:textId="77777777" w:rsidTr="00BF1220">
        <w:trPr>
          <w:trHeight w:val="1200"/>
        </w:trPr>
        <w:tc>
          <w:tcPr>
            <w:tcW w:w="1467" w:type="dxa"/>
            <w:tcBorders>
              <w:top w:val="nil"/>
              <w:left w:val="single" w:sz="4" w:space="0" w:color="A6A6A6"/>
              <w:bottom w:val="single" w:sz="4" w:space="0" w:color="A6A6A6"/>
              <w:right w:val="single" w:sz="4" w:space="0" w:color="A6A6A6"/>
            </w:tcBorders>
            <w:shd w:val="clear" w:color="auto" w:fill="auto"/>
            <w:hideMark/>
          </w:tcPr>
          <w:p w14:paraId="705DF0D9" w14:textId="77777777" w:rsidR="008459B5" w:rsidRPr="008459B5" w:rsidRDefault="00000000" w:rsidP="008459B5">
            <w:pPr>
              <w:rPr>
                <w:rFonts w:ascii="Arial" w:hAnsi="Arial" w:cs="Arial"/>
                <w:b/>
                <w:bCs/>
                <w:color w:val="0000FF"/>
                <w:sz w:val="16"/>
                <w:szCs w:val="16"/>
                <w:u w:val="single"/>
              </w:rPr>
            </w:pPr>
            <w:hyperlink r:id="rId76" w:history="1">
              <w:r w:rsidR="008459B5" w:rsidRPr="008459B5">
                <w:rPr>
                  <w:rFonts w:ascii="Arial" w:hAnsi="Arial" w:cs="Arial"/>
                  <w:b/>
                  <w:bCs/>
                  <w:color w:val="0000FF"/>
                  <w:sz w:val="16"/>
                  <w:szCs w:val="16"/>
                  <w:u w:val="single"/>
                </w:rPr>
                <w:t>S4-241659</w:t>
              </w:r>
            </w:hyperlink>
          </w:p>
        </w:tc>
        <w:tc>
          <w:tcPr>
            <w:tcW w:w="3348" w:type="dxa"/>
            <w:tcBorders>
              <w:top w:val="nil"/>
              <w:left w:val="nil"/>
              <w:bottom w:val="single" w:sz="4" w:space="0" w:color="A6A6A6"/>
              <w:right w:val="single" w:sz="4" w:space="0" w:color="A6A6A6"/>
            </w:tcBorders>
            <w:shd w:val="clear" w:color="auto" w:fill="auto"/>
            <w:hideMark/>
          </w:tcPr>
          <w:p w14:paraId="5EEDAD64" w14:textId="77777777" w:rsidR="008459B5" w:rsidRPr="008459B5" w:rsidRDefault="008459B5" w:rsidP="008459B5">
            <w:pPr>
              <w:rPr>
                <w:rFonts w:ascii="Arial" w:hAnsi="Arial" w:cs="Arial"/>
                <w:sz w:val="16"/>
                <w:szCs w:val="16"/>
              </w:rPr>
            </w:pPr>
            <w:r w:rsidRPr="008459B5">
              <w:rPr>
                <w:rFonts w:ascii="Arial" w:hAnsi="Arial" w:cs="Arial"/>
                <w:sz w:val="16"/>
                <w:szCs w:val="16"/>
              </w:rPr>
              <w:t xml:space="preserve">[FS_5G_RTP_PH2] KI#12 Solution Dynamic Traffic Characteristics of RTP Senders. </w:t>
            </w:r>
          </w:p>
        </w:tc>
        <w:tc>
          <w:tcPr>
            <w:tcW w:w="1984" w:type="dxa"/>
            <w:tcBorders>
              <w:top w:val="nil"/>
              <w:left w:val="nil"/>
              <w:bottom w:val="single" w:sz="4" w:space="0" w:color="A6A6A6"/>
              <w:right w:val="single" w:sz="4" w:space="0" w:color="A6A6A6"/>
            </w:tcBorders>
            <w:shd w:val="clear" w:color="auto" w:fill="auto"/>
            <w:hideMark/>
          </w:tcPr>
          <w:p w14:paraId="5F21B935" w14:textId="77777777" w:rsidR="008459B5" w:rsidRPr="008459B5" w:rsidRDefault="008459B5" w:rsidP="008459B5">
            <w:pPr>
              <w:rPr>
                <w:rFonts w:ascii="Arial" w:hAnsi="Arial" w:cs="Arial"/>
                <w:sz w:val="16"/>
                <w:szCs w:val="16"/>
              </w:rPr>
            </w:pPr>
            <w:r w:rsidRPr="008459B5">
              <w:rPr>
                <w:rFonts w:ascii="Arial" w:hAnsi="Arial" w:cs="Arial"/>
                <w:sz w:val="16"/>
                <w:szCs w:val="16"/>
              </w:rPr>
              <w:t xml:space="preserve">Huawei, </w:t>
            </w:r>
            <w:proofErr w:type="spellStart"/>
            <w:r w:rsidRPr="008459B5">
              <w:rPr>
                <w:rFonts w:ascii="Arial" w:hAnsi="Arial" w:cs="Arial"/>
                <w:sz w:val="16"/>
                <w:szCs w:val="16"/>
              </w:rPr>
              <w:t>Hisilicon</w:t>
            </w:r>
            <w:proofErr w:type="spellEnd"/>
          </w:p>
        </w:tc>
        <w:tc>
          <w:tcPr>
            <w:tcW w:w="1985" w:type="dxa"/>
            <w:tcBorders>
              <w:top w:val="nil"/>
              <w:left w:val="nil"/>
              <w:bottom w:val="single" w:sz="4" w:space="0" w:color="A6A6A6"/>
              <w:right w:val="single" w:sz="4" w:space="0" w:color="A6A6A6"/>
            </w:tcBorders>
            <w:shd w:val="clear" w:color="000000" w:fill="BFBFBF"/>
            <w:hideMark/>
          </w:tcPr>
          <w:p w14:paraId="2BCB04F7" w14:textId="77777777" w:rsidR="008459B5" w:rsidRPr="008459B5" w:rsidRDefault="008459B5" w:rsidP="008459B5">
            <w:pPr>
              <w:rPr>
                <w:rFonts w:ascii="Arial" w:hAnsi="Arial" w:cs="Arial"/>
                <w:sz w:val="16"/>
                <w:szCs w:val="16"/>
              </w:rPr>
            </w:pPr>
            <w:proofErr w:type="spellStart"/>
            <w:r w:rsidRPr="008459B5">
              <w:rPr>
                <w:rFonts w:ascii="Arial" w:hAnsi="Arial" w:cs="Arial"/>
                <w:sz w:val="16"/>
                <w:szCs w:val="16"/>
              </w:rPr>
              <w:t>Rufail</w:t>
            </w:r>
            <w:proofErr w:type="spellEnd"/>
            <w:r w:rsidRPr="008459B5">
              <w:rPr>
                <w:rFonts w:ascii="Arial" w:hAnsi="Arial" w:cs="Arial"/>
                <w:sz w:val="16"/>
                <w:szCs w:val="16"/>
              </w:rPr>
              <w:t xml:space="preserve"> Mekuria</w:t>
            </w:r>
          </w:p>
        </w:tc>
      </w:tr>
      <w:tr w:rsidR="00BF1220" w:rsidRPr="008459B5" w14:paraId="4F7654A1" w14:textId="77777777" w:rsidTr="00BF1220">
        <w:trPr>
          <w:trHeight w:val="1200"/>
        </w:trPr>
        <w:tc>
          <w:tcPr>
            <w:tcW w:w="1467" w:type="dxa"/>
            <w:tcBorders>
              <w:top w:val="nil"/>
              <w:left w:val="single" w:sz="4" w:space="0" w:color="A6A6A6"/>
              <w:bottom w:val="single" w:sz="4" w:space="0" w:color="A6A6A6"/>
              <w:right w:val="single" w:sz="4" w:space="0" w:color="A6A6A6"/>
            </w:tcBorders>
            <w:shd w:val="clear" w:color="auto" w:fill="auto"/>
            <w:hideMark/>
          </w:tcPr>
          <w:p w14:paraId="21123A9D" w14:textId="77777777" w:rsidR="008459B5" w:rsidRPr="008459B5" w:rsidRDefault="00000000" w:rsidP="008459B5">
            <w:pPr>
              <w:rPr>
                <w:rFonts w:ascii="Arial" w:hAnsi="Arial" w:cs="Arial"/>
                <w:b/>
                <w:bCs/>
                <w:color w:val="0000FF"/>
                <w:sz w:val="16"/>
                <w:szCs w:val="16"/>
                <w:u w:val="single"/>
              </w:rPr>
            </w:pPr>
            <w:hyperlink r:id="rId77" w:history="1">
              <w:r w:rsidR="008459B5" w:rsidRPr="008459B5">
                <w:rPr>
                  <w:rFonts w:ascii="Arial" w:hAnsi="Arial" w:cs="Arial"/>
                  <w:b/>
                  <w:bCs/>
                  <w:color w:val="0000FF"/>
                  <w:sz w:val="16"/>
                  <w:szCs w:val="16"/>
                  <w:u w:val="single"/>
                </w:rPr>
                <w:t>S4-241660</w:t>
              </w:r>
            </w:hyperlink>
          </w:p>
        </w:tc>
        <w:tc>
          <w:tcPr>
            <w:tcW w:w="3348" w:type="dxa"/>
            <w:tcBorders>
              <w:top w:val="nil"/>
              <w:left w:val="nil"/>
              <w:bottom w:val="single" w:sz="4" w:space="0" w:color="A6A6A6"/>
              <w:right w:val="single" w:sz="4" w:space="0" w:color="A6A6A6"/>
            </w:tcBorders>
            <w:shd w:val="clear" w:color="auto" w:fill="auto"/>
            <w:hideMark/>
          </w:tcPr>
          <w:p w14:paraId="535F593F" w14:textId="77777777" w:rsidR="008459B5" w:rsidRPr="008459B5" w:rsidRDefault="008459B5" w:rsidP="008459B5">
            <w:pPr>
              <w:rPr>
                <w:rFonts w:ascii="Arial" w:hAnsi="Arial" w:cs="Arial"/>
                <w:sz w:val="16"/>
                <w:szCs w:val="16"/>
              </w:rPr>
            </w:pPr>
            <w:r w:rsidRPr="008459B5">
              <w:rPr>
                <w:rFonts w:ascii="Arial" w:hAnsi="Arial" w:cs="Arial"/>
                <w:sz w:val="16"/>
                <w:szCs w:val="16"/>
              </w:rPr>
              <w:t>[FS_5G_RTP_Ph2] Candidate RTCP messages and RTP header extensions to support XR services in 5G</w:t>
            </w:r>
          </w:p>
        </w:tc>
        <w:tc>
          <w:tcPr>
            <w:tcW w:w="1984" w:type="dxa"/>
            <w:tcBorders>
              <w:top w:val="nil"/>
              <w:left w:val="nil"/>
              <w:bottom w:val="single" w:sz="4" w:space="0" w:color="A6A6A6"/>
              <w:right w:val="single" w:sz="4" w:space="0" w:color="A6A6A6"/>
            </w:tcBorders>
            <w:shd w:val="clear" w:color="auto" w:fill="auto"/>
            <w:hideMark/>
          </w:tcPr>
          <w:p w14:paraId="0BEFB948" w14:textId="77777777" w:rsidR="008459B5" w:rsidRPr="008459B5" w:rsidRDefault="008459B5" w:rsidP="008459B5">
            <w:pPr>
              <w:rPr>
                <w:rFonts w:ascii="Arial" w:hAnsi="Arial" w:cs="Arial"/>
                <w:sz w:val="16"/>
                <w:szCs w:val="16"/>
              </w:rPr>
            </w:pPr>
            <w:proofErr w:type="spellStart"/>
            <w:r w:rsidRPr="008459B5">
              <w:rPr>
                <w:rFonts w:ascii="Arial" w:hAnsi="Arial" w:cs="Arial"/>
                <w:sz w:val="16"/>
                <w:szCs w:val="16"/>
              </w:rPr>
              <w:t>InterDigital</w:t>
            </w:r>
            <w:proofErr w:type="spellEnd"/>
            <w:r w:rsidRPr="008459B5">
              <w:rPr>
                <w:rFonts w:ascii="Arial" w:hAnsi="Arial" w:cs="Arial"/>
                <w:sz w:val="16"/>
                <w:szCs w:val="16"/>
              </w:rPr>
              <w:t xml:space="preserve"> Communications</w:t>
            </w:r>
          </w:p>
        </w:tc>
        <w:tc>
          <w:tcPr>
            <w:tcW w:w="1985" w:type="dxa"/>
            <w:tcBorders>
              <w:top w:val="nil"/>
              <w:left w:val="nil"/>
              <w:bottom w:val="single" w:sz="4" w:space="0" w:color="A6A6A6"/>
              <w:right w:val="single" w:sz="4" w:space="0" w:color="A6A6A6"/>
            </w:tcBorders>
            <w:shd w:val="clear" w:color="000000" w:fill="BFBFBF"/>
            <w:hideMark/>
          </w:tcPr>
          <w:p w14:paraId="06A3A825" w14:textId="77777777" w:rsidR="008459B5" w:rsidRPr="008459B5" w:rsidRDefault="008459B5" w:rsidP="008459B5">
            <w:pPr>
              <w:rPr>
                <w:rFonts w:ascii="Arial" w:hAnsi="Arial" w:cs="Arial"/>
                <w:sz w:val="16"/>
                <w:szCs w:val="16"/>
              </w:rPr>
            </w:pPr>
            <w:r w:rsidRPr="008459B5">
              <w:rPr>
                <w:rFonts w:ascii="Arial" w:hAnsi="Arial" w:cs="Arial"/>
                <w:sz w:val="16"/>
                <w:szCs w:val="16"/>
              </w:rPr>
              <w:t>Srinivas Gudumasu</w:t>
            </w:r>
          </w:p>
        </w:tc>
      </w:tr>
      <w:tr w:rsidR="00BF1220" w:rsidRPr="008459B5" w14:paraId="69C40471" w14:textId="77777777" w:rsidTr="00BF1220">
        <w:trPr>
          <w:trHeight w:val="1200"/>
        </w:trPr>
        <w:tc>
          <w:tcPr>
            <w:tcW w:w="1467" w:type="dxa"/>
            <w:tcBorders>
              <w:top w:val="nil"/>
              <w:left w:val="single" w:sz="4" w:space="0" w:color="A6A6A6"/>
              <w:bottom w:val="single" w:sz="4" w:space="0" w:color="A6A6A6"/>
              <w:right w:val="single" w:sz="4" w:space="0" w:color="A6A6A6"/>
            </w:tcBorders>
            <w:shd w:val="clear" w:color="auto" w:fill="auto"/>
            <w:hideMark/>
          </w:tcPr>
          <w:p w14:paraId="09997F61" w14:textId="77777777" w:rsidR="008459B5" w:rsidRPr="008459B5" w:rsidRDefault="00000000" w:rsidP="008459B5">
            <w:pPr>
              <w:rPr>
                <w:rFonts w:ascii="Arial" w:hAnsi="Arial" w:cs="Arial"/>
                <w:b/>
                <w:bCs/>
                <w:color w:val="0000FF"/>
                <w:sz w:val="16"/>
                <w:szCs w:val="16"/>
                <w:u w:val="single"/>
              </w:rPr>
            </w:pPr>
            <w:hyperlink r:id="rId78" w:history="1">
              <w:r w:rsidR="008459B5" w:rsidRPr="008459B5">
                <w:rPr>
                  <w:rFonts w:ascii="Arial" w:hAnsi="Arial" w:cs="Arial"/>
                  <w:b/>
                  <w:bCs/>
                  <w:color w:val="0000FF"/>
                  <w:sz w:val="16"/>
                  <w:szCs w:val="16"/>
                  <w:u w:val="single"/>
                </w:rPr>
                <w:t>S4-241663</w:t>
              </w:r>
            </w:hyperlink>
          </w:p>
        </w:tc>
        <w:tc>
          <w:tcPr>
            <w:tcW w:w="3348" w:type="dxa"/>
            <w:tcBorders>
              <w:top w:val="nil"/>
              <w:left w:val="nil"/>
              <w:bottom w:val="single" w:sz="4" w:space="0" w:color="A6A6A6"/>
              <w:right w:val="single" w:sz="4" w:space="0" w:color="A6A6A6"/>
            </w:tcBorders>
            <w:shd w:val="clear" w:color="auto" w:fill="auto"/>
            <w:hideMark/>
          </w:tcPr>
          <w:p w14:paraId="60B86C60" w14:textId="77777777" w:rsidR="008459B5" w:rsidRPr="008459B5" w:rsidRDefault="008459B5" w:rsidP="008459B5">
            <w:pPr>
              <w:rPr>
                <w:rFonts w:ascii="Arial" w:hAnsi="Arial" w:cs="Arial"/>
                <w:sz w:val="16"/>
                <w:szCs w:val="16"/>
              </w:rPr>
            </w:pPr>
            <w:r w:rsidRPr="008459B5">
              <w:rPr>
                <w:rFonts w:ascii="Arial" w:hAnsi="Arial" w:cs="Arial"/>
                <w:sz w:val="16"/>
                <w:szCs w:val="16"/>
              </w:rPr>
              <w:t xml:space="preserve">[FS_5G_RTP_Ph2] Overhead of Application-layer FEC </w:t>
            </w:r>
          </w:p>
        </w:tc>
        <w:tc>
          <w:tcPr>
            <w:tcW w:w="1984" w:type="dxa"/>
            <w:tcBorders>
              <w:top w:val="nil"/>
              <w:left w:val="nil"/>
              <w:bottom w:val="single" w:sz="4" w:space="0" w:color="A6A6A6"/>
              <w:right w:val="single" w:sz="4" w:space="0" w:color="A6A6A6"/>
            </w:tcBorders>
            <w:shd w:val="clear" w:color="auto" w:fill="auto"/>
            <w:hideMark/>
          </w:tcPr>
          <w:p w14:paraId="1E228B4C" w14:textId="77777777" w:rsidR="008459B5" w:rsidRPr="008459B5" w:rsidRDefault="008459B5" w:rsidP="008459B5">
            <w:pPr>
              <w:rPr>
                <w:rFonts w:ascii="Arial" w:hAnsi="Arial" w:cs="Arial"/>
                <w:sz w:val="16"/>
                <w:szCs w:val="16"/>
              </w:rPr>
            </w:pPr>
            <w:r w:rsidRPr="008459B5">
              <w:rPr>
                <w:rFonts w:ascii="Arial" w:hAnsi="Arial" w:cs="Arial"/>
                <w:sz w:val="16"/>
                <w:szCs w:val="16"/>
              </w:rPr>
              <w:t>QUALCOMM Europe Inc. - Italy</w:t>
            </w:r>
          </w:p>
        </w:tc>
        <w:tc>
          <w:tcPr>
            <w:tcW w:w="1985" w:type="dxa"/>
            <w:tcBorders>
              <w:top w:val="nil"/>
              <w:left w:val="nil"/>
              <w:bottom w:val="single" w:sz="4" w:space="0" w:color="A6A6A6"/>
              <w:right w:val="single" w:sz="4" w:space="0" w:color="A6A6A6"/>
            </w:tcBorders>
            <w:shd w:val="clear" w:color="000000" w:fill="BFBFBF"/>
            <w:hideMark/>
          </w:tcPr>
          <w:p w14:paraId="2E46B615" w14:textId="77777777" w:rsidR="008459B5" w:rsidRPr="008459B5" w:rsidRDefault="008459B5" w:rsidP="008459B5">
            <w:pPr>
              <w:rPr>
                <w:rFonts w:ascii="Arial" w:hAnsi="Arial" w:cs="Arial"/>
                <w:sz w:val="16"/>
                <w:szCs w:val="16"/>
              </w:rPr>
            </w:pPr>
            <w:r w:rsidRPr="008459B5">
              <w:rPr>
                <w:rFonts w:ascii="Arial" w:hAnsi="Arial" w:cs="Arial"/>
                <w:sz w:val="16"/>
                <w:szCs w:val="16"/>
              </w:rPr>
              <w:t>Ma Liangping</w:t>
            </w:r>
          </w:p>
        </w:tc>
      </w:tr>
      <w:tr w:rsidR="00BF1220" w:rsidRPr="008459B5" w14:paraId="57B41259" w14:textId="77777777" w:rsidTr="00BF1220">
        <w:trPr>
          <w:trHeight w:val="1200"/>
        </w:trPr>
        <w:tc>
          <w:tcPr>
            <w:tcW w:w="1467" w:type="dxa"/>
            <w:tcBorders>
              <w:top w:val="nil"/>
              <w:left w:val="single" w:sz="4" w:space="0" w:color="A6A6A6"/>
              <w:bottom w:val="single" w:sz="4" w:space="0" w:color="A6A6A6"/>
              <w:right w:val="single" w:sz="4" w:space="0" w:color="A6A6A6"/>
            </w:tcBorders>
            <w:shd w:val="clear" w:color="auto" w:fill="auto"/>
            <w:hideMark/>
          </w:tcPr>
          <w:p w14:paraId="1FEB4176" w14:textId="77777777" w:rsidR="008459B5" w:rsidRPr="008459B5" w:rsidRDefault="00000000" w:rsidP="008459B5">
            <w:pPr>
              <w:rPr>
                <w:rFonts w:ascii="Arial" w:hAnsi="Arial" w:cs="Arial"/>
                <w:b/>
                <w:bCs/>
                <w:color w:val="0000FF"/>
                <w:sz w:val="16"/>
                <w:szCs w:val="16"/>
                <w:u w:val="single"/>
              </w:rPr>
            </w:pPr>
            <w:hyperlink r:id="rId79" w:history="1">
              <w:r w:rsidR="008459B5" w:rsidRPr="008459B5">
                <w:rPr>
                  <w:rFonts w:ascii="Arial" w:hAnsi="Arial" w:cs="Arial"/>
                  <w:b/>
                  <w:bCs/>
                  <w:color w:val="0000FF"/>
                  <w:sz w:val="16"/>
                  <w:szCs w:val="16"/>
                  <w:u w:val="single"/>
                </w:rPr>
                <w:t>S4-241747</w:t>
              </w:r>
            </w:hyperlink>
          </w:p>
        </w:tc>
        <w:tc>
          <w:tcPr>
            <w:tcW w:w="3348" w:type="dxa"/>
            <w:tcBorders>
              <w:top w:val="nil"/>
              <w:left w:val="nil"/>
              <w:bottom w:val="single" w:sz="4" w:space="0" w:color="A6A6A6"/>
              <w:right w:val="single" w:sz="4" w:space="0" w:color="A6A6A6"/>
            </w:tcBorders>
            <w:shd w:val="clear" w:color="auto" w:fill="auto"/>
            <w:hideMark/>
          </w:tcPr>
          <w:p w14:paraId="1F3B209D" w14:textId="77777777" w:rsidR="008459B5" w:rsidRPr="008459B5" w:rsidRDefault="008459B5" w:rsidP="008459B5">
            <w:pPr>
              <w:rPr>
                <w:rFonts w:ascii="Arial" w:hAnsi="Arial" w:cs="Arial"/>
                <w:sz w:val="16"/>
                <w:szCs w:val="16"/>
              </w:rPr>
            </w:pPr>
            <w:r w:rsidRPr="008459B5">
              <w:rPr>
                <w:rFonts w:ascii="Arial" w:hAnsi="Arial" w:cs="Arial"/>
                <w:sz w:val="16"/>
                <w:szCs w:val="16"/>
              </w:rPr>
              <w:t xml:space="preserve">[FS_5G_RTP_Ph2] Solution KI#2: PSI </w:t>
            </w:r>
            <w:proofErr w:type="spellStart"/>
            <w:r w:rsidRPr="008459B5">
              <w:rPr>
                <w:rFonts w:ascii="Arial" w:hAnsi="Arial" w:cs="Arial"/>
                <w:sz w:val="16"/>
                <w:szCs w:val="16"/>
              </w:rPr>
              <w:t>signaling</w:t>
            </w:r>
            <w:proofErr w:type="spellEnd"/>
            <w:r w:rsidRPr="008459B5">
              <w:rPr>
                <w:rFonts w:ascii="Arial" w:hAnsi="Arial" w:cs="Arial"/>
                <w:sz w:val="16"/>
                <w:szCs w:val="16"/>
              </w:rPr>
              <w:t xml:space="preserve"> for lone PDUs</w:t>
            </w:r>
          </w:p>
        </w:tc>
        <w:tc>
          <w:tcPr>
            <w:tcW w:w="1984" w:type="dxa"/>
            <w:tcBorders>
              <w:top w:val="nil"/>
              <w:left w:val="nil"/>
              <w:bottom w:val="single" w:sz="4" w:space="0" w:color="A6A6A6"/>
              <w:right w:val="single" w:sz="4" w:space="0" w:color="A6A6A6"/>
            </w:tcBorders>
            <w:shd w:val="clear" w:color="auto" w:fill="auto"/>
            <w:hideMark/>
          </w:tcPr>
          <w:p w14:paraId="3A5EEB38" w14:textId="77777777" w:rsidR="008459B5" w:rsidRPr="008459B5" w:rsidRDefault="008459B5" w:rsidP="008459B5">
            <w:pPr>
              <w:rPr>
                <w:rFonts w:ascii="Arial" w:hAnsi="Arial" w:cs="Arial"/>
                <w:sz w:val="16"/>
                <w:szCs w:val="16"/>
              </w:rPr>
            </w:pPr>
            <w:r w:rsidRPr="008459B5">
              <w:rPr>
                <w:rFonts w:ascii="Arial" w:hAnsi="Arial" w:cs="Arial"/>
                <w:sz w:val="16"/>
                <w:szCs w:val="16"/>
              </w:rPr>
              <w:t>Nokia</w:t>
            </w:r>
          </w:p>
        </w:tc>
        <w:tc>
          <w:tcPr>
            <w:tcW w:w="1985" w:type="dxa"/>
            <w:tcBorders>
              <w:top w:val="nil"/>
              <w:left w:val="nil"/>
              <w:bottom w:val="single" w:sz="4" w:space="0" w:color="A6A6A6"/>
              <w:right w:val="single" w:sz="4" w:space="0" w:color="A6A6A6"/>
            </w:tcBorders>
            <w:shd w:val="clear" w:color="000000" w:fill="BFBFBF"/>
            <w:hideMark/>
          </w:tcPr>
          <w:p w14:paraId="6672A86C" w14:textId="77777777" w:rsidR="008459B5" w:rsidRPr="008459B5" w:rsidRDefault="008459B5" w:rsidP="008459B5">
            <w:pPr>
              <w:rPr>
                <w:rFonts w:ascii="Arial" w:hAnsi="Arial" w:cs="Arial"/>
                <w:sz w:val="16"/>
                <w:szCs w:val="16"/>
              </w:rPr>
            </w:pPr>
            <w:r w:rsidRPr="008459B5">
              <w:rPr>
                <w:rFonts w:ascii="Arial" w:hAnsi="Arial" w:cs="Arial"/>
                <w:sz w:val="16"/>
                <w:szCs w:val="16"/>
              </w:rPr>
              <w:t>Serhan Gül</w:t>
            </w:r>
          </w:p>
        </w:tc>
      </w:tr>
      <w:tr w:rsidR="00BF1220" w:rsidRPr="008459B5" w14:paraId="084E2902" w14:textId="77777777" w:rsidTr="00BF1220">
        <w:trPr>
          <w:trHeight w:val="1200"/>
        </w:trPr>
        <w:tc>
          <w:tcPr>
            <w:tcW w:w="1467" w:type="dxa"/>
            <w:tcBorders>
              <w:top w:val="nil"/>
              <w:left w:val="single" w:sz="4" w:space="0" w:color="A6A6A6"/>
              <w:bottom w:val="single" w:sz="4" w:space="0" w:color="A6A6A6"/>
              <w:right w:val="single" w:sz="4" w:space="0" w:color="A6A6A6"/>
            </w:tcBorders>
            <w:shd w:val="clear" w:color="auto" w:fill="auto"/>
            <w:hideMark/>
          </w:tcPr>
          <w:p w14:paraId="3230B560" w14:textId="77777777" w:rsidR="008459B5" w:rsidRPr="008459B5" w:rsidRDefault="00000000" w:rsidP="008459B5">
            <w:pPr>
              <w:rPr>
                <w:rFonts w:ascii="Arial" w:hAnsi="Arial" w:cs="Arial"/>
                <w:b/>
                <w:bCs/>
                <w:color w:val="0000FF"/>
                <w:sz w:val="16"/>
                <w:szCs w:val="16"/>
                <w:u w:val="single"/>
              </w:rPr>
            </w:pPr>
            <w:hyperlink r:id="rId80" w:history="1">
              <w:r w:rsidR="008459B5" w:rsidRPr="008459B5">
                <w:rPr>
                  <w:rFonts w:ascii="Arial" w:hAnsi="Arial" w:cs="Arial"/>
                  <w:b/>
                  <w:bCs/>
                  <w:color w:val="0000FF"/>
                  <w:sz w:val="16"/>
                  <w:szCs w:val="16"/>
                  <w:u w:val="single"/>
                </w:rPr>
                <w:t>S4-241749</w:t>
              </w:r>
            </w:hyperlink>
          </w:p>
        </w:tc>
        <w:tc>
          <w:tcPr>
            <w:tcW w:w="3348" w:type="dxa"/>
            <w:tcBorders>
              <w:top w:val="nil"/>
              <w:left w:val="nil"/>
              <w:bottom w:val="single" w:sz="4" w:space="0" w:color="A6A6A6"/>
              <w:right w:val="single" w:sz="4" w:space="0" w:color="A6A6A6"/>
            </w:tcBorders>
            <w:shd w:val="clear" w:color="auto" w:fill="auto"/>
            <w:hideMark/>
          </w:tcPr>
          <w:p w14:paraId="11AB03F0" w14:textId="77777777" w:rsidR="008459B5" w:rsidRPr="008459B5" w:rsidRDefault="008459B5" w:rsidP="008459B5">
            <w:pPr>
              <w:rPr>
                <w:rFonts w:ascii="Arial" w:hAnsi="Arial" w:cs="Arial"/>
                <w:sz w:val="16"/>
                <w:szCs w:val="16"/>
              </w:rPr>
            </w:pPr>
            <w:r w:rsidRPr="008459B5">
              <w:rPr>
                <w:rFonts w:ascii="Arial" w:hAnsi="Arial" w:cs="Arial"/>
                <w:sz w:val="16"/>
                <w:szCs w:val="16"/>
              </w:rPr>
              <w:t>[FS_5G_RTP_PH2] KI#12 solution RTP Header Extension for Dynamic Traffic Characteristics</w:t>
            </w:r>
          </w:p>
        </w:tc>
        <w:tc>
          <w:tcPr>
            <w:tcW w:w="1984" w:type="dxa"/>
            <w:tcBorders>
              <w:top w:val="nil"/>
              <w:left w:val="nil"/>
              <w:bottom w:val="single" w:sz="4" w:space="0" w:color="A6A6A6"/>
              <w:right w:val="single" w:sz="4" w:space="0" w:color="A6A6A6"/>
            </w:tcBorders>
            <w:shd w:val="clear" w:color="auto" w:fill="auto"/>
            <w:hideMark/>
          </w:tcPr>
          <w:p w14:paraId="68C2BC6B" w14:textId="77777777" w:rsidR="008459B5" w:rsidRPr="008459B5" w:rsidRDefault="008459B5" w:rsidP="008459B5">
            <w:pPr>
              <w:rPr>
                <w:rFonts w:ascii="Arial" w:hAnsi="Arial" w:cs="Arial"/>
                <w:sz w:val="16"/>
                <w:szCs w:val="16"/>
              </w:rPr>
            </w:pPr>
            <w:r w:rsidRPr="008459B5">
              <w:rPr>
                <w:rFonts w:ascii="Arial" w:hAnsi="Arial" w:cs="Arial"/>
                <w:sz w:val="16"/>
                <w:szCs w:val="16"/>
              </w:rPr>
              <w:t xml:space="preserve">Huawei, </w:t>
            </w:r>
            <w:proofErr w:type="spellStart"/>
            <w:r w:rsidRPr="008459B5">
              <w:rPr>
                <w:rFonts w:ascii="Arial" w:hAnsi="Arial" w:cs="Arial"/>
                <w:sz w:val="16"/>
                <w:szCs w:val="16"/>
              </w:rPr>
              <w:t>Hisilicon</w:t>
            </w:r>
            <w:proofErr w:type="spellEnd"/>
          </w:p>
        </w:tc>
        <w:tc>
          <w:tcPr>
            <w:tcW w:w="1985" w:type="dxa"/>
            <w:tcBorders>
              <w:top w:val="nil"/>
              <w:left w:val="nil"/>
              <w:bottom w:val="single" w:sz="4" w:space="0" w:color="A6A6A6"/>
              <w:right w:val="single" w:sz="4" w:space="0" w:color="A6A6A6"/>
            </w:tcBorders>
            <w:shd w:val="clear" w:color="000000" w:fill="BFBFBF"/>
            <w:hideMark/>
          </w:tcPr>
          <w:p w14:paraId="11C3317C" w14:textId="77777777" w:rsidR="008459B5" w:rsidRPr="008459B5" w:rsidRDefault="008459B5" w:rsidP="008459B5">
            <w:pPr>
              <w:rPr>
                <w:rFonts w:ascii="Arial" w:hAnsi="Arial" w:cs="Arial"/>
                <w:sz w:val="16"/>
                <w:szCs w:val="16"/>
              </w:rPr>
            </w:pPr>
            <w:proofErr w:type="spellStart"/>
            <w:r w:rsidRPr="008459B5">
              <w:rPr>
                <w:rFonts w:ascii="Arial" w:hAnsi="Arial" w:cs="Arial"/>
                <w:sz w:val="16"/>
                <w:szCs w:val="16"/>
              </w:rPr>
              <w:t>Rufail</w:t>
            </w:r>
            <w:proofErr w:type="spellEnd"/>
            <w:r w:rsidRPr="008459B5">
              <w:rPr>
                <w:rFonts w:ascii="Arial" w:hAnsi="Arial" w:cs="Arial"/>
                <w:sz w:val="16"/>
                <w:szCs w:val="16"/>
              </w:rPr>
              <w:t xml:space="preserve"> Mekuria</w:t>
            </w:r>
          </w:p>
        </w:tc>
      </w:tr>
      <w:tr w:rsidR="00BF1220" w:rsidRPr="008459B5" w14:paraId="14643DBD" w14:textId="77777777" w:rsidTr="00BF1220">
        <w:trPr>
          <w:trHeight w:val="1200"/>
        </w:trPr>
        <w:tc>
          <w:tcPr>
            <w:tcW w:w="1467" w:type="dxa"/>
            <w:tcBorders>
              <w:top w:val="nil"/>
              <w:left w:val="single" w:sz="4" w:space="0" w:color="A6A6A6"/>
              <w:bottom w:val="single" w:sz="4" w:space="0" w:color="A6A6A6"/>
              <w:right w:val="single" w:sz="4" w:space="0" w:color="A6A6A6"/>
            </w:tcBorders>
            <w:shd w:val="clear" w:color="auto" w:fill="auto"/>
            <w:hideMark/>
          </w:tcPr>
          <w:p w14:paraId="3987E5BA" w14:textId="77777777" w:rsidR="008459B5" w:rsidRPr="008459B5" w:rsidRDefault="00000000" w:rsidP="008459B5">
            <w:pPr>
              <w:rPr>
                <w:rFonts w:ascii="Arial" w:hAnsi="Arial" w:cs="Arial"/>
                <w:b/>
                <w:bCs/>
                <w:color w:val="0000FF"/>
                <w:sz w:val="16"/>
                <w:szCs w:val="16"/>
                <w:u w:val="single"/>
              </w:rPr>
            </w:pPr>
            <w:hyperlink r:id="rId81" w:history="1">
              <w:r w:rsidR="008459B5" w:rsidRPr="008459B5">
                <w:rPr>
                  <w:rFonts w:ascii="Arial" w:hAnsi="Arial" w:cs="Arial"/>
                  <w:b/>
                  <w:bCs/>
                  <w:color w:val="0000FF"/>
                  <w:sz w:val="16"/>
                  <w:szCs w:val="16"/>
                  <w:u w:val="single"/>
                </w:rPr>
                <w:t>S4-241751</w:t>
              </w:r>
            </w:hyperlink>
          </w:p>
        </w:tc>
        <w:tc>
          <w:tcPr>
            <w:tcW w:w="3348" w:type="dxa"/>
            <w:tcBorders>
              <w:top w:val="nil"/>
              <w:left w:val="nil"/>
              <w:bottom w:val="single" w:sz="4" w:space="0" w:color="A6A6A6"/>
              <w:right w:val="single" w:sz="4" w:space="0" w:color="A6A6A6"/>
            </w:tcBorders>
            <w:shd w:val="clear" w:color="auto" w:fill="auto"/>
            <w:hideMark/>
          </w:tcPr>
          <w:p w14:paraId="2D84ECA9" w14:textId="77777777" w:rsidR="008459B5" w:rsidRPr="008459B5" w:rsidRDefault="008459B5" w:rsidP="008459B5">
            <w:pPr>
              <w:rPr>
                <w:rFonts w:ascii="Arial" w:hAnsi="Arial" w:cs="Arial"/>
                <w:sz w:val="16"/>
                <w:szCs w:val="16"/>
              </w:rPr>
            </w:pPr>
            <w:r w:rsidRPr="008459B5">
              <w:rPr>
                <w:rFonts w:ascii="Arial" w:hAnsi="Arial" w:cs="Arial"/>
                <w:sz w:val="16"/>
                <w:szCs w:val="16"/>
              </w:rPr>
              <w:t>[FS_5G_RTP_Ph2</w:t>
            </w:r>
            <w:proofErr w:type="gramStart"/>
            <w:r w:rsidRPr="008459B5">
              <w:rPr>
                <w:rFonts w:ascii="Arial" w:hAnsi="Arial" w:cs="Arial"/>
                <w:sz w:val="16"/>
                <w:szCs w:val="16"/>
              </w:rPr>
              <w:t>]  Improvements</w:t>
            </w:r>
            <w:proofErr w:type="gramEnd"/>
            <w:r w:rsidRPr="008459B5">
              <w:rPr>
                <w:rFonts w:ascii="Arial" w:hAnsi="Arial" w:cs="Arial"/>
                <w:sz w:val="16"/>
                <w:szCs w:val="16"/>
              </w:rPr>
              <w:t xml:space="preserve"> to text on description of KI#2 QoS Handling Requirements for Lonely PDU</w:t>
            </w:r>
          </w:p>
        </w:tc>
        <w:tc>
          <w:tcPr>
            <w:tcW w:w="1984" w:type="dxa"/>
            <w:tcBorders>
              <w:top w:val="nil"/>
              <w:left w:val="nil"/>
              <w:bottom w:val="single" w:sz="4" w:space="0" w:color="A6A6A6"/>
              <w:right w:val="single" w:sz="4" w:space="0" w:color="A6A6A6"/>
            </w:tcBorders>
            <w:shd w:val="clear" w:color="auto" w:fill="auto"/>
            <w:hideMark/>
          </w:tcPr>
          <w:p w14:paraId="5F77CBEF" w14:textId="77777777" w:rsidR="008459B5" w:rsidRPr="008459B5" w:rsidRDefault="008459B5" w:rsidP="008459B5">
            <w:pPr>
              <w:rPr>
                <w:rFonts w:ascii="Arial" w:hAnsi="Arial" w:cs="Arial"/>
                <w:sz w:val="16"/>
                <w:szCs w:val="16"/>
              </w:rPr>
            </w:pPr>
            <w:r w:rsidRPr="008459B5">
              <w:rPr>
                <w:rFonts w:ascii="Arial" w:hAnsi="Arial" w:cs="Arial"/>
                <w:sz w:val="16"/>
                <w:szCs w:val="16"/>
              </w:rPr>
              <w:t xml:space="preserve">Huawei, </w:t>
            </w:r>
            <w:proofErr w:type="spellStart"/>
            <w:r w:rsidRPr="008459B5">
              <w:rPr>
                <w:rFonts w:ascii="Arial" w:hAnsi="Arial" w:cs="Arial"/>
                <w:sz w:val="16"/>
                <w:szCs w:val="16"/>
              </w:rPr>
              <w:t>Hisilicon</w:t>
            </w:r>
            <w:proofErr w:type="spellEnd"/>
          </w:p>
        </w:tc>
        <w:tc>
          <w:tcPr>
            <w:tcW w:w="1985" w:type="dxa"/>
            <w:tcBorders>
              <w:top w:val="nil"/>
              <w:left w:val="nil"/>
              <w:bottom w:val="single" w:sz="4" w:space="0" w:color="A6A6A6"/>
              <w:right w:val="single" w:sz="4" w:space="0" w:color="A6A6A6"/>
            </w:tcBorders>
            <w:shd w:val="clear" w:color="000000" w:fill="BFBFBF"/>
            <w:hideMark/>
          </w:tcPr>
          <w:p w14:paraId="11D7870A" w14:textId="77777777" w:rsidR="008459B5" w:rsidRPr="008459B5" w:rsidRDefault="008459B5" w:rsidP="008459B5">
            <w:pPr>
              <w:rPr>
                <w:rFonts w:ascii="Arial" w:hAnsi="Arial" w:cs="Arial"/>
                <w:sz w:val="16"/>
                <w:szCs w:val="16"/>
              </w:rPr>
            </w:pPr>
            <w:proofErr w:type="spellStart"/>
            <w:r w:rsidRPr="008459B5">
              <w:rPr>
                <w:rFonts w:ascii="Arial" w:hAnsi="Arial" w:cs="Arial"/>
                <w:sz w:val="16"/>
                <w:szCs w:val="16"/>
              </w:rPr>
              <w:t>Rufail</w:t>
            </w:r>
            <w:proofErr w:type="spellEnd"/>
            <w:r w:rsidRPr="008459B5">
              <w:rPr>
                <w:rFonts w:ascii="Arial" w:hAnsi="Arial" w:cs="Arial"/>
                <w:sz w:val="16"/>
                <w:szCs w:val="16"/>
              </w:rPr>
              <w:t xml:space="preserve"> Mekuria</w:t>
            </w:r>
          </w:p>
        </w:tc>
      </w:tr>
      <w:tr w:rsidR="00BF1220" w:rsidRPr="008459B5" w14:paraId="44CEB68B" w14:textId="77777777" w:rsidTr="00BF1220">
        <w:trPr>
          <w:trHeight w:val="1200"/>
        </w:trPr>
        <w:tc>
          <w:tcPr>
            <w:tcW w:w="1467" w:type="dxa"/>
            <w:tcBorders>
              <w:top w:val="nil"/>
              <w:left w:val="single" w:sz="4" w:space="0" w:color="A6A6A6"/>
              <w:bottom w:val="single" w:sz="4" w:space="0" w:color="A6A6A6"/>
              <w:right w:val="single" w:sz="4" w:space="0" w:color="A6A6A6"/>
            </w:tcBorders>
            <w:shd w:val="clear" w:color="auto" w:fill="auto"/>
            <w:hideMark/>
          </w:tcPr>
          <w:p w14:paraId="64A12A7D" w14:textId="77777777" w:rsidR="008459B5" w:rsidRPr="008459B5" w:rsidRDefault="00000000" w:rsidP="008459B5">
            <w:pPr>
              <w:rPr>
                <w:rFonts w:ascii="Arial" w:hAnsi="Arial" w:cs="Arial"/>
                <w:b/>
                <w:bCs/>
                <w:color w:val="0000FF"/>
                <w:sz w:val="16"/>
                <w:szCs w:val="16"/>
                <w:u w:val="single"/>
              </w:rPr>
            </w:pPr>
            <w:hyperlink r:id="rId82" w:history="1">
              <w:r w:rsidR="008459B5" w:rsidRPr="008459B5">
                <w:rPr>
                  <w:rFonts w:ascii="Arial" w:hAnsi="Arial" w:cs="Arial"/>
                  <w:b/>
                  <w:bCs/>
                  <w:color w:val="0000FF"/>
                  <w:sz w:val="16"/>
                  <w:szCs w:val="16"/>
                  <w:u w:val="single"/>
                </w:rPr>
                <w:t>S4-241763</w:t>
              </w:r>
            </w:hyperlink>
          </w:p>
        </w:tc>
        <w:tc>
          <w:tcPr>
            <w:tcW w:w="3348" w:type="dxa"/>
            <w:tcBorders>
              <w:top w:val="nil"/>
              <w:left w:val="nil"/>
              <w:bottom w:val="single" w:sz="4" w:space="0" w:color="A6A6A6"/>
              <w:right w:val="single" w:sz="4" w:space="0" w:color="A6A6A6"/>
            </w:tcBorders>
            <w:shd w:val="clear" w:color="auto" w:fill="auto"/>
            <w:hideMark/>
          </w:tcPr>
          <w:p w14:paraId="15E7EB68" w14:textId="77777777" w:rsidR="008459B5" w:rsidRPr="008459B5" w:rsidRDefault="008459B5" w:rsidP="008459B5">
            <w:pPr>
              <w:rPr>
                <w:rFonts w:ascii="Arial" w:hAnsi="Arial" w:cs="Arial"/>
                <w:sz w:val="16"/>
                <w:szCs w:val="16"/>
              </w:rPr>
            </w:pPr>
            <w:r w:rsidRPr="008459B5">
              <w:rPr>
                <w:rFonts w:ascii="Arial" w:hAnsi="Arial" w:cs="Arial"/>
                <w:sz w:val="16"/>
                <w:szCs w:val="16"/>
              </w:rPr>
              <w:t>[FS_5G_RTP_Ph2] Congestion control enhancements for AL-FEC awareness</w:t>
            </w:r>
          </w:p>
        </w:tc>
        <w:tc>
          <w:tcPr>
            <w:tcW w:w="1984" w:type="dxa"/>
            <w:tcBorders>
              <w:top w:val="nil"/>
              <w:left w:val="nil"/>
              <w:bottom w:val="single" w:sz="4" w:space="0" w:color="A6A6A6"/>
              <w:right w:val="single" w:sz="4" w:space="0" w:color="A6A6A6"/>
            </w:tcBorders>
            <w:shd w:val="clear" w:color="auto" w:fill="auto"/>
            <w:hideMark/>
          </w:tcPr>
          <w:p w14:paraId="7D3EC121" w14:textId="77777777" w:rsidR="008459B5" w:rsidRPr="008459B5" w:rsidRDefault="008459B5" w:rsidP="008459B5">
            <w:pPr>
              <w:rPr>
                <w:rFonts w:ascii="Arial" w:hAnsi="Arial" w:cs="Arial"/>
                <w:sz w:val="16"/>
                <w:szCs w:val="16"/>
              </w:rPr>
            </w:pPr>
            <w:r w:rsidRPr="008459B5">
              <w:rPr>
                <w:rFonts w:ascii="Arial" w:hAnsi="Arial" w:cs="Arial"/>
                <w:sz w:val="16"/>
                <w:szCs w:val="16"/>
              </w:rPr>
              <w:t>QUALCOMM Europe Inc. - Italy</w:t>
            </w:r>
          </w:p>
        </w:tc>
        <w:tc>
          <w:tcPr>
            <w:tcW w:w="1985" w:type="dxa"/>
            <w:tcBorders>
              <w:top w:val="nil"/>
              <w:left w:val="nil"/>
              <w:bottom w:val="single" w:sz="4" w:space="0" w:color="A6A6A6"/>
              <w:right w:val="single" w:sz="4" w:space="0" w:color="A6A6A6"/>
            </w:tcBorders>
            <w:shd w:val="clear" w:color="000000" w:fill="BFBFBF"/>
            <w:hideMark/>
          </w:tcPr>
          <w:p w14:paraId="6B8412B6" w14:textId="77777777" w:rsidR="008459B5" w:rsidRPr="008459B5" w:rsidRDefault="008459B5" w:rsidP="008459B5">
            <w:pPr>
              <w:rPr>
                <w:rFonts w:ascii="Arial" w:hAnsi="Arial" w:cs="Arial"/>
                <w:sz w:val="16"/>
                <w:szCs w:val="16"/>
              </w:rPr>
            </w:pPr>
            <w:r w:rsidRPr="008459B5">
              <w:rPr>
                <w:rFonts w:ascii="Arial" w:hAnsi="Arial" w:cs="Arial"/>
                <w:sz w:val="16"/>
                <w:szCs w:val="16"/>
              </w:rPr>
              <w:t>Ma Liangping</w:t>
            </w:r>
          </w:p>
        </w:tc>
      </w:tr>
      <w:tr w:rsidR="00BF1220" w:rsidRPr="008459B5" w14:paraId="18C1F87A" w14:textId="77777777" w:rsidTr="00BF1220">
        <w:trPr>
          <w:trHeight w:val="1200"/>
        </w:trPr>
        <w:tc>
          <w:tcPr>
            <w:tcW w:w="1467" w:type="dxa"/>
            <w:tcBorders>
              <w:top w:val="nil"/>
              <w:left w:val="single" w:sz="4" w:space="0" w:color="A6A6A6"/>
              <w:bottom w:val="single" w:sz="4" w:space="0" w:color="A6A6A6"/>
              <w:right w:val="single" w:sz="4" w:space="0" w:color="A6A6A6"/>
            </w:tcBorders>
            <w:shd w:val="clear" w:color="auto" w:fill="auto"/>
            <w:hideMark/>
          </w:tcPr>
          <w:p w14:paraId="493DD806" w14:textId="77777777" w:rsidR="008459B5" w:rsidRPr="008459B5" w:rsidRDefault="00000000" w:rsidP="008459B5">
            <w:pPr>
              <w:rPr>
                <w:rFonts w:ascii="Arial" w:hAnsi="Arial" w:cs="Arial"/>
                <w:b/>
                <w:bCs/>
                <w:color w:val="0000FF"/>
                <w:sz w:val="16"/>
                <w:szCs w:val="16"/>
                <w:u w:val="single"/>
              </w:rPr>
            </w:pPr>
            <w:hyperlink r:id="rId83" w:history="1">
              <w:r w:rsidR="008459B5" w:rsidRPr="008459B5">
                <w:rPr>
                  <w:rFonts w:ascii="Arial" w:hAnsi="Arial" w:cs="Arial"/>
                  <w:b/>
                  <w:bCs/>
                  <w:color w:val="0000FF"/>
                  <w:sz w:val="16"/>
                  <w:szCs w:val="16"/>
                  <w:u w:val="single"/>
                </w:rPr>
                <w:t>S4-241764</w:t>
              </w:r>
            </w:hyperlink>
          </w:p>
        </w:tc>
        <w:tc>
          <w:tcPr>
            <w:tcW w:w="3348" w:type="dxa"/>
            <w:tcBorders>
              <w:top w:val="nil"/>
              <w:left w:val="nil"/>
              <w:bottom w:val="single" w:sz="4" w:space="0" w:color="A6A6A6"/>
              <w:right w:val="single" w:sz="4" w:space="0" w:color="A6A6A6"/>
            </w:tcBorders>
            <w:shd w:val="clear" w:color="auto" w:fill="auto"/>
            <w:hideMark/>
          </w:tcPr>
          <w:p w14:paraId="64953CBD" w14:textId="77777777" w:rsidR="008459B5" w:rsidRPr="008459B5" w:rsidRDefault="008459B5" w:rsidP="008459B5">
            <w:pPr>
              <w:rPr>
                <w:rFonts w:ascii="Arial" w:hAnsi="Arial" w:cs="Arial"/>
                <w:sz w:val="16"/>
                <w:szCs w:val="16"/>
              </w:rPr>
            </w:pPr>
            <w:r w:rsidRPr="008459B5">
              <w:rPr>
                <w:rFonts w:ascii="Arial" w:hAnsi="Arial" w:cs="Arial"/>
                <w:sz w:val="16"/>
                <w:szCs w:val="16"/>
              </w:rPr>
              <w:t>[FS_5G_RTP_Ph2] On the feasibility of Application-layer FEC Awareness for PDU Set handling</w:t>
            </w:r>
          </w:p>
        </w:tc>
        <w:tc>
          <w:tcPr>
            <w:tcW w:w="1984" w:type="dxa"/>
            <w:tcBorders>
              <w:top w:val="nil"/>
              <w:left w:val="nil"/>
              <w:bottom w:val="single" w:sz="4" w:space="0" w:color="A6A6A6"/>
              <w:right w:val="single" w:sz="4" w:space="0" w:color="A6A6A6"/>
            </w:tcBorders>
            <w:shd w:val="clear" w:color="auto" w:fill="auto"/>
            <w:hideMark/>
          </w:tcPr>
          <w:p w14:paraId="4C480157" w14:textId="77777777" w:rsidR="008459B5" w:rsidRPr="008459B5" w:rsidRDefault="008459B5" w:rsidP="008459B5">
            <w:pPr>
              <w:rPr>
                <w:rFonts w:ascii="Arial" w:hAnsi="Arial" w:cs="Arial"/>
                <w:sz w:val="16"/>
                <w:szCs w:val="16"/>
              </w:rPr>
            </w:pPr>
            <w:r w:rsidRPr="008459B5">
              <w:rPr>
                <w:rFonts w:ascii="Arial" w:hAnsi="Arial" w:cs="Arial"/>
                <w:sz w:val="16"/>
                <w:szCs w:val="16"/>
              </w:rPr>
              <w:t>QUALCOMM Europe Inc. - Italy</w:t>
            </w:r>
          </w:p>
        </w:tc>
        <w:tc>
          <w:tcPr>
            <w:tcW w:w="1985" w:type="dxa"/>
            <w:tcBorders>
              <w:top w:val="nil"/>
              <w:left w:val="nil"/>
              <w:bottom w:val="single" w:sz="4" w:space="0" w:color="A6A6A6"/>
              <w:right w:val="single" w:sz="4" w:space="0" w:color="A6A6A6"/>
            </w:tcBorders>
            <w:shd w:val="clear" w:color="000000" w:fill="BFBFBF"/>
            <w:hideMark/>
          </w:tcPr>
          <w:p w14:paraId="016848EA" w14:textId="77777777" w:rsidR="008459B5" w:rsidRPr="008459B5" w:rsidRDefault="008459B5" w:rsidP="008459B5">
            <w:pPr>
              <w:rPr>
                <w:rFonts w:ascii="Arial" w:hAnsi="Arial" w:cs="Arial"/>
                <w:sz w:val="16"/>
                <w:szCs w:val="16"/>
              </w:rPr>
            </w:pPr>
            <w:r w:rsidRPr="008459B5">
              <w:rPr>
                <w:rFonts w:ascii="Arial" w:hAnsi="Arial" w:cs="Arial"/>
                <w:sz w:val="16"/>
                <w:szCs w:val="16"/>
              </w:rPr>
              <w:t>Ma Liangping</w:t>
            </w:r>
          </w:p>
        </w:tc>
      </w:tr>
    </w:tbl>
    <w:p w14:paraId="5AEB4DDD" w14:textId="77777777" w:rsidR="008459B5" w:rsidRPr="008459B5" w:rsidRDefault="008459B5" w:rsidP="008459B5"/>
    <w:p w14:paraId="21EAE421" w14:textId="77777777" w:rsidR="00B66625" w:rsidRDefault="00B66625">
      <w:pPr>
        <w:tabs>
          <w:tab w:val="left" w:pos="1134"/>
        </w:tabs>
        <w:rPr>
          <w:rFonts w:ascii="Arial" w:eastAsia="Arial" w:hAnsi="Arial" w:cs="Arial"/>
        </w:rPr>
      </w:pPr>
    </w:p>
    <w:p w14:paraId="21EAE422" w14:textId="77777777" w:rsidR="00B66625" w:rsidRDefault="00DF6D58">
      <w:pPr>
        <w:pStyle w:val="Heading2"/>
        <w:rPr>
          <w:sz w:val="24"/>
          <w:szCs w:val="24"/>
        </w:rPr>
      </w:pPr>
      <w:r>
        <w:rPr>
          <w:sz w:val="24"/>
          <w:szCs w:val="24"/>
        </w:rPr>
        <w:t>C.2 Agreed/Endorsed to be presented</w:t>
      </w:r>
    </w:p>
    <w:tbl>
      <w:tblPr>
        <w:tblW w:w="8784" w:type="dxa"/>
        <w:tblLook w:val="04A0" w:firstRow="1" w:lastRow="0" w:firstColumn="1" w:lastColumn="0" w:noHBand="0" w:noVBand="1"/>
      </w:tblPr>
      <w:tblGrid>
        <w:gridCol w:w="1413"/>
        <w:gridCol w:w="3402"/>
        <w:gridCol w:w="1984"/>
        <w:gridCol w:w="1985"/>
      </w:tblGrid>
      <w:tr w:rsidR="00087899" w:rsidRPr="006D4003" w14:paraId="3B2332CC" w14:textId="77777777" w:rsidTr="00BF1220">
        <w:trPr>
          <w:trHeight w:val="690"/>
        </w:trPr>
        <w:tc>
          <w:tcPr>
            <w:tcW w:w="1413" w:type="dxa"/>
            <w:tcBorders>
              <w:top w:val="single" w:sz="4" w:space="0" w:color="FFFFFF"/>
              <w:left w:val="single" w:sz="4" w:space="0" w:color="FFFFFF"/>
              <w:bottom w:val="single" w:sz="4" w:space="0" w:color="FFFFFF"/>
              <w:right w:val="single" w:sz="4" w:space="0" w:color="FFFFFF"/>
            </w:tcBorders>
            <w:shd w:val="clear" w:color="000000" w:fill="75B91A"/>
            <w:hideMark/>
          </w:tcPr>
          <w:p w14:paraId="4B669534" w14:textId="77777777" w:rsidR="00087899" w:rsidRPr="006D4003" w:rsidRDefault="00087899" w:rsidP="006D4003">
            <w:pPr>
              <w:jc w:val="center"/>
              <w:rPr>
                <w:rFonts w:ascii="Arial" w:hAnsi="Arial" w:cs="Arial"/>
                <w:b/>
                <w:bCs/>
                <w:color w:val="FFFFFF"/>
                <w:sz w:val="18"/>
                <w:szCs w:val="18"/>
              </w:rPr>
            </w:pPr>
            <w:proofErr w:type="spellStart"/>
            <w:r w:rsidRPr="006D4003">
              <w:rPr>
                <w:rFonts w:ascii="Arial" w:hAnsi="Arial" w:cs="Arial"/>
                <w:b/>
                <w:bCs/>
                <w:color w:val="FFFFFF"/>
                <w:sz w:val="18"/>
                <w:szCs w:val="18"/>
              </w:rPr>
              <w:t>TDoc</w:t>
            </w:r>
            <w:proofErr w:type="spellEnd"/>
          </w:p>
        </w:tc>
        <w:tc>
          <w:tcPr>
            <w:tcW w:w="3402" w:type="dxa"/>
            <w:tcBorders>
              <w:top w:val="single" w:sz="4" w:space="0" w:color="FFFFFF"/>
              <w:left w:val="nil"/>
              <w:bottom w:val="single" w:sz="4" w:space="0" w:color="FFFFFF"/>
              <w:right w:val="single" w:sz="4" w:space="0" w:color="FFFFFF"/>
            </w:tcBorders>
            <w:shd w:val="clear" w:color="000000" w:fill="75B91A"/>
            <w:hideMark/>
          </w:tcPr>
          <w:p w14:paraId="3976C624" w14:textId="77777777" w:rsidR="00087899" w:rsidRPr="006D4003" w:rsidRDefault="00087899" w:rsidP="006D4003">
            <w:pPr>
              <w:jc w:val="center"/>
              <w:rPr>
                <w:rFonts w:ascii="Arial" w:hAnsi="Arial" w:cs="Arial"/>
                <w:b/>
                <w:bCs/>
                <w:color w:val="FFFFFF"/>
                <w:sz w:val="18"/>
                <w:szCs w:val="18"/>
              </w:rPr>
            </w:pPr>
            <w:r w:rsidRPr="006D4003">
              <w:rPr>
                <w:rFonts w:ascii="Arial" w:hAnsi="Arial" w:cs="Arial"/>
                <w:b/>
                <w:bCs/>
                <w:color w:val="FFFFFF"/>
                <w:sz w:val="18"/>
                <w:szCs w:val="18"/>
              </w:rPr>
              <w:t>Title</w:t>
            </w:r>
          </w:p>
        </w:tc>
        <w:tc>
          <w:tcPr>
            <w:tcW w:w="1984" w:type="dxa"/>
            <w:tcBorders>
              <w:top w:val="single" w:sz="4" w:space="0" w:color="FFFFFF"/>
              <w:left w:val="nil"/>
              <w:bottom w:val="single" w:sz="4" w:space="0" w:color="FFFFFF"/>
              <w:right w:val="single" w:sz="4" w:space="0" w:color="FFFFFF"/>
            </w:tcBorders>
            <w:shd w:val="clear" w:color="000000" w:fill="75B91A"/>
            <w:hideMark/>
          </w:tcPr>
          <w:p w14:paraId="1C9C37EF" w14:textId="77777777" w:rsidR="00087899" w:rsidRPr="006D4003" w:rsidRDefault="00087899" w:rsidP="006D4003">
            <w:pPr>
              <w:jc w:val="center"/>
              <w:rPr>
                <w:rFonts w:ascii="Arial" w:hAnsi="Arial" w:cs="Arial"/>
                <w:b/>
                <w:bCs/>
                <w:color w:val="FFFFFF"/>
                <w:sz w:val="18"/>
                <w:szCs w:val="18"/>
              </w:rPr>
            </w:pPr>
            <w:r w:rsidRPr="006D4003">
              <w:rPr>
                <w:rFonts w:ascii="Arial" w:hAnsi="Arial" w:cs="Arial"/>
                <w:b/>
                <w:bCs/>
                <w:color w:val="FFFFFF"/>
                <w:sz w:val="18"/>
                <w:szCs w:val="18"/>
              </w:rPr>
              <w:t>Source</w:t>
            </w:r>
          </w:p>
        </w:tc>
        <w:tc>
          <w:tcPr>
            <w:tcW w:w="1985" w:type="dxa"/>
            <w:tcBorders>
              <w:top w:val="single" w:sz="4" w:space="0" w:color="FFFFFF"/>
              <w:left w:val="nil"/>
              <w:bottom w:val="single" w:sz="4" w:space="0" w:color="FFFFFF"/>
              <w:right w:val="single" w:sz="4" w:space="0" w:color="FFFFFF"/>
            </w:tcBorders>
            <w:shd w:val="clear" w:color="000000" w:fill="75B91A"/>
            <w:hideMark/>
          </w:tcPr>
          <w:p w14:paraId="301A9209" w14:textId="77777777" w:rsidR="00087899" w:rsidRPr="006D4003" w:rsidRDefault="00087899" w:rsidP="006D4003">
            <w:pPr>
              <w:jc w:val="center"/>
              <w:rPr>
                <w:rFonts w:ascii="Arial" w:hAnsi="Arial" w:cs="Arial"/>
                <w:b/>
                <w:bCs/>
                <w:color w:val="FFFFFF"/>
                <w:sz w:val="18"/>
                <w:szCs w:val="18"/>
              </w:rPr>
            </w:pPr>
            <w:r w:rsidRPr="006D4003">
              <w:rPr>
                <w:rFonts w:ascii="Arial" w:hAnsi="Arial" w:cs="Arial"/>
                <w:b/>
                <w:bCs/>
                <w:color w:val="FFFFFF"/>
                <w:sz w:val="18"/>
                <w:szCs w:val="18"/>
              </w:rPr>
              <w:t>Contact</w:t>
            </w:r>
          </w:p>
        </w:tc>
      </w:tr>
      <w:tr w:rsidR="00087899" w:rsidRPr="006D4003" w14:paraId="273483F5" w14:textId="77777777" w:rsidTr="00BF1220">
        <w:trPr>
          <w:trHeight w:val="600"/>
        </w:trPr>
        <w:tc>
          <w:tcPr>
            <w:tcW w:w="1413" w:type="dxa"/>
            <w:tcBorders>
              <w:top w:val="nil"/>
              <w:left w:val="single" w:sz="4" w:space="0" w:color="A6A6A6"/>
              <w:bottom w:val="single" w:sz="4" w:space="0" w:color="A6A6A6"/>
              <w:right w:val="single" w:sz="4" w:space="0" w:color="A6A6A6"/>
            </w:tcBorders>
            <w:shd w:val="clear" w:color="auto" w:fill="auto"/>
            <w:hideMark/>
          </w:tcPr>
          <w:p w14:paraId="506089CF" w14:textId="77777777" w:rsidR="00087899" w:rsidRPr="006D4003" w:rsidRDefault="00000000" w:rsidP="006D4003">
            <w:pPr>
              <w:rPr>
                <w:rFonts w:ascii="Arial" w:hAnsi="Arial" w:cs="Arial"/>
                <w:b/>
                <w:bCs/>
                <w:color w:val="0000FF"/>
                <w:sz w:val="16"/>
                <w:szCs w:val="16"/>
                <w:u w:val="single"/>
              </w:rPr>
            </w:pPr>
            <w:hyperlink r:id="rId84" w:history="1">
              <w:r w:rsidR="00087899" w:rsidRPr="006D4003">
                <w:rPr>
                  <w:rFonts w:ascii="Arial" w:hAnsi="Arial" w:cs="Arial"/>
                  <w:b/>
                  <w:bCs/>
                  <w:color w:val="0000FF"/>
                  <w:sz w:val="16"/>
                  <w:szCs w:val="16"/>
                  <w:u w:val="single"/>
                </w:rPr>
                <w:t>S4-241671</w:t>
              </w:r>
            </w:hyperlink>
          </w:p>
        </w:tc>
        <w:tc>
          <w:tcPr>
            <w:tcW w:w="3402" w:type="dxa"/>
            <w:tcBorders>
              <w:top w:val="nil"/>
              <w:left w:val="nil"/>
              <w:bottom w:val="single" w:sz="4" w:space="0" w:color="A6A6A6"/>
              <w:right w:val="single" w:sz="4" w:space="0" w:color="A6A6A6"/>
            </w:tcBorders>
            <w:shd w:val="clear" w:color="auto" w:fill="auto"/>
            <w:hideMark/>
          </w:tcPr>
          <w:p w14:paraId="2293B1E7" w14:textId="77777777" w:rsidR="00087899" w:rsidRPr="006D4003" w:rsidRDefault="00087899" w:rsidP="006D4003">
            <w:pPr>
              <w:rPr>
                <w:rFonts w:ascii="Arial" w:hAnsi="Arial" w:cs="Arial"/>
                <w:sz w:val="16"/>
                <w:szCs w:val="16"/>
              </w:rPr>
            </w:pPr>
            <w:r w:rsidRPr="006D4003">
              <w:rPr>
                <w:rFonts w:ascii="Arial" w:hAnsi="Arial" w:cs="Arial"/>
                <w:sz w:val="16"/>
                <w:szCs w:val="16"/>
              </w:rPr>
              <w:t>Reply LS on Binding Information</w:t>
            </w:r>
          </w:p>
        </w:tc>
        <w:tc>
          <w:tcPr>
            <w:tcW w:w="1984" w:type="dxa"/>
            <w:tcBorders>
              <w:top w:val="nil"/>
              <w:left w:val="nil"/>
              <w:bottom w:val="single" w:sz="4" w:space="0" w:color="A6A6A6"/>
              <w:right w:val="single" w:sz="4" w:space="0" w:color="A6A6A6"/>
            </w:tcBorders>
            <w:shd w:val="clear" w:color="auto" w:fill="auto"/>
            <w:hideMark/>
          </w:tcPr>
          <w:p w14:paraId="171CAD62" w14:textId="77777777" w:rsidR="00087899" w:rsidRPr="006D4003" w:rsidRDefault="00087899" w:rsidP="006D4003">
            <w:pPr>
              <w:rPr>
                <w:rFonts w:ascii="Arial" w:hAnsi="Arial" w:cs="Arial"/>
                <w:sz w:val="16"/>
                <w:szCs w:val="16"/>
              </w:rPr>
            </w:pPr>
            <w:r w:rsidRPr="006D4003">
              <w:rPr>
                <w:rFonts w:ascii="Arial" w:hAnsi="Arial" w:cs="Arial"/>
                <w:sz w:val="16"/>
                <w:szCs w:val="16"/>
              </w:rPr>
              <w:t>Ericsson France S.</w:t>
            </w:r>
            <w:proofErr w:type="gramStart"/>
            <w:r w:rsidRPr="006D4003">
              <w:rPr>
                <w:rFonts w:ascii="Arial" w:hAnsi="Arial" w:cs="Arial"/>
                <w:sz w:val="16"/>
                <w:szCs w:val="16"/>
              </w:rPr>
              <w:t>A.S</w:t>
            </w:r>
            <w:proofErr w:type="gramEnd"/>
          </w:p>
        </w:tc>
        <w:tc>
          <w:tcPr>
            <w:tcW w:w="1985" w:type="dxa"/>
            <w:tcBorders>
              <w:top w:val="nil"/>
              <w:left w:val="nil"/>
              <w:bottom w:val="single" w:sz="4" w:space="0" w:color="A6A6A6"/>
              <w:right w:val="single" w:sz="4" w:space="0" w:color="A6A6A6"/>
            </w:tcBorders>
            <w:shd w:val="clear" w:color="000000" w:fill="BFBFBF"/>
            <w:hideMark/>
          </w:tcPr>
          <w:p w14:paraId="42344080" w14:textId="77777777" w:rsidR="00087899" w:rsidRPr="006D4003" w:rsidRDefault="00087899" w:rsidP="006D4003">
            <w:pPr>
              <w:rPr>
                <w:rFonts w:ascii="Arial" w:hAnsi="Arial" w:cs="Arial"/>
                <w:sz w:val="16"/>
                <w:szCs w:val="16"/>
              </w:rPr>
            </w:pPr>
            <w:r w:rsidRPr="006D4003">
              <w:rPr>
                <w:rFonts w:ascii="Arial" w:hAnsi="Arial" w:cs="Arial"/>
                <w:sz w:val="16"/>
                <w:szCs w:val="16"/>
              </w:rPr>
              <w:t>Bo Burman</w:t>
            </w:r>
          </w:p>
        </w:tc>
      </w:tr>
      <w:tr w:rsidR="00087899" w:rsidRPr="006D4003" w14:paraId="6C6EAAAD" w14:textId="77777777" w:rsidTr="00BF1220">
        <w:trPr>
          <w:trHeight w:val="1200"/>
        </w:trPr>
        <w:tc>
          <w:tcPr>
            <w:tcW w:w="1413" w:type="dxa"/>
            <w:tcBorders>
              <w:top w:val="nil"/>
              <w:left w:val="single" w:sz="4" w:space="0" w:color="A6A6A6"/>
              <w:bottom w:val="single" w:sz="4" w:space="0" w:color="A6A6A6"/>
              <w:right w:val="single" w:sz="4" w:space="0" w:color="A6A6A6"/>
            </w:tcBorders>
            <w:shd w:val="clear" w:color="auto" w:fill="auto"/>
            <w:hideMark/>
          </w:tcPr>
          <w:p w14:paraId="24B709CD" w14:textId="77777777" w:rsidR="00087899" w:rsidRPr="006D4003" w:rsidRDefault="00000000" w:rsidP="006D4003">
            <w:pPr>
              <w:rPr>
                <w:rFonts w:ascii="Arial" w:hAnsi="Arial" w:cs="Arial"/>
                <w:b/>
                <w:bCs/>
                <w:color w:val="0000FF"/>
                <w:sz w:val="16"/>
                <w:szCs w:val="16"/>
                <w:u w:val="single"/>
              </w:rPr>
            </w:pPr>
            <w:hyperlink r:id="rId85" w:history="1">
              <w:r w:rsidR="00087899" w:rsidRPr="006D4003">
                <w:rPr>
                  <w:rFonts w:ascii="Arial" w:hAnsi="Arial" w:cs="Arial"/>
                  <w:b/>
                  <w:bCs/>
                  <w:color w:val="0000FF"/>
                  <w:sz w:val="16"/>
                  <w:szCs w:val="16"/>
                  <w:u w:val="single"/>
                </w:rPr>
                <w:t>S4-241684</w:t>
              </w:r>
            </w:hyperlink>
          </w:p>
        </w:tc>
        <w:tc>
          <w:tcPr>
            <w:tcW w:w="3402" w:type="dxa"/>
            <w:tcBorders>
              <w:top w:val="nil"/>
              <w:left w:val="nil"/>
              <w:bottom w:val="single" w:sz="4" w:space="0" w:color="A6A6A6"/>
              <w:right w:val="single" w:sz="4" w:space="0" w:color="A6A6A6"/>
            </w:tcBorders>
            <w:shd w:val="clear" w:color="auto" w:fill="auto"/>
            <w:hideMark/>
          </w:tcPr>
          <w:p w14:paraId="1CFFC601" w14:textId="77777777" w:rsidR="00087899" w:rsidRPr="006D4003" w:rsidRDefault="00087899" w:rsidP="006D4003">
            <w:pPr>
              <w:rPr>
                <w:rFonts w:ascii="Arial" w:hAnsi="Arial" w:cs="Arial"/>
                <w:sz w:val="16"/>
                <w:szCs w:val="16"/>
              </w:rPr>
            </w:pPr>
            <w:r w:rsidRPr="006D4003">
              <w:rPr>
                <w:rFonts w:ascii="Arial" w:hAnsi="Arial" w:cs="Arial"/>
                <w:sz w:val="16"/>
                <w:szCs w:val="16"/>
              </w:rPr>
              <w:t>LS Reply on Newly Published data channel GSMA PRD TS.66</w:t>
            </w:r>
          </w:p>
        </w:tc>
        <w:tc>
          <w:tcPr>
            <w:tcW w:w="1984" w:type="dxa"/>
            <w:tcBorders>
              <w:top w:val="nil"/>
              <w:left w:val="nil"/>
              <w:bottom w:val="single" w:sz="4" w:space="0" w:color="A6A6A6"/>
              <w:right w:val="single" w:sz="4" w:space="0" w:color="A6A6A6"/>
            </w:tcBorders>
            <w:shd w:val="clear" w:color="auto" w:fill="auto"/>
            <w:hideMark/>
          </w:tcPr>
          <w:p w14:paraId="1B5BE79C" w14:textId="77777777" w:rsidR="00087899" w:rsidRPr="006D4003" w:rsidRDefault="00087899" w:rsidP="006D4003">
            <w:pPr>
              <w:rPr>
                <w:rFonts w:ascii="Arial" w:hAnsi="Arial" w:cs="Arial"/>
                <w:sz w:val="16"/>
                <w:szCs w:val="16"/>
              </w:rPr>
            </w:pPr>
            <w:r w:rsidRPr="006D4003">
              <w:rPr>
                <w:rFonts w:ascii="Arial" w:hAnsi="Arial" w:cs="Arial"/>
                <w:sz w:val="16"/>
                <w:szCs w:val="16"/>
              </w:rPr>
              <w:t>Huawei Technologies R&amp;D UK</w:t>
            </w:r>
          </w:p>
        </w:tc>
        <w:tc>
          <w:tcPr>
            <w:tcW w:w="1985" w:type="dxa"/>
            <w:tcBorders>
              <w:top w:val="nil"/>
              <w:left w:val="nil"/>
              <w:bottom w:val="single" w:sz="4" w:space="0" w:color="A6A6A6"/>
              <w:right w:val="single" w:sz="4" w:space="0" w:color="A6A6A6"/>
            </w:tcBorders>
            <w:shd w:val="clear" w:color="000000" w:fill="BFBFBF"/>
            <w:hideMark/>
          </w:tcPr>
          <w:p w14:paraId="2FD11DF2" w14:textId="77777777" w:rsidR="00087899" w:rsidRPr="006D4003" w:rsidRDefault="00087899" w:rsidP="006D4003">
            <w:pPr>
              <w:rPr>
                <w:rFonts w:ascii="Arial" w:hAnsi="Arial" w:cs="Arial"/>
                <w:sz w:val="16"/>
                <w:szCs w:val="16"/>
              </w:rPr>
            </w:pPr>
            <w:r w:rsidRPr="006D4003">
              <w:rPr>
                <w:rFonts w:ascii="Arial" w:hAnsi="Arial" w:cs="Arial"/>
                <w:sz w:val="16"/>
                <w:szCs w:val="16"/>
              </w:rPr>
              <w:t>Huan-yu Su</w:t>
            </w:r>
          </w:p>
        </w:tc>
      </w:tr>
      <w:tr w:rsidR="00087899" w:rsidRPr="0059262A" w14:paraId="33143E06" w14:textId="77777777" w:rsidTr="00BF1220">
        <w:trPr>
          <w:trHeight w:val="1200"/>
        </w:trPr>
        <w:tc>
          <w:tcPr>
            <w:tcW w:w="1413" w:type="dxa"/>
            <w:tcBorders>
              <w:top w:val="nil"/>
              <w:left w:val="single" w:sz="4" w:space="0" w:color="A6A6A6"/>
              <w:bottom w:val="single" w:sz="4" w:space="0" w:color="A6A6A6"/>
              <w:right w:val="single" w:sz="4" w:space="0" w:color="A6A6A6"/>
            </w:tcBorders>
            <w:shd w:val="clear" w:color="auto" w:fill="auto"/>
            <w:hideMark/>
          </w:tcPr>
          <w:p w14:paraId="54984C6C" w14:textId="77777777" w:rsidR="00087899" w:rsidRPr="0059262A" w:rsidRDefault="00000000" w:rsidP="00C06FB2">
            <w:pPr>
              <w:rPr>
                <w:rFonts w:ascii="Arial" w:hAnsi="Arial" w:cs="Arial"/>
                <w:b/>
                <w:bCs/>
                <w:color w:val="0000FF"/>
                <w:sz w:val="16"/>
                <w:szCs w:val="16"/>
                <w:u w:val="single"/>
              </w:rPr>
            </w:pPr>
            <w:hyperlink r:id="rId86" w:history="1">
              <w:r w:rsidR="00087899" w:rsidRPr="0059262A">
                <w:rPr>
                  <w:rStyle w:val="Hyperlink"/>
                  <w:rFonts w:ascii="Arial" w:hAnsi="Arial" w:cs="Arial"/>
                  <w:b/>
                  <w:bCs/>
                  <w:sz w:val="16"/>
                  <w:szCs w:val="16"/>
                </w:rPr>
                <w:t>S4-241408</w:t>
              </w:r>
            </w:hyperlink>
          </w:p>
        </w:tc>
        <w:tc>
          <w:tcPr>
            <w:tcW w:w="3402" w:type="dxa"/>
            <w:tcBorders>
              <w:top w:val="nil"/>
              <w:left w:val="nil"/>
              <w:bottom w:val="single" w:sz="4" w:space="0" w:color="A6A6A6"/>
              <w:right w:val="single" w:sz="4" w:space="0" w:color="A6A6A6"/>
            </w:tcBorders>
            <w:shd w:val="clear" w:color="auto" w:fill="auto"/>
            <w:hideMark/>
          </w:tcPr>
          <w:p w14:paraId="71B89B1B" w14:textId="77777777" w:rsidR="00087899" w:rsidRPr="0059262A" w:rsidRDefault="00087899" w:rsidP="00C06FB2">
            <w:pPr>
              <w:rPr>
                <w:rFonts w:ascii="Arial" w:hAnsi="Arial" w:cs="Arial"/>
                <w:sz w:val="16"/>
                <w:szCs w:val="16"/>
              </w:rPr>
            </w:pPr>
            <w:r w:rsidRPr="0059262A">
              <w:rPr>
                <w:rFonts w:ascii="Arial" w:hAnsi="Arial" w:cs="Arial"/>
                <w:sz w:val="16"/>
                <w:szCs w:val="16"/>
              </w:rPr>
              <w:t>Update on obsoleted reference</w:t>
            </w:r>
          </w:p>
        </w:tc>
        <w:tc>
          <w:tcPr>
            <w:tcW w:w="1984" w:type="dxa"/>
            <w:tcBorders>
              <w:top w:val="nil"/>
              <w:left w:val="nil"/>
              <w:bottom w:val="single" w:sz="4" w:space="0" w:color="A6A6A6"/>
              <w:right w:val="single" w:sz="4" w:space="0" w:color="A6A6A6"/>
            </w:tcBorders>
            <w:shd w:val="clear" w:color="auto" w:fill="auto"/>
            <w:hideMark/>
          </w:tcPr>
          <w:p w14:paraId="52234CC6" w14:textId="77777777" w:rsidR="00087899" w:rsidRPr="0059262A" w:rsidRDefault="00087899" w:rsidP="00C06FB2">
            <w:pPr>
              <w:rPr>
                <w:rFonts w:ascii="Arial" w:hAnsi="Arial" w:cs="Arial"/>
                <w:sz w:val="16"/>
                <w:szCs w:val="16"/>
              </w:rPr>
            </w:pPr>
            <w:r w:rsidRPr="0059262A">
              <w:rPr>
                <w:rFonts w:ascii="Arial" w:hAnsi="Arial" w:cs="Arial"/>
                <w:sz w:val="16"/>
                <w:szCs w:val="16"/>
              </w:rPr>
              <w:t>BEIJING SAMSUNG TELECOM R&amp;D</w:t>
            </w:r>
          </w:p>
        </w:tc>
        <w:tc>
          <w:tcPr>
            <w:tcW w:w="1985" w:type="dxa"/>
            <w:tcBorders>
              <w:top w:val="nil"/>
              <w:left w:val="nil"/>
              <w:bottom w:val="single" w:sz="4" w:space="0" w:color="A6A6A6"/>
              <w:right w:val="single" w:sz="4" w:space="0" w:color="A6A6A6"/>
            </w:tcBorders>
            <w:shd w:val="clear" w:color="000000" w:fill="BFBFBF"/>
            <w:hideMark/>
          </w:tcPr>
          <w:p w14:paraId="2F452C69" w14:textId="77777777" w:rsidR="00087899" w:rsidRPr="0059262A" w:rsidRDefault="00087899" w:rsidP="00C06FB2">
            <w:pPr>
              <w:rPr>
                <w:rFonts w:ascii="Arial" w:hAnsi="Arial" w:cs="Arial"/>
                <w:sz w:val="16"/>
                <w:szCs w:val="16"/>
              </w:rPr>
            </w:pPr>
            <w:r w:rsidRPr="0059262A">
              <w:rPr>
                <w:rFonts w:ascii="Arial" w:hAnsi="Arial" w:cs="Arial"/>
                <w:sz w:val="16"/>
                <w:szCs w:val="16"/>
              </w:rPr>
              <w:t>Hakju Ryan Lee</w:t>
            </w:r>
          </w:p>
        </w:tc>
      </w:tr>
      <w:tr w:rsidR="00087899" w:rsidRPr="0059262A" w14:paraId="1907B09D" w14:textId="77777777" w:rsidTr="00BF1220">
        <w:trPr>
          <w:trHeight w:val="1200"/>
        </w:trPr>
        <w:tc>
          <w:tcPr>
            <w:tcW w:w="1413" w:type="dxa"/>
            <w:tcBorders>
              <w:top w:val="nil"/>
              <w:left w:val="single" w:sz="4" w:space="0" w:color="A6A6A6"/>
              <w:bottom w:val="single" w:sz="4" w:space="0" w:color="A6A6A6"/>
              <w:right w:val="single" w:sz="4" w:space="0" w:color="A6A6A6"/>
            </w:tcBorders>
            <w:shd w:val="clear" w:color="auto" w:fill="auto"/>
            <w:hideMark/>
          </w:tcPr>
          <w:p w14:paraId="2A9C493E" w14:textId="77777777" w:rsidR="00087899" w:rsidRPr="0059262A" w:rsidRDefault="00000000" w:rsidP="00C06FB2">
            <w:pPr>
              <w:rPr>
                <w:rFonts w:ascii="Arial" w:hAnsi="Arial" w:cs="Arial"/>
                <w:b/>
                <w:bCs/>
                <w:color w:val="0000FF"/>
                <w:sz w:val="16"/>
                <w:szCs w:val="16"/>
                <w:u w:val="single"/>
              </w:rPr>
            </w:pPr>
            <w:hyperlink r:id="rId87" w:history="1">
              <w:r w:rsidR="00087899" w:rsidRPr="0059262A">
                <w:rPr>
                  <w:rStyle w:val="Hyperlink"/>
                  <w:rFonts w:ascii="Arial" w:hAnsi="Arial" w:cs="Arial"/>
                  <w:b/>
                  <w:bCs/>
                  <w:sz w:val="16"/>
                  <w:szCs w:val="16"/>
                </w:rPr>
                <w:t>S4-241654</w:t>
              </w:r>
            </w:hyperlink>
          </w:p>
        </w:tc>
        <w:tc>
          <w:tcPr>
            <w:tcW w:w="3402" w:type="dxa"/>
            <w:tcBorders>
              <w:top w:val="nil"/>
              <w:left w:val="nil"/>
              <w:bottom w:val="single" w:sz="4" w:space="0" w:color="A6A6A6"/>
              <w:right w:val="single" w:sz="4" w:space="0" w:color="A6A6A6"/>
            </w:tcBorders>
            <w:shd w:val="clear" w:color="auto" w:fill="auto"/>
            <w:hideMark/>
          </w:tcPr>
          <w:p w14:paraId="48B299ED" w14:textId="77777777" w:rsidR="00087899" w:rsidRPr="0059262A" w:rsidRDefault="00087899" w:rsidP="00C06FB2">
            <w:pPr>
              <w:rPr>
                <w:rFonts w:ascii="Arial" w:hAnsi="Arial" w:cs="Arial"/>
                <w:sz w:val="16"/>
                <w:szCs w:val="16"/>
              </w:rPr>
            </w:pPr>
            <w:r w:rsidRPr="0059262A">
              <w:rPr>
                <w:rFonts w:ascii="Arial" w:hAnsi="Arial" w:cs="Arial"/>
                <w:sz w:val="16"/>
                <w:szCs w:val="16"/>
              </w:rPr>
              <w:t>[</w:t>
            </w:r>
            <w:proofErr w:type="spellStart"/>
            <w:r w:rsidRPr="0059262A">
              <w:rPr>
                <w:rFonts w:ascii="Arial" w:hAnsi="Arial" w:cs="Arial"/>
                <w:sz w:val="16"/>
                <w:szCs w:val="16"/>
              </w:rPr>
              <w:t>iRTCW</w:t>
            </w:r>
            <w:proofErr w:type="spellEnd"/>
            <w:r w:rsidRPr="0059262A">
              <w:rPr>
                <w:rFonts w:ascii="Arial" w:hAnsi="Arial" w:cs="Arial"/>
                <w:sz w:val="16"/>
                <w:szCs w:val="16"/>
              </w:rPr>
              <w:t>] Clarification on Metrics URIs</w:t>
            </w:r>
          </w:p>
        </w:tc>
        <w:tc>
          <w:tcPr>
            <w:tcW w:w="1984" w:type="dxa"/>
            <w:tcBorders>
              <w:top w:val="nil"/>
              <w:left w:val="nil"/>
              <w:bottom w:val="single" w:sz="4" w:space="0" w:color="A6A6A6"/>
              <w:right w:val="single" w:sz="4" w:space="0" w:color="A6A6A6"/>
            </w:tcBorders>
            <w:shd w:val="clear" w:color="auto" w:fill="auto"/>
            <w:hideMark/>
          </w:tcPr>
          <w:p w14:paraId="06C8011A" w14:textId="77777777" w:rsidR="00087899" w:rsidRPr="0059262A" w:rsidRDefault="00087899" w:rsidP="00C06FB2">
            <w:pPr>
              <w:rPr>
                <w:rFonts w:ascii="Arial" w:hAnsi="Arial" w:cs="Arial"/>
                <w:sz w:val="16"/>
                <w:szCs w:val="16"/>
              </w:rPr>
            </w:pPr>
            <w:proofErr w:type="spellStart"/>
            <w:r w:rsidRPr="0059262A">
              <w:rPr>
                <w:rFonts w:ascii="Arial" w:hAnsi="Arial" w:cs="Arial"/>
                <w:sz w:val="16"/>
                <w:szCs w:val="16"/>
              </w:rPr>
              <w:t>InterDigital</w:t>
            </w:r>
            <w:proofErr w:type="spellEnd"/>
            <w:r w:rsidRPr="0059262A">
              <w:rPr>
                <w:rFonts w:ascii="Arial" w:hAnsi="Arial" w:cs="Arial"/>
                <w:sz w:val="16"/>
                <w:szCs w:val="16"/>
              </w:rPr>
              <w:t xml:space="preserve"> </w:t>
            </w:r>
            <w:proofErr w:type="spellStart"/>
            <w:r w:rsidRPr="0059262A">
              <w:rPr>
                <w:rFonts w:ascii="Arial" w:hAnsi="Arial" w:cs="Arial"/>
                <w:sz w:val="16"/>
                <w:szCs w:val="16"/>
              </w:rPr>
              <w:t>Comunications</w:t>
            </w:r>
            <w:proofErr w:type="spellEnd"/>
            <w:r w:rsidRPr="0059262A">
              <w:rPr>
                <w:rFonts w:ascii="Arial" w:hAnsi="Arial" w:cs="Arial"/>
                <w:sz w:val="16"/>
                <w:szCs w:val="16"/>
              </w:rPr>
              <w:t>, BBC</w:t>
            </w:r>
          </w:p>
        </w:tc>
        <w:tc>
          <w:tcPr>
            <w:tcW w:w="1985" w:type="dxa"/>
            <w:tcBorders>
              <w:top w:val="nil"/>
              <w:left w:val="nil"/>
              <w:bottom w:val="single" w:sz="4" w:space="0" w:color="A6A6A6"/>
              <w:right w:val="single" w:sz="4" w:space="0" w:color="A6A6A6"/>
            </w:tcBorders>
            <w:shd w:val="clear" w:color="000000" w:fill="BFBFBF"/>
            <w:hideMark/>
          </w:tcPr>
          <w:p w14:paraId="41DEFA6B" w14:textId="77777777" w:rsidR="00087899" w:rsidRPr="0059262A" w:rsidRDefault="00087899" w:rsidP="00C06FB2">
            <w:pPr>
              <w:rPr>
                <w:rFonts w:ascii="Arial" w:hAnsi="Arial" w:cs="Arial"/>
                <w:sz w:val="16"/>
                <w:szCs w:val="16"/>
              </w:rPr>
            </w:pPr>
            <w:r w:rsidRPr="0059262A">
              <w:rPr>
                <w:rFonts w:ascii="Arial" w:hAnsi="Arial" w:cs="Arial"/>
                <w:sz w:val="16"/>
                <w:szCs w:val="16"/>
              </w:rPr>
              <w:t>Srinivas Gudumasu</w:t>
            </w:r>
          </w:p>
        </w:tc>
      </w:tr>
      <w:tr w:rsidR="00087899" w:rsidRPr="0059262A" w14:paraId="20213DA6" w14:textId="77777777" w:rsidTr="00BF1220">
        <w:trPr>
          <w:trHeight w:val="1200"/>
        </w:trPr>
        <w:tc>
          <w:tcPr>
            <w:tcW w:w="1413" w:type="dxa"/>
            <w:tcBorders>
              <w:top w:val="nil"/>
              <w:left w:val="single" w:sz="4" w:space="0" w:color="A6A6A6"/>
              <w:bottom w:val="single" w:sz="4" w:space="0" w:color="A6A6A6"/>
              <w:right w:val="single" w:sz="4" w:space="0" w:color="A6A6A6"/>
            </w:tcBorders>
            <w:shd w:val="clear" w:color="auto" w:fill="auto"/>
            <w:hideMark/>
          </w:tcPr>
          <w:p w14:paraId="570F3560" w14:textId="77777777" w:rsidR="00087899" w:rsidRPr="0059262A" w:rsidRDefault="00000000" w:rsidP="00C06FB2">
            <w:pPr>
              <w:rPr>
                <w:rFonts w:ascii="Arial" w:hAnsi="Arial" w:cs="Arial"/>
                <w:b/>
                <w:bCs/>
                <w:color w:val="0000FF"/>
                <w:sz w:val="16"/>
                <w:szCs w:val="16"/>
                <w:u w:val="single"/>
              </w:rPr>
            </w:pPr>
            <w:hyperlink r:id="rId88" w:history="1">
              <w:r w:rsidR="00087899" w:rsidRPr="0059262A">
                <w:rPr>
                  <w:rStyle w:val="Hyperlink"/>
                  <w:rFonts w:ascii="Arial" w:hAnsi="Arial" w:cs="Arial"/>
                  <w:b/>
                  <w:bCs/>
                  <w:sz w:val="16"/>
                  <w:szCs w:val="16"/>
                </w:rPr>
                <w:t>S4-241673</w:t>
              </w:r>
            </w:hyperlink>
          </w:p>
        </w:tc>
        <w:tc>
          <w:tcPr>
            <w:tcW w:w="3402" w:type="dxa"/>
            <w:tcBorders>
              <w:top w:val="nil"/>
              <w:left w:val="nil"/>
              <w:bottom w:val="single" w:sz="4" w:space="0" w:color="A6A6A6"/>
              <w:right w:val="single" w:sz="4" w:space="0" w:color="A6A6A6"/>
            </w:tcBorders>
            <w:shd w:val="clear" w:color="auto" w:fill="auto"/>
            <w:hideMark/>
          </w:tcPr>
          <w:p w14:paraId="7D7F8282" w14:textId="77777777" w:rsidR="00087899" w:rsidRPr="0059262A" w:rsidRDefault="00087899" w:rsidP="00C06FB2">
            <w:pPr>
              <w:rPr>
                <w:rFonts w:ascii="Arial" w:hAnsi="Arial" w:cs="Arial"/>
                <w:sz w:val="16"/>
                <w:szCs w:val="16"/>
              </w:rPr>
            </w:pPr>
            <w:r w:rsidRPr="0059262A">
              <w:rPr>
                <w:rFonts w:ascii="Arial" w:hAnsi="Arial" w:cs="Arial"/>
                <w:sz w:val="16"/>
                <w:szCs w:val="16"/>
              </w:rPr>
              <w:t>[</w:t>
            </w:r>
            <w:proofErr w:type="spellStart"/>
            <w:r w:rsidRPr="0059262A">
              <w:rPr>
                <w:rFonts w:ascii="Arial" w:hAnsi="Arial" w:cs="Arial"/>
                <w:sz w:val="16"/>
                <w:szCs w:val="16"/>
              </w:rPr>
              <w:t>iRTCW</w:t>
            </w:r>
            <w:proofErr w:type="spellEnd"/>
            <w:r w:rsidRPr="0059262A">
              <w:rPr>
                <w:rFonts w:ascii="Arial" w:hAnsi="Arial" w:cs="Arial"/>
                <w:sz w:val="16"/>
                <w:szCs w:val="16"/>
              </w:rPr>
              <w:t>, 5GMS_Pro_Ph2] Dynamic Policies API usage</w:t>
            </w:r>
          </w:p>
        </w:tc>
        <w:tc>
          <w:tcPr>
            <w:tcW w:w="1984" w:type="dxa"/>
            <w:tcBorders>
              <w:top w:val="nil"/>
              <w:left w:val="nil"/>
              <w:bottom w:val="single" w:sz="4" w:space="0" w:color="A6A6A6"/>
              <w:right w:val="single" w:sz="4" w:space="0" w:color="A6A6A6"/>
            </w:tcBorders>
            <w:shd w:val="clear" w:color="auto" w:fill="auto"/>
            <w:hideMark/>
          </w:tcPr>
          <w:p w14:paraId="1FBE9EE1" w14:textId="77777777" w:rsidR="00087899" w:rsidRPr="0059262A" w:rsidRDefault="00087899" w:rsidP="00C06FB2">
            <w:pPr>
              <w:rPr>
                <w:rFonts w:ascii="Arial" w:hAnsi="Arial" w:cs="Arial"/>
                <w:sz w:val="16"/>
                <w:szCs w:val="16"/>
              </w:rPr>
            </w:pPr>
            <w:r w:rsidRPr="0059262A">
              <w:rPr>
                <w:rFonts w:ascii="Arial" w:hAnsi="Arial" w:cs="Arial"/>
                <w:sz w:val="16"/>
                <w:szCs w:val="16"/>
              </w:rPr>
              <w:t>BBC</w:t>
            </w:r>
          </w:p>
        </w:tc>
        <w:tc>
          <w:tcPr>
            <w:tcW w:w="1985" w:type="dxa"/>
            <w:tcBorders>
              <w:top w:val="nil"/>
              <w:left w:val="nil"/>
              <w:bottom w:val="single" w:sz="4" w:space="0" w:color="A6A6A6"/>
              <w:right w:val="single" w:sz="4" w:space="0" w:color="A6A6A6"/>
            </w:tcBorders>
            <w:shd w:val="clear" w:color="000000" w:fill="BFBFBF"/>
            <w:hideMark/>
          </w:tcPr>
          <w:p w14:paraId="6EE1D5B5" w14:textId="77777777" w:rsidR="00087899" w:rsidRPr="0059262A" w:rsidRDefault="00087899" w:rsidP="00C06FB2">
            <w:pPr>
              <w:rPr>
                <w:rFonts w:ascii="Arial" w:hAnsi="Arial" w:cs="Arial"/>
                <w:sz w:val="16"/>
                <w:szCs w:val="16"/>
              </w:rPr>
            </w:pPr>
            <w:r w:rsidRPr="0059262A">
              <w:rPr>
                <w:rFonts w:ascii="Arial" w:hAnsi="Arial" w:cs="Arial"/>
                <w:sz w:val="16"/>
                <w:szCs w:val="16"/>
              </w:rPr>
              <w:t>Richard Bradbury</w:t>
            </w:r>
          </w:p>
        </w:tc>
      </w:tr>
      <w:tr w:rsidR="00087899" w:rsidRPr="0059262A" w14:paraId="43A43332" w14:textId="77777777" w:rsidTr="00BF1220">
        <w:trPr>
          <w:trHeight w:val="1200"/>
        </w:trPr>
        <w:tc>
          <w:tcPr>
            <w:tcW w:w="1413" w:type="dxa"/>
            <w:tcBorders>
              <w:top w:val="nil"/>
              <w:left w:val="single" w:sz="4" w:space="0" w:color="A6A6A6"/>
              <w:bottom w:val="single" w:sz="4" w:space="0" w:color="A6A6A6"/>
              <w:right w:val="single" w:sz="4" w:space="0" w:color="A6A6A6"/>
            </w:tcBorders>
            <w:shd w:val="clear" w:color="auto" w:fill="auto"/>
            <w:hideMark/>
          </w:tcPr>
          <w:p w14:paraId="3646D595" w14:textId="77777777" w:rsidR="00087899" w:rsidRPr="0059262A" w:rsidRDefault="00000000" w:rsidP="00C06FB2">
            <w:pPr>
              <w:rPr>
                <w:rFonts w:ascii="Arial" w:hAnsi="Arial" w:cs="Arial"/>
                <w:b/>
                <w:bCs/>
                <w:color w:val="0000FF"/>
                <w:sz w:val="16"/>
                <w:szCs w:val="16"/>
                <w:u w:val="single"/>
              </w:rPr>
            </w:pPr>
            <w:hyperlink r:id="rId89" w:history="1">
              <w:r w:rsidR="00087899" w:rsidRPr="0059262A">
                <w:rPr>
                  <w:rStyle w:val="Hyperlink"/>
                  <w:rFonts w:ascii="Arial" w:hAnsi="Arial" w:cs="Arial"/>
                  <w:b/>
                  <w:bCs/>
                  <w:sz w:val="16"/>
                  <w:szCs w:val="16"/>
                </w:rPr>
                <w:t>S4-241681</w:t>
              </w:r>
            </w:hyperlink>
          </w:p>
        </w:tc>
        <w:tc>
          <w:tcPr>
            <w:tcW w:w="3402" w:type="dxa"/>
            <w:tcBorders>
              <w:top w:val="nil"/>
              <w:left w:val="nil"/>
              <w:bottom w:val="single" w:sz="4" w:space="0" w:color="A6A6A6"/>
              <w:right w:val="single" w:sz="4" w:space="0" w:color="A6A6A6"/>
            </w:tcBorders>
            <w:shd w:val="clear" w:color="auto" w:fill="auto"/>
            <w:hideMark/>
          </w:tcPr>
          <w:p w14:paraId="567C8B85" w14:textId="77777777" w:rsidR="00087899" w:rsidRPr="0059262A" w:rsidRDefault="00087899" w:rsidP="00C06FB2">
            <w:pPr>
              <w:rPr>
                <w:rFonts w:ascii="Arial" w:hAnsi="Arial" w:cs="Arial"/>
                <w:sz w:val="16"/>
                <w:szCs w:val="16"/>
              </w:rPr>
            </w:pPr>
            <w:r w:rsidRPr="0059262A">
              <w:rPr>
                <w:rFonts w:ascii="Arial" w:hAnsi="Arial" w:cs="Arial"/>
                <w:sz w:val="16"/>
                <w:szCs w:val="16"/>
              </w:rPr>
              <w:t>[GA4RTAR] Clarification on metrics and consumption collection and reporting procedures</w:t>
            </w:r>
          </w:p>
        </w:tc>
        <w:tc>
          <w:tcPr>
            <w:tcW w:w="1984" w:type="dxa"/>
            <w:tcBorders>
              <w:top w:val="nil"/>
              <w:left w:val="nil"/>
              <w:bottom w:val="single" w:sz="4" w:space="0" w:color="A6A6A6"/>
              <w:right w:val="single" w:sz="4" w:space="0" w:color="A6A6A6"/>
            </w:tcBorders>
            <w:shd w:val="clear" w:color="auto" w:fill="auto"/>
            <w:hideMark/>
          </w:tcPr>
          <w:p w14:paraId="030157B8" w14:textId="77777777" w:rsidR="00087899" w:rsidRPr="0059262A" w:rsidRDefault="00087899" w:rsidP="00C06FB2">
            <w:pPr>
              <w:rPr>
                <w:rFonts w:ascii="Arial" w:hAnsi="Arial" w:cs="Arial"/>
                <w:sz w:val="16"/>
                <w:szCs w:val="16"/>
              </w:rPr>
            </w:pPr>
            <w:proofErr w:type="spellStart"/>
            <w:r w:rsidRPr="0059262A">
              <w:rPr>
                <w:rFonts w:ascii="Arial" w:hAnsi="Arial" w:cs="Arial"/>
                <w:sz w:val="16"/>
                <w:szCs w:val="16"/>
              </w:rPr>
              <w:t>InterDigital</w:t>
            </w:r>
            <w:proofErr w:type="spellEnd"/>
            <w:r w:rsidRPr="0059262A">
              <w:rPr>
                <w:rFonts w:ascii="Arial" w:hAnsi="Arial" w:cs="Arial"/>
                <w:sz w:val="16"/>
                <w:szCs w:val="16"/>
              </w:rPr>
              <w:t xml:space="preserve"> </w:t>
            </w:r>
            <w:proofErr w:type="spellStart"/>
            <w:r w:rsidRPr="0059262A">
              <w:rPr>
                <w:rFonts w:ascii="Arial" w:hAnsi="Arial" w:cs="Arial"/>
                <w:sz w:val="16"/>
                <w:szCs w:val="16"/>
              </w:rPr>
              <w:t>Comunications</w:t>
            </w:r>
            <w:proofErr w:type="spellEnd"/>
            <w:r w:rsidRPr="0059262A">
              <w:rPr>
                <w:rFonts w:ascii="Arial" w:hAnsi="Arial" w:cs="Arial"/>
                <w:sz w:val="16"/>
                <w:szCs w:val="16"/>
              </w:rPr>
              <w:t>, BBC</w:t>
            </w:r>
          </w:p>
        </w:tc>
        <w:tc>
          <w:tcPr>
            <w:tcW w:w="1985" w:type="dxa"/>
            <w:tcBorders>
              <w:top w:val="nil"/>
              <w:left w:val="nil"/>
              <w:bottom w:val="single" w:sz="4" w:space="0" w:color="A6A6A6"/>
              <w:right w:val="single" w:sz="4" w:space="0" w:color="A6A6A6"/>
            </w:tcBorders>
            <w:shd w:val="clear" w:color="000000" w:fill="BFBFBF"/>
            <w:hideMark/>
          </w:tcPr>
          <w:p w14:paraId="658EDE9F" w14:textId="77777777" w:rsidR="00087899" w:rsidRPr="0059262A" w:rsidRDefault="00087899" w:rsidP="00C06FB2">
            <w:pPr>
              <w:rPr>
                <w:rFonts w:ascii="Arial" w:hAnsi="Arial" w:cs="Arial"/>
                <w:sz w:val="16"/>
                <w:szCs w:val="16"/>
              </w:rPr>
            </w:pPr>
            <w:r w:rsidRPr="0059262A">
              <w:rPr>
                <w:rFonts w:ascii="Arial" w:hAnsi="Arial" w:cs="Arial"/>
                <w:sz w:val="16"/>
                <w:szCs w:val="16"/>
              </w:rPr>
              <w:t>Srinivas Gudumasu</w:t>
            </w:r>
          </w:p>
        </w:tc>
      </w:tr>
      <w:tr w:rsidR="00087899" w:rsidRPr="002674EB" w14:paraId="4B57C7B1" w14:textId="77777777" w:rsidTr="00BF1220">
        <w:trPr>
          <w:trHeight w:val="1200"/>
        </w:trPr>
        <w:tc>
          <w:tcPr>
            <w:tcW w:w="1413" w:type="dxa"/>
            <w:tcBorders>
              <w:top w:val="nil"/>
              <w:left w:val="single" w:sz="4" w:space="0" w:color="A6A6A6"/>
              <w:bottom w:val="single" w:sz="4" w:space="0" w:color="A6A6A6"/>
              <w:right w:val="single" w:sz="4" w:space="0" w:color="A6A6A6"/>
            </w:tcBorders>
            <w:shd w:val="clear" w:color="auto" w:fill="auto"/>
            <w:hideMark/>
          </w:tcPr>
          <w:p w14:paraId="0D4CE334" w14:textId="77777777" w:rsidR="00087899" w:rsidRPr="002674EB" w:rsidRDefault="00000000" w:rsidP="00C06FB2">
            <w:pPr>
              <w:rPr>
                <w:rFonts w:ascii="Arial" w:hAnsi="Arial" w:cs="Arial"/>
                <w:b/>
                <w:bCs/>
                <w:color w:val="0000FF"/>
                <w:sz w:val="16"/>
                <w:szCs w:val="16"/>
                <w:u w:val="single"/>
              </w:rPr>
            </w:pPr>
            <w:hyperlink r:id="rId90" w:history="1">
              <w:r w:rsidR="00087899" w:rsidRPr="002674EB">
                <w:rPr>
                  <w:rStyle w:val="Hyperlink"/>
                  <w:rFonts w:ascii="Arial" w:hAnsi="Arial" w:cs="Arial"/>
                  <w:b/>
                  <w:bCs/>
                  <w:sz w:val="16"/>
                  <w:szCs w:val="16"/>
                </w:rPr>
                <w:t>S4-241683</w:t>
              </w:r>
            </w:hyperlink>
          </w:p>
        </w:tc>
        <w:tc>
          <w:tcPr>
            <w:tcW w:w="3402" w:type="dxa"/>
            <w:tcBorders>
              <w:top w:val="nil"/>
              <w:left w:val="nil"/>
              <w:bottom w:val="single" w:sz="4" w:space="0" w:color="A6A6A6"/>
              <w:right w:val="single" w:sz="4" w:space="0" w:color="A6A6A6"/>
            </w:tcBorders>
            <w:shd w:val="clear" w:color="auto" w:fill="auto"/>
            <w:hideMark/>
          </w:tcPr>
          <w:p w14:paraId="59B4F3CB" w14:textId="77777777" w:rsidR="00087899" w:rsidRPr="002674EB" w:rsidRDefault="00087899" w:rsidP="00C06FB2">
            <w:pPr>
              <w:rPr>
                <w:rFonts w:ascii="Arial" w:hAnsi="Arial" w:cs="Arial"/>
                <w:sz w:val="16"/>
                <w:szCs w:val="16"/>
              </w:rPr>
            </w:pPr>
            <w:r w:rsidRPr="002674EB">
              <w:rPr>
                <w:rFonts w:ascii="Arial" w:hAnsi="Arial" w:cs="Arial"/>
                <w:sz w:val="16"/>
                <w:szCs w:val="16"/>
              </w:rPr>
              <w:t>[</w:t>
            </w:r>
            <w:proofErr w:type="spellStart"/>
            <w:r w:rsidRPr="002674EB">
              <w:rPr>
                <w:rFonts w:ascii="Arial" w:hAnsi="Arial" w:cs="Arial"/>
                <w:sz w:val="16"/>
                <w:szCs w:val="16"/>
              </w:rPr>
              <w:t>iRTCW</w:t>
            </w:r>
            <w:proofErr w:type="spellEnd"/>
            <w:r w:rsidRPr="002674EB">
              <w:rPr>
                <w:rFonts w:ascii="Arial" w:hAnsi="Arial" w:cs="Arial"/>
                <w:sz w:val="16"/>
                <w:szCs w:val="16"/>
              </w:rPr>
              <w:t>] Clarification on Metrics collection</w:t>
            </w:r>
          </w:p>
        </w:tc>
        <w:tc>
          <w:tcPr>
            <w:tcW w:w="1984" w:type="dxa"/>
            <w:tcBorders>
              <w:top w:val="nil"/>
              <w:left w:val="nil"/>
              <w:bottom w:val="single" w:sz="4" w:space="0" w:color="A6A6A6"/>
              <w:right w:val="single" w:sz="4" w:space="0" w:color="A6A6A6"/>
            </w:tcBorders>
            <w:shd w:val="clear" w:color="auto" w:fill="auto"/>
            <w:hideMark/>
          </w:tcPr>
          <w:p w14:paraId="0DF98B8A" w14:textId="77777777" w:rsidR="00087899" w:rsidRPr="002674EB" w:rsidRDefault="00087899" w:rsidP="00C06FB2">
            <w:pPr>
              <w:rPr>
                <w:rFonts w:ascii="Arial" w:hAnsi="Arial" w:cs="Arial"/>
                <w:sz w:val="16"/>
                <w:szCs w:val="16"/>
              </w:rPr>
            </w:pPr>
            <w:proofErr w:type="spellStart"/>
            <w:r w:rsidRPr="002674EB">
              <w:rPr>
                <w:rFonts w:ascii="Arial" w:hAnsi="Arial" w:cs="Arial"/>
                <w:sz w:val="16"/>
                <w:szCs w:val="16"/>
              </w:rPr>
              <w:t>InterDigital</w:t>
            </w:r>
            <w:proofErr w:type="spellEnd"/>
            <w:r w:rsidRPr="002674EB">
              <w:rPr>
                <w:rFonts w:ascii="Arial" w:hAnsi="Arial" w:cs="Arial"/>
                <w:sz w:val="16"/>
                <w:szCs w:val="16"/>
              </w:rPr>
              <w:t xml:space="preserve"> </w:t>
            </w:r>
            <w:proofErr w:type="spellStart"/>
            <w:r w:rsidRPr="002674EB">
              <w:rPr>
                <w:rFonts w:ascii="Arial" w:hAnsi="Arial" w:cs="Arial"/>
                <w:sz w:val="16"/>
                <w:szCs w:val="16"/>
              </w:rPr>
              <w:t>Comunications</w:t>
            </w:r>
            <w:proofErr w:type="spellEnd"/>
            <w:r w:rsidRPr="002674EB">
              <w:rPr>
                <w:rFonts w:ascii="Arial" w:hAnsi="Arial" w:cs="Arial"/>
                <w:sz w:val="16"/>
                <w:szCs w:val="16"/>
              </w:rPr>
              <w:t>, BBC</w:t>
            </w:r>
          </w:p>
        </w:tc>
        <w:tc>
          <w:tcPr>
            <w:tcW w:w="1985" w:type="dxa"/>
            <w:tcBorders>
              <w:top w:val="nil"/>
              <w:left w:val="nil"/>
              <w:bottom w:val="single" w:sz="4" w:space="0" w:color="A6A6A6"/>
              <w:right w:val="single" w:sz="4" w:space="0" w:color="A6A6A6"/>
            </w:tcBorders>
            <w:shd w:val="clear" w:color="000000" w:fill="BFBFBF"/>
            <w:hideMark/>
          </w:tcPr>
          <w:p w14:paraId="396AE9FA" w14:textId="77777777" w:rsidR="00087899" w:rsidRPr="002674EB" w:rsidRDefault="00087899" w:rsidP="00C06FB2">
            <w:pPr>
              <w:rPr>
                <w:rFonts w:ascii="Arial" w:hAnsi="Arial" w:cs="Arial"/>
                <w:sz w:val="16"/>
                <w:szCs w:val="16"/>
              </w:rPr>
            </w:pPr>
            <w:r w:rsidRPr="002674EB">
              <w:rPr>
                <w:rFonts w:ascii="Arial" w:hAnsi="Arial" w:cs="Arial"/>
                <w:sz w:val="16"/>
                <w:szCs w:val="16"/>
              </w:rPr>
              <w:t>Srinivas Gudumasu</w:t>
            </w:r>
          </w:p>
        </w:tc>
      </w:tr>
      <w:tr w:rsidR="00915757" w:rsidRPr="00915757" w14:paraId="6CB45ABE" w14:textId="77777777" w:rsidTr="00BF1220">
        <w:trPr>
          <w:trHeight w:val="1200"/>
        </w:trPr>
        <w:tc>
          <w:tcPr>
            <w:tcW w:w="1413" w:type="dxa"/>
            <w:tcBorders>
              <w:top w:val="nil"/>
              <w:left w:val="single" w:sz="4" w:space="0" w:color="A6A6A6"/>
              <w:bottom w:val="single" w:sz="4" w:space="0" w:color="A6A6A6"/>
              <w:right w:val="single" w:sz="4" w:space="0" w:color="A6A6A6"/>
            </w:tcBorders>
            <w:shd w:val="clear" w:color="auto" w:fill="auto"/>
            <w:hideMark/>
          </w:tcPr>
          <w:p w14:paraId="1351E969" w14:textId="77777777" w:rsidR="00915757" w:rsidRPr="00915757" w:rsidRDefault="00000000" w:rsidP="00915757">
            <w:pPr>
              <w:rPr>
                <w:rFonts w:ascii="Arial" w:hAnsi="Arial" w:cs="Arial"/>
                <w:b/>
                <w:bCs/>
                <w:color w:val="0000FF"/>
                <w:sz w:val="16"/>
                <w:szCs w:val="16"/>
                <w:u w:val="single"/>
              </w:rPr>
            </w:pPr>
            <w:hyperlink r:id="rId91" w:history="1">
              <w:r w:rsidR="00915757" w:rsidRPr="00915757">
                <w:rPr>
                  <w:rStyle w:val="Hyperlink"/>
                  <w:rFonts w:ascii="Arial" w:hAnsi="Arial" w:cs="Arial"/>
                  <w:b/>
                  <w:bCs/>
                  <w:sz w:val="16"/>
                  <w:szCs w:val="16"/>
                </w:rPr>
                <w:t>S4-241741</w:t>
              </w:r>
            </w:hyperlink>
          </w:p>
        </w:tc>
        <w:tc>
          <w:tcPr>
            <w:tcW w:w="3402" w:type="dxa"/>
            <w:tcBorders>
              <w:top w:val="nil"/>
              <w:left w:val="nil"/>
              <w:bottom w:val="single" w:sz="4" w:space="0" w:color="A6A6A6"/>
              <w:right w:val="single" w:sz="4" w:space="0" w:color="A6A6A6"/>
            </w:tcBorders>
            <w:shd w:val="clear" w:color="auto" w:fill="auto"/>
            <w:hideMark/>
          </w:tcPr>
          <w:p w14:paraId="48742075" w14:textId="77777777" w:rsidR="00915757" w:rsidRPr="00915757" w:rsidRDefault="00915757" w:rsidP="00915757">
            <w:pPr>
              <w:rPr>
                <w:rFonts w:ascii="Arial" w:hAnsi="Arial" w:cs="Arial"/>
                <w:sz w:val="16"/>
                <w:szCs w:val="16"/>
              </w:rPr>
            </w:pPr>
            <w:r w:rsidRPr="00915757">
              <w:rPr>
                <w:rFonts w:ascii="Arial" w:hAnsi="Arial" w:cs="Arial"/>
                <w:sz w:val="16"/>
                <w:szCs w:val="16"/>
              </w:rPr>
              <w:t>Terminology correction</w:t>
            </w:r>
          </w:p>
        </w:tc>
        <w:tc>
          <w:tcPr>
            <w:tcW w:w="1984" w:type="dxa"/>
            <w:tcBorders>
              <w:top w:val="nil"/>
              <w:left w:val="nil"/>
              <w:bottom w:val="single" w:sz="4" w:space="0" w:color="A6A6A6"/>
              <w:right w:val="single" w:sz="4" w:space="0" w:color="A6A6A6"/>
            </w:tcBorders>
            <w:shd w:val="clear" w:color="auto" w:fill="auto"/>
            <w:hideMark/>
          </w:tcPr>
          <w:p w14:paraId="2A0E1500" w14:textId="77777777" w:rsidR="00915757" w:rsidRPr="00915757" w:rsidRDefault="00915757" w:rsidP="00915757">
            <w:pPr>
              <w:rPr>
                <w:rFonts w:ascii="Arial" w:hAnsi="Arial" w:cs="Arial"/>
                <w:sz w:val="16"/>
                <w:szCs w:val="16"/>
              </w:rPr>
            </w:pPr>
            <w:r w:rsidRPr="00915757">
              <w:rPr>
                <w:rFonts w:ascii="Arial" w:hAnsi="Arial" w:cs="Arial"/>
                <w:sz w:val="16"/>
                <w:szCs w:val="16"/>
              </w:rPr>
              <w:t>NTT</w:t>
            </w:r>
          </w:p>
        </w:tc>
        <w:tc>
          <w:tcPr>
            <w:tcW w:w="1985" w:type="dxa"/>
            <w:tcBorders>
              <w:top w:val="nil"/>
              <w:left w:val="nil"/>
              <w:bottom w:val="single" w:sz="4" w:space="0" w:color="A6A6A6"/>
              <w:right w:val="single" w:sz="4" w:space="0" w:color="A6A6A6"/>
            </w:tcBorders>
            <w:shd w:val="clear" w:color="000000" w:fill="BFBFBF"/>
            <w:hideMark/>
          </w:tcPr>
          <w:p w14:paraId="79487B6F" w14:textId="77777777" w:rsidR="00915757" w:rsidRPr="00915757" w:rsidRDefault="00915757" w:rsidP="00915757">
            <w:pPr>
              <w:rPr>
                <w:rFonts w:ascii="Arial" w:hAnsi="Arial" w:cs="Arial"/>
                <w:sz w:val="16"/>
                <w:szCs w:val="16"/>
              </w:rPr>
            </w:pPr>
            <w:r w:rsidRPr="00915757">
              <w:rPr>
                <w:rFonts w:ascii="Arial" w:hAnsi="Arial" w:cs="Arial"/>
                <w:sz w:val="16"/>
                <w:szCs w:val="16"/>
              </w:rPr>
              <w:t>Rihito Suzuki</w:t>
            </w:r>
          </w:p>
        </w:tc>
      </w:tr>
      <w:tr w:rsidR="003E340D" w:rsidRPr="003E340D" w14:paraId="397CA24B" w14:textId="77777777" w:rsidTr="00BF1220">
        <w:trPr>
          <w:trHeight w:val="1200"/>
        </w:trPr>
        <w:tc>
          <w:tcPr>
            <w:tcW w:w="1413" w:type="dxa"/>
            <w:tcBorders>
              <w:top w:val="nil"/>
              <w:left w:val="single" w:sz="4" w:space="0" w:color="A6A6A6"/>
              <w:bottom w:val="single" w:sz="4" w:space="0" w:color="A6A6A6"/>
              <w:right w:val="single" w:sz="4" w:space="0" w:color="A6A6A6"/>
            </w:tcBorders>
            <w:shd w:val="clear" w:color="auto" w:fill="auto"/>
            <w:hideMark/>
          </w:tcPr>
          <w:p w14:paraId="7A803852" w14:textId="77777777" w:rsidR="003E340D" w:rsidRPr="003E340D" w:rsidRDefault="00000000" w:rsidP="003E340D">
            <w:pPr>
              <w:rPr>
                <w:rFonts w:ascii="Arial" w:hAnsi="Arial" w:cs="Arial"/>
                <w:b/>
                <w:bCs/>
                <w:color w:val="0000FF"/>
                <w:sz w:val="16"/>
                <w:szCs w:val="16"/>
                <w:u w:val="single"/>
              </w:rPr>
            </w:pPr>
            <w:hyperlink r:id="rId92" w:history="1">
              <w:r w:rsidR="003E340D" w:rsidRPr="003E340D">
                <w:rPr>
                  <w:rStyle w:val="Hyperlink"/>
                  <w:rFonts w:ascii="Arial" w:hAnsi="Arial" w:cs="Arial"/>
                  <w:b/>
                  <w:bCs/>
                  <w:sz w:val="16"/>
                  <w:szCs w:val="16"/>
                </w:rPr>
                <w:t>S4-241455</w:t>
              </w:r>
            </w:hyperlink>
          </w:p>
        </w:tc>
        <w:tc>
          <w:tcPr>
            <w:tcW w:w="3402" w:type="dxa"/>
            <w:tcBorders>
              <w:top w:val="nil"/>
              <w:left w:val="nil"/>
              <w:bottom w:val="single" w:sz="4" w:space="0" w:color="A6A6A6"/>
              <w:right w:val="single" w:sz="4" w:space="0" w:color="A6A6A6"/>
            </w:tcBorders>
            <w:shd w:val="clear" w:color="auto" w:fill="auto"/>
            <w:hideMark/>
          </w:tcPr>
          <w:p w14:paraId="23FDA30B" w14:textId="77777777" w:rsidR="003E340D" w:rsidRPr="003E340D" w:rsidRDefault="003E340D" w:rsidP="003E340D">
            <w:pPr>
              <w:rPr>
                <w:rFonts w:ascii="Arial" w:hAnsi="Arial" w:cs="Arial"/>
                <w:sz w:val="16"/>
                <w:szCs w:val="16"/>
              </w:rPr>
            </w:pPr>
            <w:r w:rsidRPr="003E340D">
              <w:rPr>
                <w:rFonts w:ascii="Arial" w:hAnsi="Arial" w:cs="Arial"/>
                <w:sz w:val="16"/>
                <w:szCs w:val="16"/>
              </w:rPr>
              <w:t>Editorial Corrections to TS 26.264</w:t>
            </w:r>
          </w:p>
        </w:tc>
        <w:tc>
          <w:tcPr>
            <w:tcW w:w="1984" w:type="dxa"/>
            <w:tcBorders>
              <w:top w:val="nil"/>
              <w:left w:val="nil"/>
              <w:bottom w:val="single" w:sz="4" w:space="0" w:color="A6A6A6"/>
              <w:right w:val="single" w:sz="4" w:space="0" w:color="A6A6A6"/>
            </w:tcBorders>
            <w:shd w:val="clear" w:color="auto" w:fill="auto"/>
            <w:hideMark/>
          </w:tcPr>
          <w:p w14:paraId="54649D35" w14:textId="77777777" w:rsidR="003E340D" w:rsidRPr="003E340D" w:rsidRDefault="003E340D" w:rsidP="003E340D">
            <w:pPr>
              <w:rPr>
                <w:rFonts w:ascii="Arial" w:hAnsi="Arial" w:cs="Arial"/>
                <w:sz w:val="16"/>
                <w:szCs w:val="16"/>
              </w:rPr>
            </w:pPr>
            <w:r w:rsidRPr="003E340D">
              <w:rPr>
                <w:rFonts w:ascii="Arial" w:hAnsi="Arial" w:cs="Arial"/>
                <w:sz w:val="16"/>
                <w:szCs w:val="16"/>
              </w:rPr>
              <w:t>Nokia</w:t>
            </w:r>
          </w:p>
        </w:tc>
        <w:tc>
          <w:tcPr>
            <w:tcW w:w="1985" w:type="dxa"/>
            <w:tcBorders>
              <w:top w:val="nil"/>
              <w:left w:val="nil"/>
              <w:bottom w:val="single" w:sz="4" w:space="0" w:color="A6A6A6"/>
              <w:right w:val="single" w:sz="4" w:space="0" w:color="A6A6A6"/>
            </w:tcBorders>
            <w:shd w:val="clear" w:color="000000" w:fill="BFBFBF"/>
            <w:hideMark/>
          </w:tcPr>
          <w:p w14:paraId="32EFEDA5" w14:textId="77777777" w:rsidR="003E340D" w:rsidRPr="003E340D" w:rsidRDefault="003E340D" w:rsidP="003E340D">
            <w:pPr>
              <w:rPr>
                <w:rFonts w:ascii="Arial" w:hAnsi="Arial" w:cs="Arial"/>
                <w:sz w:val="16"/>
                <w:szCs w:val="16"/>
              </w:rPr>
            </w:pPr>
            <w:r w:rsidRPr="003E340D">
              <w:rPr>
                <w:rFonts w:ascii="Arial" w:hAnsi="Arial" w:cs="Arial"/>
                <w:sz w:val="16"/>
                <w:szCs w:val="16"/>
              </w:rPr>
              <w:t>Serhan Gül</w:t>
            </w:r>
          </w:p>
        </w:tc>
      </w:tr>
      <w:tr w:rsidR="00AB6544" w:rsidRPr="00AB6544" w14:paraId="71AC6320" w14:textId="77777777" w:rsidTr="00BF1220">
        <w:trPr>
          <w:trHeight w:val="1200"/>
        </w:trPr>
        <w:tc>
          <w:tcPr>
            <w:tcW w:w="1413" w:type="dxa"/>
            <w:tcBorders>
              <w:top w:val="nil"/>
              <w:left w:val="single" w:sz="4" w:space="0" w:color="A6A6A6"/>
              <w:bottom w:val="single" w:sz="4" w:space="0" w:color="A6A6A6"/>
              <w:right w:val="single" w:sz="4" w:space="0" w:color="A6A6A6"/>
            </w:tcBorders>
            <w:shd w:val="clear" w:color="auto" w:fill="auto"/>
            <w:hideMark/>
          </w:tcPr>
          <w:p w14:paraId="5C6DB276" w14:textId="77777777" w:rsidR="00AB6544" w:rsidRPr="00AB6544" w:rsidRDefault="00000000" w:rsidP="00AB6544">
            <w:pPr>
              <w:rPr>
                <w:rFonts w:ascii="Arial" w:hAnsi="Arial" w:cs="Arial"/>
                <w:b/>
                <w:bCs/>
                <w:color w:val="0000FF"/>
                <w:sz w:val="16"/>
                <w:szCs w:val="16"/>
                <w:u w:val="single"/>
              </w:rPr>
            </w:pPr>
            <w:hyperlink r:id="rId93" w:history="1">
              <w:r w:rsidR="00AB6544" w:rsidRPr="00AB6544">
                <w:rPr>
                  <w:rStyle w:val="Hyperlink"/>
                  <w:rFonts w:ascii="Arial" w:hAnsi="Arial" w:cs="Arial"/>
                  <w:b/>
                  <w:bCs/>
                  <w:sz w:val="16"/>
                  <w:szCs w:val="16"/>
                </w:rPr>
                <w:t>S4-241675</w:t>
              </w:r>
            </w:hyperlink>
          </w:p>
        </w:tc>
        <w:tc>
          <w:tcPr>
            <w:tcW w:w="3402" w:type="dxa"/>
            <w:tcBorders>
              <w:top w:val="nil"/>
              <w:left w:val="nil"/>
              <w:bottom w:val="single" w:sz="4" w:space="0" w:color="A6A6A6"/>
              <w:right w:val="single" w:sz="4" w:space="0" w:color="A6A6A6"/>
            </w:tcBorders>
            <w:shd w:val="clear" w:color="auto" w:fill="auto"/>
            <w:hideMark/>
          </w:tcPr>
          <w:p w14:paraId="7764510D" w14:textId="77777777" w:rsidR="00AB6544" w:rsidRPr="00AB6544" w:rsidRDefault="00AB6544" w:rsidP="00AB6544">
            <w:pPr>
              <w:rPr>
                <w:rFonts w:ascii="Arial" w:hAnsi="Arial" w:cs="Arial"/>
                <w:sz w:val="16"/>
                <w:szCs w:val="16"/>
              </w:rPr>
            </w:pPr>
            <w:r w:rsidRPr="00AB6544">
              <w:rPr>
                <w:rFonts w:ascii="Arial" w:hAnsi="Arial" w:cs="Arial"/>
                <w:sz w:val="16"/>
                <w:szCs w:val="16"/>
              </w:rPr>
              <w:t>Clarifications on SDP settings at DCMTSI client.</w:t>
            </w:r>
          </w:p>
        </w:tc>
        <w:tc>
          <w:tcPr>
            <w:tcW w:w="1984" w:type="dxa"/>
            <w:tcBorders>
              <w:top w:val="nil"/>
              <w:left w:val="nil"/>
              <w:bottom w:val="single" w:sz="4" w:space="0" w:color="A6A6A6"/>
              <w:right w:val="single" w:sz="4" w:space="0" w:color="A6A6A6"/>
            </w:tcBorders>
            <w:shd w:val="clear" w:color="auto" w:fill="auto"/>
            <w:hideMark/>
          </w:tcPr>
          <w:p w14:paraId="5E86470C" w14:textId="77777777" w:rsidR="00AB6544" w:rsidRPr="00AB6544" w:rsidRDefault="00AB6544" w:rsidP="00AB6544">
            <w:pPr>
              <w:rPr>
                <w:rFonts w:ascii="Arial" w:hAnsi="Arial" w:cs="Arial"/>
                <w:sz w:val="16"/>
                <w:szCs w:val="16"/>
              </w:rPr>
            </w:pPr>
            <w:r w:rsidRPr="00AB6544">
              <w:rPr>
                <w:rFonts w:ascii="Arial" w:hAnsi="Arial" w:cs="Arial"/>
                <w:sz w:val="16"/>
                <w:szCs w:val="16"/>
              </w:rPr>
              <w:t>NTT</w:t>
            </w:r>
          </w:p>
        </w:tc>
        <w:tc>
          <w:tcPr>
            <w:tcW w:w="1985" w:type="dxa"/>
            <w:tcBorders>
              <w:top w:val="nil"/>
              <w:left w:val="nil"/>
              <w:bottom w:val="single" w:sz="4" w:space="0" w:color="A6A6A6"/>
              <w:right w:val="single" w:sz="4" w:space="0" w:color="A6A6A6"/>
            </w:tcBorders>
            <w:shd w:val="clear" w:color="000000" w:fill="BFBFBF"/>
            <w:hideMark/>
          </w:tcPr>
          <w:p w14:paraId="606083C7" w14:textId="77777777" w:rsidR="00AB6544" w:rsidRPr="00AB6544" w:rsidRDefault="00AB6544" w:rsidP="00AB6544">
            <w:pPr>
              <w:rPr>
                <w:rFonts w:ascii="Arial" w:hAnsi="Arial" w:cs="Arial"/>
                <w:sz w:val="16"/>
                <w:szCs w:val="16"/>
              </w:rPr>
            </w:pPr>
            <w:r w:rsidRPr="00AB6544">
              <w:rPr>
                <w:rFonts w:ascii="Arial" w:hAnsi="Arial" w:cs="Arial"/>
                <w:sz w:val="16"/>
                <w:szCs w:val="16"/>
              </w:rPr>
              <w:t>Yoshihiro Inoue</w:t>
            </w:r>
          </w:p>
        </w:tc>
      </w:tr>
      <w:tr w:rsidR="00985433" w:rsidRPr="00985433" w14:paraId="2F9BF794" w14:textId="77777777" w:rsidTr="00BF1220">
        <w:trPr>
          <w:trHeight w:val="1200"/>
        </w:trPr>
        <w:tc>
          <w:tcPr>
            <w:tcW w:w="1413" w:type="dxa"/>
            <w:tcBorders>
              <w:top w:val="nil"/>
              <w:left w:val="single" w:sz="4" w:space="0" w:color="A6A6A6"/>
              <w:bottom w:val="single" w:sz="4" w:space="0" w:color="A6A6A6"/>
              <w:right w:val="single" w:sz="4" w:space="0" w:color="A6A6A6"/>
            </w:tcBorders>
            <w:shd w:val="clear" w:color="auto" w:fill="auto"/>
            <w:hideMark/>
          </w:tcPr>
          <w:p w14:paraId="3A57FB31" w14:textId="77777777" w:rsidR="00985433" w:rsidRPr="00985433" w:rsidRDefault="00000000" w:rsidP="00985433">
            <w:pPr>
              <w:rPr>
                <w:rFonts w:ascii="Arial" w:hAnsi="Arial" w:cs="Arial"/>
                <w:b/>
                <w:bCs/>
                <w:color w:val="0000FF"/>
                <w:sz w:val="16"/>
                <w:szCs w:val="16"/>
                <w:u w:val="single"/>
              </w:rPr>
            </w:pPr>
            <w:hyperlink r:id="rId94" w:history="1">
              <w:r w:rsidR="00985433" w:rsidRPr="00985433">
                <w:rPr>
                  <w:rStyle w:val="Hyperlink"/>
                  <w:rFonts w:ascii="Arial" w:hAnsi="Arial" w:cs="Arial"/>
                  <w:b/>
                  <w:bCs/>
                  <w:sz w:val="16"/>
                  <w:szCs w:val="16"/>
                </w:rPr>
                <w:t>S4-241737</w:t>
              </w:r>
            </w:hyperlink>
          </w:p>
        </w:tc>
        <w:tc>
          <w:tcPr>
            <w:tcW w:w="3402" w:type="dxa"/>
            <w:tcBorders>
              <w:top w:val="nil"/>
              <w:left w:val="nil"/>
              <w:bottom w:val="single" w:sz="4" w:space="0" w:color="A6A6A6"/>
              <w:right w:val="single" w:sz="4" w:space="0" w:color="A6A6A6"/>
            </w:tcBorders>
            <w:shd w:val="clear" w:color="auto" w:fill="auto"/>
            <w:hideMark/>
          </w:tcPr>
          <w:p w14:paraId="5C4C5DF1" w14:textId="77777777" w:rsidR="00985433" w:rsidRPr="00985433" w:rsidRDefault="00985433" w:rsidP="00985433">
            <w:pPr>
              <w:rPr>
                <w:rFonts w:ascii="Arial" w:hAnsi="Arial" w:cs="Arial"/>
                <w:sz w:val="16"/>
                <w:szCs w:val="16"/>
              </w:rPr>
            </w:pPr>
            <w:r w:rsidRPr="00985433">
              <w:rPr>
                <w:rFonts w:ascii="Arial" w:hAnsi="Arial" w:cs="Arial"/>
                <w:sz w:val="16"/>
                <w:szCs w:val="16"/>
              </w:rPr>
              <w:t>[SR_IMS] Proposed Updated Work Plan</w:t>
            </w:r>
          </w:p>
        </w:tc>
        <w:tc>
          <w:tcPr>
            <w:tcW w:w="1984" w:type="dxa"/>
            <w:tcBorders>
              <w:top w:val="nil"/>
              <w:left w:val="nil"/>
              <w:bottom w:val="single" w:sz="4" w:space="0" w:color="A6A6A6"/>
              <w:right w:val="single" w:sz="4" w:space="0" w:color="A6A6A6"/>
            </w:tcBorders>
            <w:shd w:val="clear" w:color="auto" w:fill="auto"/>
            <w:hideMark/>
          </w:tcPr>
          <w:p w14:paraId="78BCC9E7" w14:textId="77777777" w:rsidR="00985433" w:rsidRPr="00985433" w:rsidRDefault="00985433" w:rsidP="00985433">
            <w:pPr>
              <w:rPr>
                <w:rFonts w:ascii="Arial" w:hAnsi="Arial" w:cs="Arial"/>
                <w:sz w:val="16"/>
                <w:szCs w:val="16"/>
              </w:rPr>
            </w:pPr>
            <w:r w:rsidRPr="00985433">
              <w:rPr>
                <w:rFonts w:ascii="Arial" w:hAnsi="Arial" w:cs="Arial"/>
                <w:sz w:val="16"/>
                <w:szCs w:val="16"/>
              </w:rPr>
              <w:t xml:space="preserve">Nokia </w:t>
            </w:r>
          </w:p>
        </w:tc>
        <w:tc>
          <w:tcPr>
            <w:tcW w:w="1985" w:type="dxa"/>
            <w:tcBorders>
              <w:top w:val="nil"/>
              <w:left w:val="nil"/>
              <w:bottom w:val="single" w:sz="4" w:space="0" w:color="A6A6A6"/>
              <w:right w:val="single" w:sz="4" w:space="0" w:color="A6A6A6"/>
            </w:tcBorders>
            <w:shd w:val="clear" w:color="000000" w:fill="BFBFBF"/>
            <w:hideMark/>
          </w:tcPr>
          <w:p w14:paraId="7D9A9D92" w14:textId="77777777" w:rsidR="00985433" w:rsidRPr="00985433" w:rsidRDefault="00985433" w:rsidP="00985433">
            <w:pPr>
              <w:rPr>
                <w:rFonts w:ascii="Arial" w:hAnsi="Arial" w:cs="Arial"/>
                <w:sz w:val="16"/>
                <w:szCs w:val="16"/>
              </w:rPr>
            </w:pPr>
            <w:r w:rsidRPr="00985433">
              <w:rPr>
                <w:rFonts w:ascii="Arial" w:hAnsi="Arial" w:cs="Arial"/>
                <w:sz w:val="16"/>
                <w:szCs w:val="16"/>
              </w:rPr>
              <w:t>Xuan (Shane) He</w:t>
            </w:r>
          </w:p>
        </w:tc>
      </w:tr>
      <w:tr w:rsidR="005F319C" w:rsidRPr="005F319C" w14:paraId="4B52D5E9" w14:textId="77777777" w:rsidTr="00BF1220">
        <w:trPr>
          <w:trHeight w:val="1200"/>
        </w:trPr>
        <w:tc>
          <w:tcPr>
            <w:tcW w:w="1413" w:type="dxa"/>
            <w:tcBorders>
              <w:top w:val="nil"/>
              <w:left w:val="single" w:sz="4" w:space="0" w:color="A6A6A6"/>
              <w:bottom w:val="single" w:sz="4" w:space="0" w:color="A6A6A6"/>
              <w:right w:val="single" w:sz="4" w:space="0" w:color="A6A6A6"/>
            </w:tcBorders>
            <w:shd w:val="clear" w:color="auto" w:fill="auto"/>
            <w:hideMark/>
          </w:tcPr>
          <w:p w14:paraId="6BC27F08" w14:textId="77777777" w:rsidR="005F319C" w:rsidRPr="005F319C" w:rsidRDefault="00000000" w:rsidP="005F319C">
            <w:pPr>
              <w:rPr>
                <w:rFonts w:ascii="Arial" w:hAnsi="Arial" w:cs="Arial"/>
                <w:b/>
                <w:bCs/>
                <w:color w:val="0000FF"/>
                <w:sz w:val="16"/>
                <w:szCs w:val="16"/>
                <w:u w:val="single"/>
              </w:rPr>
            </w:pPr>
            <w:hyperlink r:id="rId95" w:history="1">
              <w:r w:rsidR="005F319C" w:rsidRPr="005F319C">
                <w:rPr>
                  <w:rStyle w:val="Hyperlink"/>
                  <w:rFonts w:ascii="Arial" w:hAnsi="Arial" w:cs="Arial"/>
                  <w:b/>
                  <w:bCs/>
                  <w:sz w:val="16"/>
                  <w:szCs w:val="16"/>
                </w:rPr>
                <w:t>S4-241754</w:t>
              </w:r>
            </w:hyperlink>
          </w:p>
        </w:tc>
        <w:tc>
          <w:tcPr>
            <w:tcW w:w="3402" w:type="dxa"/>
            <w:tcBorders>
              <w:top w:val="nil"/>
              <w:left w:val="nil"/>
              <w:bottom w:val="single" w:sz="4" w:space="0" w:color="A6A6A6"/>
              <w:right w:val="single" w:sz="4" w:space="0" w:color="A6A6A6"/>
            </w:tcBorders>
            <w:shd w:val="clear" w:color="auto" w:fill="auto"/>
            <w:hideMark/>
          </w:tcPr>
          <w:p w14:paraId="1F90415B" w14:textId="77777777" w:rsidR="005F319C" w:rsidRPr="005F319C" w:rsidRDefault="005F319C" w:rsidP="005F319C">
            <w:pPr>
              <w:rPr>
                <w:rFonts w:ascii="Arial" w:hAnsi="Arial" w:cs="Arial"/>
                <w:sz w:val="16"/>
                <w:szCs w:val="16"/>
              </w:rPr>
            </w:pPr>
            <w:r w:rsidRPr="005F319C">
              <w:rPr>
                <w:rFonts w:ascii="Arial" w:hAnsi="Arial" w:cs="Arial"/>
                <w:sz w:val="16"/>
                <w:szCs w:val="16"/>
              </w:rPr>
              <w:t>5G_RTP_Ph2 SID Time plan v. 0.0.5</w:t>
            </w:r>
          </w:p>
        </w:tc>
        <w:tc>
          <w:tcPr>
            <w:tcW w:w="1984" w:type="dxa"/>
            <w:tcBorders>
              <w:top w:val="nil"/>
              <w:left w:val="nil"/>
              <w:bottom w:val="single" w:sz="4" w:space="0" w:color="A6A6A6"/>
              <w:right w:val="single" w:sz="4" w:space="0" w:color="A6A6A6"/>
            </w:tcBorders>
            <w:shd w:val="clear" w:color="auto" w:fill="auto"/>
            <w:hideMark/>
          </w:tcPr>
          <w:p w14:paraId="7C2805D0" w14:textId="77777777" w:rsidR="005F319C" w:rsidRPr="005F319C" w:rsidRDefault="005F319C" w:rsidP="005F319C">
            <w:pPr>
              <w:rPr>
                <w:rFonts w:ascii="Arial" w:hAnsi="Arial" w:cs="Arial"/>
                <w:sz w:val="16"/>
                <w:szCs w:val="16"/>
              </w:rPr>
            </w:pPr>
            <w:r w:rsidRPr="005F319C">
              <w:rPr>
                <w:rFonts w:ascii="Arial" w:hAnsi="Arial" w:cs="Arial"/>
                <w:sz w:val="16"/>
                <w:szCs w:val="16"/>
              </w:rPr>
              <w:t>Nokia UK</w:t>
            </w:r>
          </w:p>
        </w:tc>
        <w:tc>
          <w:tcPr>
            <w:tcW w:w="1985" w:type="dxa"/>
            <w:tcBorders>
              <w:top w:val="nil"/>
              <w:left w:val="nil"/>
              <w:bottom w:val="single" w:sz="4" w:space="0" w:color="A6A6A6"/>
              <w:right w:val="single" w:sz="4" w:space="0" w:color="A6A6A6"/>
            </w:tcBorders>
            <w:shd w:val="clear" w:color="000000" w:fill="BFBFBF"/>
            <w:hideMark/>
          </w:tcPr>
          <w:p w14:paraId="267400E3" w14:textId="77777777" w:rsidR="005F319C" w:rsidRPr="005F319C" w:rsidRDefault="005F319C" w:rsidP="005F319C">
            <w:pPr>
              <w:rPr>
                <w:rFonts w:ascii="Arial" w:hAnsi="Arial" w:cs="Arial"/>
                <w:sz w:val="16"/>
                <w:szCs w:val="16"/>
              </w:rPr>
            </w:pPr>
            <w:r w:rsidRPr="005F319C">
              <w:rPr>
                <w:rFonts w:ascii="Arial" w:hAnsi="Arial" w:cs="Arial"/>
                <w:sz w:val="16"/>
                <w:szCs w:val="16"/>
              </w:rPr>
              <w:t>Igor Curcio</w:t>
            </w:r>
          </w:p>
        </w:tc>
      </w:tr>
    </w:tbl>
    <w:p w14:paraId="1A2A3063" w14:textId="77777777" w:rsidR="006D4003" w:rsidRPr="006D4003" w:rsidRDefault="006D4003" w:rsidP="006D4003"/>
    <w:p w14:paraId="2C8C6C17" w14:textId="3EC76772" w:rsidR="00BF1220" w:rsidRDefault="00BF1220" w:rsidP="00BF1220">
      <w:pPr>
        <w:pStyle w:val="Heading2"/>
        <w:rPr>
          <w:sz w:val="24"/>
          <w:szCs w:val="24"/>
        </w:rPr>
      </w:pPr>
      <w:r>
        <w:rPr>
          <w:sz w:val="24"/>
          <w:szCs w:val="24"/>
        </w:rPr>
        <w:lastRenderedPageBreak/>
        <w:t>C.3 Not agreed to be presented</w:t>
      </w:r>
    </w:p>
    <w:tbl>
      <w:tblPr>
        <w:tblW w:w="8784" w:type="dxa"/>
        <w:tblLook w:val="04A0" w:firstRow="1" w:lastRow="0" w:firstColumn="1" w:lastColumn="0" w:noHBand="0" w:noVBand="1"/>
      </w:tblPr>
      <w:tblGrid>
        <w:gridCol w:w="1023"/>
        <w:gridCol w:w="2155"/>
        <w:gridCol w:w="1319"/>
        <w:gridCol w:w="4287"/>
      </w:tblGrid>
      <w:tr w:rsidR="00BF1220" w14:paraId="34865CB5" w14:textId="77777777" w:rsidTr="00C06FB2">
        <w:trPr>
          <w:trHeight w:val="690"/>
        </w:trPr>
        <w:tc>
          <w:tcPr>
            <w:tcW w:w="1023" w:type="dxa"/>
            <w:tcBorders>
              <w:top w:val="single" w:sz="4" w:space="0" w:color="FFFFFF"/>
              <w:left w:val="single" w:sz="4" w:space="0" w:color="FFFFFF"/>
              <w:bottom w:val="single" w:sz="4" w:space="0" w:color="FFFFFF"/>
              <w:right w:val="single" w:sz="4" w:space="0" w:color="FFFFFF"/>
            </w:tcBorders>
            <w:shd w:val="clear" w:color="000000" w:fill="75B91A"/>
            <w:hideMark/>
          </w:tcPr>
          <w:p w14:paraId="221B8C18" w14:textId="77777777" w:rsidR="00BF1220" w:rsidRDefault="00BF1220" w:rsidP="00C06FB2">
            <w:pPr>
              <w:jc w:val="center"/>
              <w:rPr>
                <w:rFonts w:ascii="Arial" w:hAnsi="Arial" w:cs="Arial"/>
                <w:b/>
                <w:bCs/>
                <w:color w:val="FFFFFF"/>
                <w:sz w:val="18"/>
                <w:szCs w:val="18"/>
              </w:rPr>
            </w:pPr>
            <w:proofErr w:type="spellStart"/>
            <w:r>
              <w:rPr>
                <w:rFonts w:ascii="Arial" w:hAnsi="Arial" w:cs="Arial"/>
                <w:b/>
                <w:bCs/>
                <w:color w:val="FFFFFF"/>
                <w:sz w:val="18"/>
                <w:szCs w:val="18"/>
              </w:rPr>
              <w:t>TDoc</w:t>
            </w:r>
            <w:proofErr w:type="spellEnd"/>
          </w:p>
        </w:tc>
        <w:tc>
          <w:tcPr>
            <w:tcW w:w="2155" w:type="dxa"/>
            <w:tcBorders>
              <w:top w:val="single" w:sz="4" w:space="0" w:color="FFFFFF"/>
              <w:left w:val="nil"/>
              <w:bottom w:val="single" w:sz="4" w:space="0" w:color="FFFFFF"/>
              <w:right w:val="single" w:sz="4" w:space="0" w:color="FFFFFF"/>
            </w:tcBorders>
            <w:shd w:val="clear" w:color="000000" w:fill="75B91A"/>
            <w:hideMark/>
          </w:tcPr>
          <w:p w14:paraId="15DA311D" w14:textId="77777777" w:rsidR="00BF1220" w:rsidRDefault="00BF1220" w:rsidP="00C06FB2">
            <w:pPr>
              <w:jc w:val="center"/>
              <w:rPr>
                <w:rFonts w:ascii="Arial" w:hAnsi="Arial" w:cs="Arial"/>
                <w:b/>
                <w:bCs/>
                <w:color w:val="FFFFFF"/>
                <w:sz w:val="18"/>
                <w:szCs w:val="18"/>
              </w:rPr>
            </w:pPr>
            <w:r>
              <w:rPr>
                <w:rFonts w:ascii="Arial" w:hAnsi="Arial" w:cs="Arial"/>
                <w:b/>
                <w:bCs/>
                <w:color w:val="FFFFFF"/>
                <w:sz w:val="18"/>
                <w:szCs w:val="18"/>
              </w:rPr>
              <w:t>Title</w:t>
            </w:r>
          </w:p>
        </w:tc>
        <w:tc>
          <w:tcPr>
            <w:tcW w:w="1319" w:type="dxa"/>
            <w:tcBorders>
              <w:top w:val="single" w:sz="4" w:space="0" w:color="FFFFFF"/>
              <w:left w:val="nil"/>
              <w:bottom w:val="single" w:sz="4" w:space="0" w:color="FFFFFF"/>
              <w:right w:val="single" w:sz="4" w:space="0" w:color="FFFFFF"/>
            </w:tcBorders>
            <w:shd w:val="clear" w:color="000000" w:fill="75B91A"/>
            <w:hideMark/>
          </w:tcPr>
          <w:p w14:paraId="6E9AE872" w14:textId="77777777" w:rsidR="00BF1220" w:rsidRDefault="00BF1220" w:rsidP="00C06FB2">
            <w:pPr>
              <w:jc w:val="center"/>
              <w:rPr>
                <w:rFonts w:ascii="Arial" w:hAnsi="Arial" w:cs="Arial"/>
                <w:b/>
                <w:bCs/>
                <w:color w:val="FFFFFF"/>
                <w:sz w:val="18"/>
                <w:szCs w:val="18"/>
              </w:rPr>
            </w:pPr>
            <w:r>
              <w:rPr>
                <w:rFonts w:ascii="Arial" w:hAnsi="Arial" w:cs="Arial"/>
                <w:b/>
                <w:bCs/>
                <w:color w:val="FFFFFF"/>
                <w:sz w:val="18"/>
                <w:szCs w:val="18"/>
              </w:rPr>
              <w:t>Source</w:t>
            </w:r>
          </w:p>
        </w:tc>
        <w:tc>
          <w:tcPr>
            <w:tcW w:w="4287" w:type="dxa"/>
            <w:tcBorders>
              <w:top w:val="single" w:sz="4" w:space="0" w:color="FFFFFF"/>
              <w:left w:val="nil"/>
              <w:bottom w:val="single" w:sz="4" w:space="0" w:color="FFFFFF"/>
              <w:right w:val="single" w:sz="4" w:space="0" w:color="FFFFFF"/>
            </w:tcBorders>
            <w:shd w:val="clear" w:color="000000" w:fill="75B91A"/>
            <w:hideMark/>
          </w:tcPr>
          <w:p w14:paraId="47D43F1F" w14:textId="77777777" w:rsidR="00BF1220" w:rsidRDefault="00BF1220" w:rsidP="00C06FB2">
            <w:pPr>
              <w:jc w:val="center"/>
              <w:rPr>
                <w:rFonts w:ascii="Arial" w:hAnsi="Arial" w:cs="Arial"/>
                <w:b/>
                <w:bCs/>
                <w:color w:val="FFFFFF"/>
                <w:sz w:val="18"/>
                <w:szCs w:val="18"/>
              </w:rPr>
            </w:pPr>
            <w:r>
              <w:rPr>
                <w:rFonts w:ascii="Arial" w:hAnsi="Arial" w:cs="Arial"/>
                <w:b/>
                <w:bCs/>
                <w:color w:val="FFFFFF"/>
                <w:sz w:val="18"/>
                <w:szCs w:val="18"/>
              </w:rPr>
              <w:t>Contact</w:t>
            </w:r>
          </w:p>
        </w:tc>
      </w:tr>
      <w:tr w:rsidR="00BF1220" w14:paraId="18B90DE4" w14:textId="77777777" w:rsidTr="00C06FB2">
        <w:trPr>
          <w:trHeight w:val="600"/>
        </w:trPr>
        <w:tc>
          <w:tcPr>
            <w:tcW w:w="1023" w:type="dxa"/>
            <w:tcBorders>
              <w:top w:val="nil"/>
              <w:left w:val="single" w:sz="4" w:space="0" w:color="A6A6A6"/>
              <w:bottom w:val="single" w:sz="4" w:space="0" w:color="A6A6A6"/>
              <w:right w:val="single" w:sz="4" w:space="0" w:color="A6A6A6"/>
            </w:tcBorders>
            <w:shd w:val="clear" w:color="auto" w:fill="auto"/>
            <w:hideMark/>
          </w:tcPr>
          <w:p w14:paraId="219F5A6E" w14:textId="77777777" w:rsidR="00BF1220" w:rsidRDefault="00BF1220" w:rsidP="00C06FB2">
            <w:pPr>
              <w:rPr>
                <w:rFonts w:ascii="Arial" w:hAnsi="Arial" w:cs="Arial"/>
                <w:color w:val="000000"/>
                <w:sz w:val="16"/>
                <w:szCs w:val="16"/>
              </w:rPr>
            </w:pPr>
            <w:r>
              <w:rPr>
                <w:rFonts w:ascii="Arial" w:hAnsi="Arial" w:cs="Arial"/>
                <w:color w:val="000000"/>
                <w:sz w:val="16"/>
                <w:szCs w:val="16"/>
              </w:rPr>
              <w:t>S4-241776</w:t>
            </w:r>
          </w:p>
        </w:tc>
        <w:tc>
          <w:tcPr>
            <w:tcW w:w="2155" w:type="dxa"/>
            <w:tcBorders>
              <w:top w:val="nil"/>
              <w:left w:val="nil"/>
              <w:bottom w:val="single" w:sz="4" w:space="0" w:color="A6A6A6"/>
              <w:right w:val="single" w:sz="4" w:space="0" w:color="A6A6A6"/>
            </w:tcBorders>
            <w:shd w:val="clear" w:color="auto" w:fill="auto"/>
            <w:hideMark/>
          </w:tcPr>
          <w:p w14:paraId="795CFD28" w14:textId="77777777" w:rsidR="00BF1220" w:rsidRDefault="00BF1220" w:rsidP="00C06FB2">
            <w:pPr>
              <w:rPr>
                <w:rFonts w:ascii="Arial" w:hAnsi="Arial" w:cs="Arial"/>
                <w:sz w:val="16"/>
                <w:szCs w:val="16"/>
              </w:rPr>
            </w:pPr>
            <w:r>
              <w:rPr>
                <w:rFonts w:ascii="Arial" w:hAnsi="Arial" w:cs="Arial"/>
                <w:sz w:val="16"/>
                <w:szCs w:val="16"/>
              </w:rPr>
              <w:t>LS Reply on FS_XRM_Ph2</w:t>
            </w:r>
          </w:p>
        </w:tc>
        <w:tc>
          <w:tcPr>
            <w:tcW w:w="1319" w:type="dxa"/>
            <w:tcBorders>
              <w:top w:val="nil"/>
              <w:left w:val="nil"/>
              <w:bottom w:val="single" w:sz="4" w:space="0" w:color="A6A6A6"/>
              <w:right w:val="single" w:sz="4" w:space="0" w:color="A6A6A6"/>
            </w:tcBorders>
            <w:shd w:val="clear" w:color="auto" w:fill="auto"/>
            <w:hideMark/>
          </w:tcPr>
          <w:p w14:paraId="7F68E781" w14:textId="77777777" w:rsidR="00BF1220" w:rsidRDefault="00BF1220" w:rsidP="00C06FB2">
            <w:pPr>
              <w:rPr>
                <w:rFonts w:ascii="Arial" w:hAnsi="Arial" w:cs="Arial"/>
                <w:sz w:val="16"/>
                <w:szCs w:val="16"/>
              </w:rPr>
            </w:pPr>
            <w:r>
              <w:rPr>
                <w:rFonts w:ascii="Arial" w:hAnsi="Arial" w:cs="Arial"/>
                <w:sz w:val="16"/>
                <w:szCs w:val="16"/>
              </w:rPr>
              <w:t>Nokia</w:t>
            </w:r>
          </w:p>
        </w:tc>
        <w:tc>
          <w:tcPr>
            <w:tcW w:w="4287" w:type="dxa"/>
            <w:tcBorders>
              <w:top w:val="nil"/>
              <w:left w:val="nil"/>
              <w:bottom w:val="single" w:sz="4" w:space="0" w:color="A6A6A6"/>
              <w:right w:val="single" w:sz="4" w:space="0" w:color="A6A6A6"/>
            </w:tcBorders>
            <w:shd w:val="clear" w:color="000000" w:fill="BFBFBF"/>
            <w:hideMark/>
          </w:tcPr>
          <w:p w14:paraId="7686495B" w14:textId="77777777" w:rsidR="00BF1220" w:rsidRDefault="00BF1220" w:rsidP="00C06FB2">
            <w:pPr>
              <w:rPr>
                <w:rFonts w:ascii="Arial" w:hAnsi="Arial" w:cs="Arial"/>
                <w:sz w:val="16"/>
                <w:szCs w:val="16"/>
              </w:rPr>
            </w:pPr>
            <w:r>
              <w:rPr>
                <w:rFonts w:ascii="Arial" w:hAnsi="Arial" w:cs="Arial"/>
                <w:sz w:val="16"/>
                <w:szCs w:val="16"/>
              </w:rPr>
              <w:t>Serhan Gül</w:t>
            </w:r>
          </w:p>
        </w:tc>
      </w:tr>
      <w:tr w:rsidR="00BF1220" w:rsidRPr="001E7CF7" w14:paraId="14E64756" w14:textId="77777777" w:rsidTr="00C06FB2">
        <w:trPr>
          <w:trHeight w:val="600"/>
        </w:trPr>
        <w:tc>
          <w:tcPr>
            <w:tcW w:w="1023" w:type="dxa"/>
            <w:tcBorders>
              <w:top w:val="nil"/>
              <w:left w:val="single" w:sz="4" w:space="0" w:color="A6A6A6"/>
              <w:bottom w:val="single" w:sz="4" w:space="0" w:color="A6A6A6"/>
              <w:right w:val="single" w:sz="4" w:space="0" w:color="A6A6A6"/>
            </w:tcBorders>
            <w:shd w:val="clear" w:color="auto" w:fill="auto"/>
          </w:tcPr>
          <w:p w14:paraId="0E56919D" w14:textId="77777777" w:rsidR="00BF1220" w:rsidRPr="001E7CF7" w:rsidRDefault="00000000" w:rsidP="00C06FB2">
            <w:pPr>
              <w:rPr>
                <w:rFonts w:ascii="Arial" w:hAnsi="Arial" w:cs="Arial"/>
                <w:color w:val="000000"/>
                <w:sz w:val="16"/>
                <w:szCs w:val="16"/>
              </w:rPr>
            </w:pPr>
            <w:hyperlink r:id="rId96" w:history="1">
              <w:r w:rsidR="00BF1220" w:rsidRPr="001E7CF7">
                <w:rPr>
                  <w:rStyle w:val="Hyperlink"/>
                  <w:rFonts w:ascii="Arial" w:hAnsi="Arial" w:cs="Arial"/>
                  <w:sz w:val="16"/>
                  <w:szCs w:val="16"/>
                </w:rPr>
                <w:t>S4-241767</w:t>
              </w:r>
            </w:hyperlink>
          </w:p>
        </w:tc>
        <w:tc>
          <w:tcPr>
            <w:tcW w:w="2155" w:type="dxa"/>
            <w:tcBorders>
              <w:top w:val="nil"/>
              <w:left w:val="nil"/>
              <w:bottom w:val="single" w:sz="4" w:space="0" w:color="A6A6A6"/>
              <w:right w:val="single" w:sz="4" w:space="0" w:color="A6A6A6"/>
            </w:tcBorders>
            <w:shd w:val="clear" w:color="auto" w:fill="auto"/>
          </w:tcPr>
          <w:p w14:paraId="2A1CE6D7" w14:textId="77777777" w:rsidR="00BF1220" w:rsidRPr="001E7CF7" w:rsidRDefault="00BF1220" w:rsidP="00C06FB2">
            <w:pPr>
              <w:rPr>
                <w:rFonts w:ascii="Arial" w:hAnsi="Arial" w:cs="Arial"/>
                <w:sz w:val="16"/>
                <w:szCs w:val="16"/>
              </w:rPr>
            </w:pPr>
            <w:r w:rsidRPr="001E7CF7">
              <w:rPr>
                <w:rFonts w:ascii="Arial" w:hAnsi="Arial" w:cs="Arial"/>
                <w:sz w:val="16"/>
                <w:szCs w:val="16"/>
              </w:rPr>
              <w:t xml:space="preserve">[Draft] LS on Application-Layer FEC Awareness at RAN </w:t>
            </w:r>
          </w:p>
        </w:tc>
        <w:tc>
          <w:tcPr>
            <w:tcW w:w="1319" w:type="dxa"/>
            <w:tcBorders>
              <w:top w:val="nil"/>
              <w:left w:val="nil"/>
              <w:bottom w:val="single" w:sz="4" w:space="0" w:color="A6A6A6"/>
              <w:right w:val="single" w:sz="4" w:space="0" w:color="A6A6A6"/>
            </w:tcBorders>
            <w:shd w:val="clear" w:color="auto" w:fill="auto"/>
          </w:tcPr>
          <w:p w14:paraId="31D07F6D" w14:textId="77777777" w:rsidR="00BF1220" w:rsidRPr="001E7CF7" w:rsidRDefault="00BF1220" w:rsidP="00C06FB2">
            <w:pPr>
              <w:rPr>
                <w:rFonts w:ascii="Arial" w:hAnsi="Arial" w:cs="Arial"/>
                <w:sz w:val="16"/>
                <w:szCs w:val="16"/>
              </w:rPr>
            </w:pPr>
            <w:r w:rsidRPr="001E7CF7">
              <w:rPr>
                <w:rFonts w:ascii="Arial" w:hAnsi="Arial" w:cs="Arial"/>
                <w:sz w:val="16"/>
                <w:szCs w:val="16"/>
              </w:rPr>
              <w:t>QUALCOMM Europe Inc. - Italy</w:t>
            </w:r>
          </w:p>
        </w:tc>
        <w:tc>
          <w:tcPr>
            <w:tcW w:w="4287" w:type="dxa"/>
            <w:tcBorders>
              <w:top w:val="nil"/>
              <w:left w:val="nil"/>
              <w:bottom w:val="single" w:sz="4" w:space="0" w:color="A6A6A6"/>
              <w:right w:val="single" w:sz="4" w:space="0" w:color="A6A6A6"/>
            </w:tcBorders>
            <w:shd w:val="clear" w:color="000000" w:fill="BFBFBF"/>
          </w:tcPr>
          <w:p w14:paraId="26B550B7" w14:textId="77777777" w:rsidR="00BF1220" w:rsidRPr="001E7CF7" w:rsidRDefault="00BF1220" w:rsidP="00C06FB2">
            <w:pPr>
              <w:rPr>
                <w:rFonts w:ascii="Arial" w:hAnsi="Arial" w:cs="Arial"/>
                <w:sz w:val="16"/>
                <w:szCs w:val="16"/>
              </w:rPr>
            </w:pPr>
            <w:r w:rsidRPr="001E7CF7">
              <w:rPr>
                <w:rFonts w:ascii="Arial" w:hAnsi="Arial" w:cs="Arial"/>
                <w:sz w:val="16"/>
                <w:szCs w:val="16"/>
              </w:rPr>
              <w:t>Ma Liangping</w:t>
            </w:r>
          </w:p>
        </w:tc>
      </w:tr>
      <w:tr w:rsidR="00BF1220" w14:paraId="4BD5D1A1" w14:textId="77777777" w:rsidTr="00C06FB2">
        <w:trPr>
          <w:trHeight w:val="600"/>
        </w:trPr>
        <w:tc>
          <w:tcPr>
            <w:tcW w:w="1023" w:type="dxa"/>
            <w:tcBorders>
              <w:top w:val="nil"/>
              <w:left w:val="single" w:sz="4" w:space="0" w:color="A6A6A6"/>
              <w:bottom w:val="single" w:sz="4" w:space="0" w:color="A6A6A6"/>
              <w:right w:val="single" w:sz="4" w:space="0" w:color="A6A6A6"/>
            </w:tcBorders>
            <w:shd w:val="clear" w:color="auto" w:fill="auto"/>
          </w:tcPr>
          <w:p w14:paraId="614B7353" w14:textId="77777777" w:rsidR="00BF1220" w:rsidRDefault="00BF1220" w:rsidP="00C06FB2">
            <w:pPr>
              <w:rPr>
                <w:rFonts w:ascii="Arial" w:hAnsi="Arial" w:cs="Arial"/>
                <w:color w:val="000000"/>
                <w:sz w:val="16"/>
                <w:szCs w:val="16"/>
              </w:rPr>
            </w:pPr>
            <w:r>
              <w:rPr>
                <w:rFonts w:ascii="Arial" w:hAnsi="Arial" w:cs="Arial"/>
                <w:color w:val="000000"/>
                <w:sz w:val="16"/>
                <w:szCs w:val="16"/>
              </w:rPr>
              <w:t>S4-241739</w:t>
            </w:r>
          </w:p>
        </w:tc>
        <w:tc>
          <w:tcPr>
            <w:tcW w:w="2155" w:type="dxa"/>
            <w:tcBorders>
              <w:top w:val="nil"/>
              <w:left w:val="nil"/>
              <w:bottom w:val="single" w:sz="4" w:space="0" w:color="A6A6A6"/>
              <w:right w:val="single" w:sz="4" w:space="0" w:color="A6A6A6"/>
            </w:tcBorders>
            <w:shd w:val="clear" w:color="auto" w:fill="auto"/>
          </w:tcPr>
          <w:p w14:paraId="26942320" w14:textId="77777777" w:rsidR="00BF1220" w:rsidRDefault="00BF1220" w:rsidP="00C06FB2">
            <w:pPr>
              <w:rPr>
                <w:rFonts w:ascii="Arial" w:hAnsi="Arial" w:cs="Arial"/>
                <w:sz w:val="16"/>
                <w:szCs w:val="16"/>
              </w:rPr>
            </w:pPr>
            <w:r>
              <w:rPr>
                <w:rFonts w:ascii="Arial" w:hAnsi="Arial" w:cs="Arial"/>
                <w:sz w:val="16"/>
                <w:szCs w:val="16"/>
              </w:rPr>
              <w:t>[SR_</w:t>
            </w:r>
            <w:proofErr w:type="gramStart"/>
            <w:r>
              <w:rPr>
                <w:rFonts w:ascii="Arial" w:hAnsi="Arial" w:cs="Arial"/>
                <w:sz w:val="16"/>
                <w:szCs w:val="16"/>
              </w:rPr>
              <w:t>IMS]Draft</w:t>
            </w:r>
            <w:proofErr w:type="gramEnd"/>
            <w:r>
              <w:rPr>
                <w:rFonts w:ascii="Arial" w:hAnsi="Arial" w:cs="Arial"/>
                <w:sz w:val="16"/>
                <w:szCs w:val="16"/>
              </w:rPr>
              <w:t xml:space="preserve"> TS 26.567 Split Rendering over IMS v0.3.0</w:t>
            </w:r>
          </w:p>
        </w:tc>
        <w:tc>
          <w:tcPr>
            <w:tcW w:w="1319" w:type="dxa"/>
            <w:tcBorders>
              <w:top w:val="nil"/>
              <w:left w:val="nil"/>
              <w:bottom w:val="single" w:sz="4" w:space="0" w:color="A6A6A6"/>
              <w:right w:val="single" w:sz="4" w:space="0" w:color="A6A6A6"/>
            </w:tcBorders>
            <w:shd w:val="clear" w:color="auto" w:fill="auto"/>
          </w:tcPr>
          <w:p w14:paraId="1C1452A7" w14:textId="77777777" w:rsidR="00BF1220" w:rsidRDefault="00BF1220" w:rsidP="00C06FB2">
            <w:pPr>
              <w:rPr>
                <w:rFonts w:ascii="Arial" w:hAnsi="Arial" w:cs="Arial"/>
                <w:sz w:val="16"/>
                <w:szCs w:val="16"/>
              </w:rPr>
            </w:pPr>
            <w:r>
              <w:rPr>
                <w:rFonts w:ascii="Arial" w:hAnsi="Arial" w:cs="Arial"/>
                <w:sz w:val="16"/>
                <w:szCs w:val="16"/>
              </w:rPr>
              <w:t>Nokia</w:t>
            </w:r>
          </w:p>
        </w:tc>
        <w:tc>
          <w:tcPr>
            <w:tcW w:w="4287" w:type="dxa"/>
            <w:tcBorders>
              <w:top w:val="nil"/>
              <w:left w:val="nil"/>
              <w:bottom w:val="single" w:sz="4" w:space="0" w:color="A6A6A6"/>
              <w:right w:val="single" w:sz="4" w:space="0" w:color="A6A6A6"/>
            </w:tcBorders>
            <w:shd w:val="clear" w:color="000000" w:fill="BFBFBF"/>
          </w:tcPr>
          <w:p w14:paraId="52B383D8" w14:textId="77777777" w:rsidR="00BF1220" w:rsidRDefault="00BF1220" w:rsidP="00C06FB2">
            <w:pPr>
              <w:rPr>
                <w:rFonts w:ascii="Arial" w:hAnsi="Arial" w:cs="Arial"/>
                <w:sz w:val="16"/>
                <w:szCs w:val="16"/>
              </w:rPr>
            </w:pPr>
            <w:r>
              <w:rPr>
                <w:rFonts w:ascii="Arial" w:hAnsi="Arial" w:cs="Arial"/>
                <w:sz w:val="16"/>
                <w:szCs w:val="16"/>
              </w:rPr>
              <w:t>Xuan (Shane) He</w:t>
            </w:r>
          </w:p>
        </w:tc>
      </w:tr>
      <w:tr w:rsidR="00BF1220" w14:paraId="519EFF3E" w14:textId="77777777" w:rsidTr="00C06FB2">
        <w:trPr>
          <w:trHeight w:val="600"/>
        </w:trPr>
        <w:tc>
          <w:tcPr>
            <w:tcW w:w="1023" w:type="dxa"/>
            <w:tcBorders>
              <w:top w:val="nil"/>
              <w:left w:val="single" w:sz="4" w:space="0" w:color="A6A6A6"/>
              <w:bottom w:val="single" w:sz="4" w:space="0" w:color="A6A6A6"/>
              <w:right w:val="single" w:sz="4" w:space="0" w:color="A6A6A6"/>
            </w:tcBorders>
            <w:shd w:val="clear" w:color="auto" w:fill="auto"/>
          </w:tcPr>
          <w:p w14:paraId="64D7F75C" w14:textId="77777777" w:rsidR="00BF1220" w:rsidRDefault="00BF1220" w:rsidP="00C06FB2">
            <w:pPr>
              <w:rPr>
                <w:rFonts w:ascii="Arial" w:hAnsi="Arial" w:cs="Arial"/>
                <w:color w:val="000000"/>
                <w:sz w:val="16"/>
                <w:szCs w:val="16"/>
              </w:rPr>
            </w:pPr>
            <w:r>
              <w:rPr>
                <w:rFonts w:ascii="Arial" w:hAnsi="Arial" w:cs="Arial"/>
                <w:color w:val="000000"/>
                <w:sz w:val="16"/>
                <w:szCs w:val="16"/>
              </w:rPr>
              <w:t>S4-241672</w:t>
            </w:r>
          </w:p>
        </w:tc>
        <w:tc>
          <w:tcPr>
            <w:tcW w:w="2155" w:type="dxa"/>
            <w:tcBorders>
              <w:top w:val="nil"/>
              <w:left w:val="nil"/>
              <w:bottom w:val="single" w:sz="4" w:space="0" w:color="A6A6A6"/>
              <w:right w:val="single" w:sz="4" w:space="0" w:color="A6A6A6"/>
            </w:tcBorders>
            <w:shd w:val="clear" w:color="auto" w:fill="auto"/>
          </w:tcPr>
          <w:p w14:paraId="4C397783" w14:textId="77777777" w:rsidR="00BF1220" w:rsidRDefault="00BF1220" w:rsidP="00C06FB2">
            <w:pPr>
              <w:rPr>
                <w:rFonts w:ascii="Arial" w:hAnsi="Arial" w:cs="Arial"/>
                <w:sz w:val="16"/>
                <w:szCs w:val="16"/>
              </w:rPr>
            </w:pPr>
            <w:r>
              <w:rPr>
                <w:rFonts w:ascii="Arial" w:hAnsi="Arial" w:cs="Arial"/>
                <w:sz w:val="16"/>
                <w:szCs w:val="16"/>
              </w:rPr>
              <w:t>TR 26.822 v.0.2.0</w:t>
            </w:r>
          </w:p>
        </w:tc>
        <w:tc>
          <w:tcPr>
            <w:tcW w:w="1319" w:type="dxa"/>
            <w:tcBorders>
              <w:top w:val="nil"/>
              <w:left w:val="nil"/>
              <w:bottom w:val="single" w:sz="4" w:space="0" w:color="A6A6A6"/>
              <w:right w:val="single" w:sz="4" w:space="0" w:color="A6A6A6"/>
            </w:tcBorders>
            <w:shd w:val="clear" w:color="auto" w:fill="auto"/>
          </w:tcPr>
          <w:p w14:paraId="53AAB66E" w14:textId="77777777" w:rsidR="00BF1220" w:rsidRDefault="00BF1220" w:rsidP="00C06FB2">
            <w:pPr>
              <w:rPr>
                <w:rFonts w:ascii="Arial" w:hAnsi="Arial" w:cs="Arial"/>
                <w:sz w:val="16"/>
                <w:szCs w:val="16"/>
              </w:rPr>
            </w:pPr>
            <w:r>
              <w:rPr>
                <w:rFonts w:ascii="Arial" w:hAnsi="Arial" w:cs="Arial"/>
                <w:sz w:val="16"/>
                <w:szCs w:val="16"/>
              </w:rPr>
              <w:t>Nokia UK</w:t>
            </w:r>
          </w:p>
        </w:tc>
        <w:tc>
          <w:tcPr>
            <w:tcW w:w="4287" w:type="dxa"/>
            <w:tcBorders>
              <w:top w:val="nil"/>
              <w:left w:val="nil"/>
              <w:bottom w:val="single" w:sz="4" w:space="0" w:color="A6A6A6"/>
              <w:right w:val="single" w:sz="4" w:space="0" w:color="A6A6A6"/>
            </w:tcBorders>
            <w:shd w:val="clear" w:color="000000" w:fill="BFBFBF"/>
          </w:tcPr>
          <w:p w14:paraId="57256BA2" w14:textId="77777777" w:rsidR="00BF1220" w:rsidRDefault="00BF1220" w:rsidP="00C06FB2">
            <w:pPr>
              <w:rPr>
                <w:rFonts w:ascii="Arial" w:hAnsi="Arial" w:cs="Arial"/>
                <w:sz w:val="16"/>
                <w:szCs w:val="16"/>
              </w:rPr>
            </w:pPr>
            <w:r>
              <w:rPr>
                <w:rFonts w:ascii="Arial" w:hAnsi="Arial" w:cs="Arial"/>
                <w:sz w:val="16"/>
                <w:szCs w:val="16"/>
              </w:rPr>
              <w:t>Igor Curcio</w:t>
            </w:r>
          </w:p>
        </w:tc>
      </w:tr>
    </w:tbl>
    <w:p w14:paraId="5BB2BBBF" w14:textId="77777777" w:rsidR="00BF1220" w:rsidRDefault="00BF1220" w:rsidP="00BF1220">
      <w:pPr>
        <w:rPr>
          <w:rFonts w:ascii="Arial" w:eastAsia="Arial" w:hAnsi="Arial" w:cs="Arial"/>
        </w:rPr>
      </w:pPr>
    </w:p>
    <w:p w14:paraId="21EAE423" w14:textId="77777777" w:rsidR="00B66625" w:rsidRDefault="00B66625">
      <w:pPr>
        <w:rPr>
          <w:rFonts w:ascii="Arial" w:eastAsia="Arial" w:hAnsi="Arial" w:cs="Arial"/>
        </w:rPr>
      </w:pPr>
    </w:p>
    <w:p w14:paraId="21EAE424" w14:textId="2962201B" w:rsidR="00B66625" w:rsidRDefault="00DF6D58">
      <w:pPr>
        <w:pStyle w:val="Heading2"/>
        <w:rPr>
          <w:sz w:val="24"/>
          <w:szCs w:val="24"/>
        </w:rPr>
      </w:pPr>
      <w:r>
        <w:rPr>
          <w:sz w:val="24"/>
          <w:szCs w:val="24"/>
        </w:rPr>
        <w:t>C.</w:t>
      </w:r>
      <w:r w:rsidR="00BF1220">
        <w:rPr>
          <w:sz w:val="24"/>
          <w:szCs w:val="24"/>
        </w:rPr>
        <w:t>4</w:t>
      </w:r>
      <w:r>
        <w:rPr>
          <w:sz w:val="24"/>
          <w:szCs w:val="24"/>
        </w:rPr>
        <w:t xml:space="preserve"> Not agreed not presented</w:t>
      </w:r>
    </w:p>
    <w:tbl>
      <w:tblPr>
        <w:tblW w:w="8784" w:type="dxa"/>
        <w:tblLook w:val="04A0" w:firstRow="1" w:lastRow="0" w:firstColumn="1" w:lastColumn="0" w:noHBand="0" w:noVBand="1"/>
      </w:tblPr>
      <w:tblGrid>
        <w:gridCol w:w="1020"/>
        <w:gridCol w:w="2944"/>
        <w:gridCol w:w="1418"/>
        <w:gridCol w:w="1417"/>
        <w:gridCol w:w="1985"/>
      </w:tblGrid>
      <w:tr w:rsidR="0065581D" w:rsidRPr="0065581D" w14:paraId="534A7713" w14:textId="77777777" w:rsidTr="00BF1220">
        <w:trPr>
          <w:trHeight w:val="690"/>
        </w:trPr>
        <w:tc>
          <w:tcPr>
            <w:tcW w:w="1020" w:type="dxa"/>
            <w:tcBorders>
              <w:top w:val="single" w:sz="4" w:space="0" w:color="FFFFFF"/>
              <w:left w:val="single" w:sz="4" w:space="0" w:color="FFFFFF"/>
              <w:bottom w:val="single" w:sz="4" w:space="0" w:color="FFFFFF"/>
              <w:right w:val="single" w:sz="4" w:space="0" w:color="FFFFFF"/>
            </w:tcBorders>
            <w:shd w:val="clear" w:color="000000" w:fill="75B91A"/>
            <w:hideMark/>
          </w:tcPr>
          <w:p w14:paraId="13EE791F" w14:textId="77777777" w:rsidR="0065581D" w:rsidRPr="0065581D" w:rsidRDefault="0065581D" w:rsidP="0065581D">
            <w:pPr>
              <w:jc w:val="center"/>
              <w:rPr>
                <w:rFonts w:ascii="Arial" w:hAnsi="Arial" w:cs="Arial"/>
                <w:b/>
                <w:bCs/>
                <w:color w:val="FFFFFF"/>
                <w:sz w:val="18"/>
                <w:szCs w:val="18"/>
              </w:rPr>
            </w:pPr>
            <w:proofErr w:type="spellStart"/>
            <w:r w:rsidRPr="0065581D">
              <w:rPr>
                <w:rFonts w:ascii="Arial" w:hAnsi="Arial" w:cs="Arial"/>
                <w:b/>
                <w:bCs/>
                <w:color w:val="FFFFFF"/>
                <w:sz w:val="18"/>
                <w:szCs w:val="18"/>
              </w:rPr>
              <w:t>TDoc</w:t>
            </w:r>
            <w:proofErr w:type="spellEnd"/>
          </w:p>
        </w:tc>
        <w:tc>
          <w:tcPr>
            <w:tcW w:w="2944" w:type="dxa"/>
            <w:tcBorders>
              <w:top w:val="single" w:sz="4" w:space="0" w:color="FFFFFF"/>
              <w:left w:val="nil"/>
              <w:bottom w:val="single" w:sz="4" w:space="0" w:color="FFFFFF"/>
              <w:right w:val="single" w:sz="4" w:space="0" w:color="FFFFFF"/>
            </w:tcBorders>
            <w:shd w:val="clear" w:color="000000" w:fill="75B91A"/>
            <w:hideMark/>
          </w:tcPr>
          <w:p w14:paraId="3EA95DFF" w14:textId="77777777" w:rsidR="0065581D" w:rsidRPr="0065581D" w:rsidRDefault="0065581D" w:rsidP="0065581D">
            <w:pPr>
              <w:jc w:val="center"/>
              <w:rPr>
                <w:rFonts w:ascii="Arial" w:hAnsi="Arial" w:cs="Arial"/>
                <w:b/>
                <w:bCs/>
                <w:color w:val="FFFFFF"/>
                <w:sz w:val="18"/>
                <w:szCs w:val="18"/>
              </w:rPr>
            </w:pPr>
            <w:r w:rsidRPr="0065581D">
              <w:rPr>
                <w:rFonts w:ascii="Arial" w:hAnsi="Arial" w:cs="Arial"/>
                <w:b/>
                <w:bCs/>
                <w:color w:val="FFFFFF"/>
                <w:sz w:val="18"/>
                <w:szCs w:val="18"/>
              </w:rPr>
              <w:t>Title</w:t>
            </w:r>
          </w:p>
        </w:tc>
        <w:tc>
          <w:tcPr>
            <w:tcW w:w="1418" w:type="dxa"/>
            <w:tcBorders>
              <w:top w:val="single" w:sz="4" w:space="0" w:color="FFFFFF"/>
              <w:left w:val="nil"/>
              <w:bottom w:val="single" w:sz="4" w:space="0" w:color="FFFFFF"/>
              <w:right w:val="single" w:sz="4" w:space="0" w:color="FFFFFF"/>
            </w:tcBorders>
            <w:shd w:val="clear" w:color="000000" w:fill="75B91A"/>
            <w:hideMark/>
          </w:tcPr>
          <w:p w14:paraId="0287E146" w14:textId="77777777" w:rsidR="0065581D" w:rsidRPr="0065581D" w:rsidRDefault="0065581D" w:rsidP="0065581D">
            <w:pPr>
              <w:jc w:val="center"/>
              <w:rPr>
                <w:rFonts w:ascii="Arial" w:hAnsi="Arial" w:cs="Arial"/>
                <w:b/>
                <w:bCs/>
                <w:color w:val="FFFFFF"/>
                <w:sz w:val="18"/>
                <w:szCs w:val="18"/>
              </w:rPr>
            </w:pPr>
            <w:r w:rsidRPr="0065581D">
              <w:rPr>
                <w:rFonts w:ascii="Arial" w:hAnsi="Arial" w:cs="Arial"/>
                <w:b/>
                <w:bCs/>
                <w:color w:val="FFFFFF"/>
                <w:sz w:val="18"/>
                <w:szCs w:val="18"/>
              </w:rPr>
              <w:t>Source</w:t>
            </w:r>
          </w:p>
        </w:tc>
        <w:tc>
          <w:tcPr>
            <w:tcW w:w="1417" w:type="dxa"/>
            <w:tcBorders>
              <w:top w:val="single" w:sz="4" w:space="0" w:color="FFFFFF"/>
              <w:left w:val="nil"/>
              <w:bottom w:val="single" w:sz="4" w:space="0" w:color="FFFFFF"/>
              <w:right w:val="single" w:sz="4" w:space="0" w:color="FFFFFF"/>
            </w:tcBorders>
            <w:shd w:val="clear" w:color="000000" w:fill="75B91A"/>
            <w:hideMark/>
          </w:tcPr>
          <w:p w14:paraId="31D9E18B" w14:textId="77777777" w:rsidR="0065581D" w:rsidRPr="0065581D" w:rsidRDefault="0065581D" w:rsidP="0065581D">
            <w:pPr>
              <w:jc w:val="center"/>
              <w:rPr>
                <w:rFonts w:ascii="Arial" w:hAnsi="Arial" w:cs="Arial"/>
                <w:b/>
                <w:bCs/>
                <w:color w:val="FFFFFF"/>
                <w:sz w:val="18"/>
                <w:szCs w:val="18"/>
              </w:rPr>
            </w:pPr>
            <w:r w:rsidRPr="0065581D">
              <w:rPr>
                <w:rFonts w:ascii="Arial" w:hAnsi="Arial" w:cs="Arial"/>
                <w:b/>
                <w:bCs/>
                <w:color w:val="FFFFFF"/>
                <w:sz w:val="18"/>
                <w:szCs w:val="18"/>
              </w:rPr>
              <w:t>Contact</w:t>
            </w:r>
          </w:p>
        </w:tc>
        <w:tc>
          <w:tcPr>
            <w:tcW w:w="1985" w:type="dxa"/>
            <w:tcBorders>
              <w:top w:val="single" w:sz="4" w:space="0" w:color="FFFFFF"/>
              <w:left w:val="nil"/>
              <w:bottom w:val="single" w:sz="4" w:space="0" w:color="FFFFFF"/>
              <w:right w:val="single" w:sz="4" w:space="0" w:color="FFFFFF"/>
            </w:tcBorders>
            <w:shd w:val="clear" w:color="000000" w:fill="75B91A"/>
            <w:hideMark/>
          </w:tcPr>
          <w:p w14:paraId="0EAE644C" w14:textId="77777777" w:rsidR="0065581D" w:rsidRPr="0065581D" w:rsidRDefault="0065581D" w:rsidP="0065581D">
            <w:pPr>
              <w:jc w:val="center"/>
              <w:rPr>
                <w:rFonts w:ascii="Arial" w:hAnsi="Arial" w:cs="Arial"/>
                <w:b/>
                <w:bCs/>
                <w:color w:val="FFFFFF"/>
                <w:sz w:val="18"/>
                <w:szCs w:val="18"/>
              </w:rPr>
            </w:pPr>
            <w:proofErr w:type="spellStart"/>
            <w:r w:rsidRPr="0065581D">
              <w:rPr>
                <w:rFonts w:ascii="Arial" w:hAnsi="Arial" w:cs="Arial"/>
                <w:b/>
                <w:bCs/>
                <w:color w:val="FFFFFF"/>
                <w:sz w:val="18"/>
                <w:szCs w:val="18"/>
              </w:rPr>
              <w:t>TDoc</w:t>
            </w:r>
            <w:proofErr w:type="spellEnd"/>
            <w:r w:rsidRPr="0065581D">
              <w:rPr>
                <w:rFonts w:ascii="Arial" w:hAnsi="Arial" w:cs="Arial"/>
                <w:b/>
                <w:bCs/>
                <w:color w:val="FFFFFF"/>
                <w:sz w:val="18"/>
                <w:szCs w:val="18"/>
              </w:rPr>
              <w:t xml:space="preserve"> Status</w:t>
            </w:r>
          </w:p>
        </w:tc>
      </w:tr>
      <w:tr w:rsidR="0065581D" w:rsidRPr="0065581D" w14:paraId="4E151012" w14:textId="77777777" w:rsidTr="00BF1220">
        <w:trPr>
          <w:trHeight w:val="600"/>
        </w:trPr>
        <w:tc>
          <w:tcPr>
            <w:tcW w:w="1020" w:type="dxa"/>
            <w:tcBorders>
              <w:top w:val="single" w:sz="4" w:space="0" w:color="A6A6A6"/>
              <w:left w:val="single" w:sz="4" w:space="0" w:color="A6A6A6"/>
              <w:bottom w:val="single" w:sz="4" w:space="0" w:color="A6A6A6"/>
              <w:right w:val="single" w:sz="4" w:space="0" w:color="A6A6A6"/>
            </w:tcBorders>
            <w:shd w:val="clear" w:color="auto" w:fill="auto"/>
            <w:hideMark/>
          </w:tcPr>
          <w:p w14:paraId="6AC6E7F8" w14:textId="77777777" w:rsidR="0065581D" w:rsidRPr="0065581D" w:rsidRDefault="00000000" w:rsidP="0065581D">
            <w:pPr>
              <w:rPr>
                <w:rFonts w:ascii="Arial" w:hAnsi="Arial" w:cs="Arial"/>
                <w:b/>
                <w:bCs/>
                <w:color w:val="0000FF"/>
                <w:sz w:val="16"/>
                <w:szCs w:val="16"/>
                <w:u w:val="single"/>
              </w:rPr>
            </w:pPr>
            <w:hyperlink r:id="rId97" w:history="1">
              <w:r w:rsidR="0065581D" w:rsidRPr="0065581D">
                <w:rPr>
                  <w:rFonts w:ascii="Arial" w:hAnsi="Arial" w:cs="Arial"/>
                  <w:b/>
                  <w:bCs/>
                  <w:color w:val="0000FF"/>
                  <w:sz w:val="16"/>
                  <w:szCs w:val="16"/>
                  <w:u w:val="single"/>
                </w:rPr>
                <w:t>S4-241454</w:t>
              </w:r>
            </w:hyperlink>
          </w:p>
        </w:tc>
        <w:tc>
          <w:tcPr>
            <w:tcW w:w="2944" w:type="dxa"/>
            <w:tcBorders>
              <w:top w:val="single" w:sz="4" w:space="0" w:color="A6A6A6"/>
              <w:left w:val="nil"/>
              <w:bottom w:val="single" w:sz="4" w:space="0" w:color="A6A6A6"/>
              <w:right w:val="single" w:sz="4" w:space="0" w:color="A6A6A6"/>
            </w:tcBorders>
            <w:shd w:val="clear" w:color="auto" w:fill="auto"/>
            <w:hideMark/>
          </w:tcPr>
          <w:p w14:paraId="6BBE0DA7" w14:textId="77777777" w:rsidR="0065581D" w:rsidRPr="0065581D" w:rsidRDefault="0065581D" w:rsidP="0065581D">
            <w:pPr>
              <w:rPr>
                <w:rFonts w:ascii="Arial" w:hAnsi="Arial" w:cs="Arial"/>
                <w:sz w:val="16"/>
                <w:szCs w:val="16"/>
              </w:rPr>
            </w:pPr>
            <w:r w:rsidRPr="0065581D">
              <w:rPr>
                <w:rFonts w:ascii="Arial" w:hAnsi="Arial" w:cs="Arial"/>
                <w:sz w:val="16"/>
                <w:szCs w:val="16"/>
              </w:rPr>
              <w:t xml:space="preserve">Draft LS reply to SA2 on Periodicity and Time to Next Burst </w:t>
            </w:r>
          </w:p>
        </w:tc>
        <w:tc>
          <w:tcPr>
            <w:tcW w:w="1418" w:type="dxa"/>
            <w:tcBorders>
              <w:top w:val="single" w:sz="4" w:space="0" w:color="A6A6A6"/>
              <w:left w:val="nil"/>
              <w:bottom w:val="single" w:sz="4" w:space="0" w:color="A6A6A6"/>
              <w:right w:val="single" w:sz="4" w:space="0" w:color="A6A6A6"/>
            </w:tcBorders>
            <w:shd w:val="clear" w:color="auto" w:fill="auto"/>
            <w:hideMark/>
          </w:tcPr>
          <w:p w14:paraId="751EA38B" w14:textId="77777777" w:rsidR="0065581D" w:rsidRPr="0065581D" w:rsidRDefault="0065581D" w:rsidP="0065581D">
            <w:pPr>
              <w:rPr>
                <w:rFonts w:ascii="Arial" w:hAnsi="Arial" w:cs="Arial"/>
                <w:sz w:val="16"/>
                <w:szCs w:val="16"/>
              </w:rPr>
            </w:pPr>
            <w:r w:rsidRPr="0065581D">
              <w:rPr>
                <w:rFonts w:ascii="Arial" w:hAnsi="Arial" w:cs="Arial"/>
                <w:sz w:val="16"/>
                <w:szCs w:val="16"/>
              </w:rPr>
              <w:t>Nokia</w:t>
            </w:r>
          </w:p>
        </w:tc>
        <w:tc>
          <w:tcPr>
            <w:tcW w:w="1417" w:type="dxa"/>
            <w:tcBorders>
              <w:top w:val="single" w:sz="4" w:space="0" w:color="A6A6A6"/>
              <w:left w:val="nil"/>
              <w:bottom w:val="single" w:sz="4" w:space="0" w:color="A6A6A6"/>
              <w:right w:val="single" w:sz="4" w:space="0" w:color="A6A6A6"/>
            </w:tcBorders>
            <w:shd w:val="clear" w:color="000000" w:fill="BFBFBF"/>
            <w:hideMark/>
          </w:tcPr>
          <w:p w14:paraId="337510A5" w14:textId="77777777" w:rsidR="0065581D" w:rsidRPr="0065581D" w:rsidRDefault="0065581D" w:rsidP="0065581D">
            <w:pPr>
              <w:rPr>
                <w:rFonts w:ascii="Arial" w:hAnsi="Arial" w:cs="Arial"/>
                <w:sz w:val="16"/>
                <w:szCs w:val="16"/>
              </w:rPr>
            </w:pPr>
            <w:r w:rsidRPr="0065581D">
              <w:rPr>
                <w:rFonts w:ascii="Arial" w:hAnsi="Arial" w:cs="Arial"/>
                <w:sz w:val="16"/>
                <w:szCs w:val="16"/>
              </w:rPr>
              <w:t>Serhan Gül</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2D0C5B3D" w14:textId="77777777" w:rsidR="0065581D" w:rsidRPr="0065581D" w:rsidRDefault="0065581D" w:rsidP="0065581D">
            <w:pPr>
              <w:rPr>
                <w:rFonts w:ascii="Arial" w:hAnsi="Arial" w:cs="Arial"/>
                <w:b/>
                <w:bCs/>
                <w:color w:val="9C6500"/>
                <w:sz w:val="16"/>
                <w:szCs w:val="16"/>
                <w:u w:val="single"/>
              </w:rPr>
            </w:pPr>
            <w:r w:rsidRPr="0065581D">
              <w:rPr>
                <w:rFonts w:ascii="Arial" w:hAnsi="Arial" w:cs="Arial"/>
                <w:b/>
                <w:bCs/>
                <w:color w:val="9C6500"/>
                <w:sz w:val="16"/>
                <w:szCs w:val="16"/>
                <w:u w:val="single"/>
              </w:rPr>
              <w:t>revised</w:t>
            </w:r>
          </w:p>
        </w:tc>
      </w:tr>
      <w:tr w:rsidR="0065581D" w:rsidRPr="0065581D" w14:paraId="5DC41394" w14:textId="77777777" w:rsidTr="00BF1220">
        <w:trPr>
          <w:trHeight w:val="600"/>
        </w:trPr>
        <w:tc>
          <w:tcPr>
            <w:tcW w:w="1020" w:type="dxa"/>
            <w:tcBorders>
              <w:top w:val="nil"/>
              <w:left w:val="single" w:sz="4" w:space="0" w:color="A6A6A6"/>
              <w:bottom w:val="single" w:sz="4" w:space="0" w:color="A6A6A6"/>
              <w:right w:val="single" w:sz="4" w:space="0" w:color="A6A6A6"/>
            </w:tcBorders>
            <w:shd w:val="clear" w:color="auto" w:fill="auto"/>
            <w:hideMark/>
          </w:tcPr>
          <w:p w14:paraId="1916655F" w14:textId="77777777" w:rsidR="0065581D" w:rsidRPr="0065581D" w:rsidRDefault="00000000" w:rsidP="0065581D">
            <w:pPr>
              <w:rPr>
                <w:rFonts w:ascii="Arial" w:hAnsi="Arial" w:cs="Arial"/>
                <w:b/>
                <w:bCs/>
                <w:color w:val="0000FF"/>
                <w:sz w:val="16"/>
                <w:szCs w:val="16"/>
                <w:u w:val="single"/>
              </w:rPr>
            </w:pPr>
            <w:hyperlink r:id="rId98" w:history="1">
              <w:r w:rsidR="0065581D" w:rsidRPr="0065581D">
                <w:rPr>
                  <w:rFonts w:ascii="Arial" w:hAnsi="Arial" w:cs="Arial"/>
                  <w:b/>
                  <w:bCs/>
                  <w:color w:val="0000FF"/>
                  <w:sz w:val="16"/>
                  <w:szCs w:val="16"/>
                  <w:u w:val="single"/>
                </w:rPr>
                <w:t>S4-241522</w:t>
              </w:r>
            </w:hyperlink>
          </w:p>
        </w:tc>
        <w:tc>
          <w:tcPr>
            <w:tcW w:w="2944" w:type="dxa"/>
            <w:tcBorders>
              <w:top w:val="nil"/>
              <w:left w:val="nil"/>
              <w:bottom w:val="single" w:sz="4" w:space="0" w:color="A6A6A6"/>
              <w:right w:val="single" w:sz="4" w:space="0" w:color="A6A6A6"/>
            </w:tcBorders>
            <w:shd w:val="clear" w:color="auto" w:fill="auto"/>
            <w:hideMark/>
          </w:tcPr>
          <w:p w14:paraId="0B3BB765" w14:textId="77777777" w:rsidR="0065581D" w:rsidRPr="0065581D" w:rsidRDefault="0065581D" w:rsidP="0065581D">
            <w:pPr>
              <w:rPr>
                <w:rFonts w:ascii="Arial" w:hAnsi="Arial" w:cs="Arial"/>
                <w:sz w:val="16"/>
                <w:szCs w:val="16"/>
              </w:rPr>
            </w:pPr>
            <w:r w:rsidRPr="0065581D">
              <w:rPr>
                <w:rFonts w:ascii="Arial" w:hAnsi="Arial" w:cs="Arial"/>
                <w:sz w:val="16"/>
                <w:szCs w:val="16"/>
              </w:rPr>
              <w:t>Reply LS on FS_XRM Ph2</w:t>
            </w:r>
          </w:p>
        </w:tc>
        <w:tc>
          <w:tcPr>
            <w:tcW w:w="1418" w:type="dxa"/>
            <w:tcBorders>
              <w:top w:val="nil"/>
              <w:left w:val="nil"/>
              <w:bottom w:val="single" w:sz="4" w:space="0" w:color="A6A6A6"/>
              <w:right w:val="single" w:sz="4" w:space="0" w:color="A6A6A6"/>
            </w:tcBorders>
            <w:shd w:val="clear" w:color="auto" w:fill="auto"/>
            <w:hideMark/>
          </w:tcPr>
          <w:p w14:paraId="0CF754EB" w14:textId="77777777" w:rsidR="0065581D" w:rsidRPr="0065581D" w:rsidRDefault="0065581D" w:rsidP="0065581D">
            <w:pPr>
              <w:rPr>
                <w:rFonts w:ascii="Arial" w:hAnsi="Arial" w:cs="Arial"/>
                <w:sz w:val="16"/>
                <w:szCs w:val="16"/>
              </w:rPr>
            </w:pPr>
            <w:r w:rsidRPr="0065581D">
              <w:rPr>
                <w:rFonts w:ascii="Arial" w:hAnsi="Arial" w:cs="Arial"/>
                <w:sz w:val="16"/>
                <w:szCs w:val="16"/>
              </w:rPr>
              <w:t xml:space="preserve">Huawei, </w:t>
            </w:r>
            <w:proofErr w:type="spellStart"/>
            <w:r w:rsidRPr="0065581D">
              <w:rPr>
                <w:rFonts w:ascii="Arial" w:hAnsi="Arial" w:cs="Arial"/>
                <w:sz w:val="16"/>
                <w:szCs w:val="16"/>
              </w:rPr>
              <w:t>HiSilicon</w:t>
            </w:r>
            <w:proofErr w:type="spellEnd"/>
          </w:p>
        </w:tc>
        <w:tc>
          <w:tcPr>
            <w:tcW w:w="1417" w:type="dxa"/>
            <w:tcBorders>
              <w:top w:val="nil"/>
              <w:left w:val="nil"/>
              <w:bottom w:val="single" w:sz="4" w:space="0" w:color="A6A6A6"/>
              <w:right w:val="single" w:sz="4" w:space="0" w:color="A6A6A6"/>
            </w:tcBorders>
            <w:shd w:val="clear" w:color="000000" w:fill="BFBFBF"/>
            <w:hideMark/>
          </w:tcPr>
          <w:p w14:paraId="078169D5" w14:textId="77777777" w:rsidR="0065581D" w:rsidRPr="0065581D" w:rsidRDefault="0065581D" w:rsidP="0065581D">
            <w:pPr>
              <w:rPr>
                <w:rFonts w:ascii="Arial" w:hAnsi="Arial" w:cs="Arial"/>
                <w:sz w:val="16"/>
                <w:szCs w:val="16"/>
              </w:rPr>
            </w:pPr>
            <w:r w:rsidRPr="0065581D">
              <w:rPr>
                <w:rFonts w:ascii="Arial" w:hAnsi="Arial" w:cs="Arial"/>
                <w:sz w:val="16"/>
                <w:szCs w:val="16"/>
              </w:rPr>
              <w:t>Qi Pan</w:t>
            </w:r>
          </w:p>
        </w:tc>
        <w:tc>
          <w:tcPr>
            <w:tcW w:w="1985" w:type="dxa"/>
            <w:tcBorders>
              <w:top w:val="single" w:sz="4" w:space="0" w:color="A6A6A6"/>
              <w:left w:val="single" w:sz="4" w:space="0" w:color="A6A6A6"/>
              <w:bottom w:val="single" w:sz="4" w:space="0" w:color="A6A6A6"/>
              <w:right w:val="single" w:sz="4" w:space="0" w:color="A6A6A6"/>
            </w:tcBorders>
            <w:shd w:val="clear" w:color="000000" w:fill="D86DCD"/>
            <w:hideMark/>
          </w:tcPr>
          <w:p w14:paraId="0AC5B52C" w14:textId="77777777" w:rsidR="0065581D" w:rsidRPr="0065581D" w:rsidRDefault="0065581D" w:rsidP="0065581D">
            <w:pPr>
              <w:rPr>
                <w:rFonts w:ascii="Arial" w:hAnsi="Arial" w:cs="Arial"/>
                <w:b/>
                <w:bCs/>
                <w:sz w:val="16"/>
                <w:szCs w:val="16"/>
                <w:u w:val="single"/>
              </w:rPr>
            </w:pPr>
            <w:r w:rsidRPr="0065581D">
              <w:rPr>
                <w:rFonts w:ascii="Arial" w:hAnsi="Arial" w:cs="Arial"/>
                <w:b/>
                <w:bCs/>
                <w:sz w:val="16"/>
                <w:szCs w:val="16"/>
                <w:u w:val="single"/>
              </w:rPr>
              <w:t>merged</w:t>
            </w:r>
          </w:p>
        </w:tc>
      </w:tr>
      <w:tr w:rsidR="0065581D" w:rsidRPr="0065581D" w14:paraId="4C196E71" w14:textId="77777777" w:rsidTr="00BF1220">
        <w:trPr>
          <w:trHeight w:val="600"/>
        </w:trPr>
        <w:tc>
          <w:tcPr>
            <w:tcW w:w="1020" w:type="dxa"/>
            <w:tcBorders>
              <w:top w:val="nil"/>
              <w:left w:val="single" w:sz="4" w:space="0" w:color="A6A6A6"/>
              <w:bottom w:val="single" w:sz="4" w:space="0" w:color="A6A6A6"/>
              <w:right w:val="single" w:sz="4" w:space="0" w:color="A6A6A6"/>
            </w:tcBorders>
            <w:shd w:val="clear" w:color="auto" w:fill="auto"/>
            <w:hideMark/>
          </w:tcPr>
          <w:p w14:paraId="462FF041" w14:textId="77777777" w:rsidR="0065581D" w:rsidRPr="0065581D" w:rsidRDefault="00000000" w:rsidP="0065581D">
            <w:pPr>
              <w:rPr>
                <w:rFonts w:ascii="Arial" w:hAnsi="Arial" w:cs="Arial"/>
                <w:b/>
                <w:bCs/>
                <w:color w:val="0000FF"/>
                <w:sz w:val="16"/>
                <w:szCs w:val="16"/>
                <w:u w:val="single"/>
              </w:rPr>
            </w:pPr>
            <w:hyperlink r:id="rId99" w:history="1">
              <w:r w:rsidR="0065581D" w:rsidRPr="0065581D">
                <w:rPr>
                  <w:rFonts w:ascii="Arial" w:hAnsi="Arial" w:cs="Arial"/>
                  <w:b/>
                  <w:bCs/>
                  <w:color w:val="0000FF"/>
                  <w:sz w:val="16"/>
                  <w:szCs w:val="16"/>
                  <w:u w:val="single"/>
                </w:rPr>
                <w:t>S4-241617</w:t>
              </w:r>
            </w:hyperlink>
          </w:p>
        </w:tc>
        <w:tc>
          <w:tcPr>
            <w:tcW w:w="2944" w:type="dxa"/>
            <w:tcBorders>
              <w:top w:val="nil"/>
              <w:left w:val="nil"/>
              <w:bottom w:val="single" w:sz="4" w:space="0" w:color="A6A6A6"/>
              <w:right w:val="single" w:sz="4" w:space="0" w:color="A6A6A6"/>
            </w:tcBorders>
            <w:shd w:val="clear" w:color="auto" w:fill="auto"/>
            <w:hideMark/>
          </w:tcPr>
          <w:p w14:paraId="3820BF23" w14:textId="77777777" w:rsidR="0065581D" w:rsidRPr="0065581D" w:rsidRDefault="0065581D" w:rsidP="0065581D">
            <w:pPr>
              <w:rPr>
                <w:rFonts w:ascii="Arial" w:hAnsi="Arial" w:cs="Arial"/>
                <w:sz w:val="16"/>
                <w:szCs w:val="16"/>
              </w:rPr>
            </w:pPr>
            <w:r w:rsidRPr="0065581D">
              <w:rPr>
                <w:rFonts w:ascii="Arial" w:hAnsi="Arial" w:cs="Arial"/>
                <w:sz w:val="16"/>
                <w:szCs w:val="16"/>
              </w:rPr>
              <w:t>LS Reply on Application-Layer FEC Awareness at RAN</w:t>
            </w:r>
          </w:p>
        </w:tc>
        <w:tc>
          <w:tcPr>
            <w:tcW w:w="1418" w:type="dxa"/>
            <w:tcBorders>
              <w:top w:val="nil"/>
              <w:left w:val="nil"/>
              <w:bottom w:val="single" w:sz="4" w:space="0" w:color="A6A6A6"/>
              <w:right w:val="single" w:sz="4" w:space="0" w:color="A6A6A6"/>
            </w:tcBorders>
            <w:shd w:val="clear" w:color="auto" w:fill="auto"/>
            <w:hideMark/>
          </w:tcPr>
          <w:p w14:paraId="5B516D2B" w14:textId="77777777" w:rsidR="0065581D" w:rsidRPr="0065581D" w:rsidRDefault="0065581D" w:rsidP="0065581D">
            <w:pPr>
              <w:rPr>
                <w:rFonts w:ascii="Arial" w:hAnsi="Arial" w:cs="Arial"/>
                <w:sz w:val="16"/>
                <w:szCs w:val="16"/>
              </w:rPr>
            </w:pPr>
            <w:r w:rsidRPr="0065581D">
              <w:rPr>
                <w:rFonts w:ascii="Arial" w:hAnsi="Arial" w:cs="Arial"/>
                <w:sz w:val="16"/>
                <w:szCs w:val="16"/>
              </w:rPr>
              <w:t>QUALCOMM Europe Inc. - Italy</w:t>
            </w:r>
          </w:p>
        </w:tc>
        <w:tc>
          <w:tcPr>
            <w:tcW w:w="1417" w:type="dxa"/>
            <w:tcBorders>
              <w:top w:val="nil"/>
              <w:left w:val="nil"/>
              <w:bottom w:val="single" w:sz="4" w:space="0" w:color="A6A6A6"/>
              <w:right w:val="single" w:sz="4" w:space="0" w:color="A6A6A6"/>
            </w:tcBorders>
            <w:shd w:val="clear" w:color="000000" w:fill="BFBFBF"/>
            <w:hideMark/>
          </w:tcPr>
          <w:p w14:paraId="5DD5E116" w14:textId="77777777" w:rsidR="0065581D" w:rsidRPr="0065581D" w:rsidRDefault="0065581D" w:rsidP="0065581D">
            <w:pPr>
              <w:rPr>
                <w:rFonts w:ascii="Arial" w:hAnsi="Arial" w:cs="Arial"/>
                <w:sz w:val="16"/>
                <w:szCs w:val="16"/>
              </w:rPr>
            </w:pPr>
            <w:r w:rsidRPr="0065581D">
              <w:rPr>
                <w:rFonts w:ascii="Arial" w:hAnsi="Arial" w:cs="Arial"/>
                <w:sz w:val="16"/>
                <w:szCs w:val="16"/>
              </w:rPr>
              <w:t>Ma Liangping</w:t>
            </w:r>
          </w:p>
        </w:tc>
        <w:tc>
          <w:tcPr>
            <w:tcW w:w="1985" w:type="dxa"/>
            <w:tcBorders>
              <w:top w:val="single" w:sz="4" w:space="0" w:color="A6A6A6"/>
              <w:left w:val="single" w:sz="4" w:space="0" w:color="A6A6A6"/>
              <w:bottom w:val="single" w:sz="4" w:space="0" w:color="A6A6A6"/>
              <w:right w:val="single" w:sz="4" w:space="0" w:color="A6A6A6"/>
            </w:tcBorders>
            <w:shd w:val="clear" w:color="000000" w:fill="D86DCD"/>
            <w:hideMark/>
          </w:tcPr>
          <w:p w14:paraId="7128FA5B" w14:textId="77777777" w:rsidR="0065581D" w:rsidRPr="0065581D" w:rsidRDefault="0065581D" w:rsidP="0065581D">
            <w:pPr>
              <w:rPr>
                <w:rFonts w:ascii="Arial" w:hAnsi="Arial" w:cs="Arial"/>
                <w:b/>
                <w:bCs/>
                <w:sz w:val="16"/>
                <w:szCs w:val="16"/>
                <w:u w:val="single"/>
              </w:rPr>
            </w:pPr>
            <w:r w:rsidRPr="0065581D">
              <w:rPr>
                <w:rFonts w:ascii="Arial" w:hAnsi="Arial" w:cs="Arial"/>
                <w:b/>
                <w:bCs/>
                <w:sz w:val="16"/>
                <w:szCs w:val="16"/>
                <w:u w:val="single"/>
              </w:rPr>
              <w:t>merged</w:t>
            </w:r>
          </w:p>
        </w:tc>
      </w:tr>
      <w:tr w:rsidR="0065581D" w:rsidRPr="0065581D" w14:paraId="474B07A0" w14:textId="77777777" w:rsidTr="00BF1220">
        <w:trPr>
          <w:trHeight w:val="800"/>
        </w:trPr>
        <w:tc>
          <w:tcPr>
            <w:tcW w:w="1020" w:type="dxa"/>
            <w:tcBorders>
              <w:top w:val="nil"/>
              <w:left w:val="single" w:sz="4" w:space="0" w:color="A6A6A6"/>
              <w:bottom w:val="single" w:sz="4" w:space="0" w:color="A6A6A6"/>
              <w:right w:val="single" w:sz="4" w:space="0" w:color="A6A6A6"/>
            </w:tcBorders>
            <w:shd w:val="clear" w:color="auto" w:fill="auto"/>
            <w:hideMark/>
          </w:tcPr>
          <w:p w14:paraId="06AEC8C9" w14:textId="77777777" w:rsidR="0065581D" w:rsidRPr="0065581D" w:rsidRDefault="00000000" w:rsidP="0065581D">
            <w:pPr>
              <w:rPr>
                <w:rFonts w:ascii="Arial" w:hAnsi="Arial" w:cs="Arial"/>
                <w:b/>
                <w:bCs/>
                <w:color w:val="0000FF"/>
                <w:sz w:val="16"/>
                <w:szCs w:val="16"/>
                <w:u w:val="single"/>
              </w:rPr>
            </w:pPr>
            <w:hyperlink r:id="rId100" w:history="1">
              <w:r w:rsidR="0065581D" w:rsidRPr="0065581D">
                <w:rPr>
                  <w:rFonts w:ascii="Arial" w:hAnsi="Arial" w:cs="Arial"/>
                  <w:b/>
                  <w:bCs/>
                  <w:color w:val="0000FF"/>
                  <w:sz w:val="16"/>
                  <w:szCs w:val="16"/>
                  <w:u w:val="single"/>
                </w:rPr>
                <w:t>S4-241619</w:t>
              </w:r>
            </w:hyperlink>
          </w:p>
        </w:tc>
        <w:tc>
          <w:tcPr>
            <w:tcW w:w="2944" w:type="dxa"/>
            <w:tcBorders>
              <w:top w:val="nil"/>
              <w:left w:val="nil"/>
              <w:bottom w:val="single" w:sz="4" w:space="0" w:color="A6A6A6"/>
              <w:right w:val="single" w:sz="4" w:space="0" w:color="A6A6A6"/>
            </w:tcBorders>
            <w:shd w:val="clear" w:color="auto" w:fill="auto"/>
            <w:hideMark/>
          </w:tcPr>
          <w:p w14:paraId="7A59716D" w14:textId="77777777" w:rsidR="0065581D" w:rsidRPr="0065581D" w:rsidRDefault="0065581D" w:rsidP="0065581D">
            <w:pPr>
              <w:rPr>
                <w:rFonts w:ascii="Arial" w:hAnsi="Arial" w:cs="Arial"/>
                <w:sz w:val="16"/>
                <w:szCs w:val="16"/>
              </w:rPr>
            </w:pPr>
            <w:r w:rsidRPr="0065581D">
              <w:rPr>
                <w:rFonts w:ascii="Arial" w:hAnsi="Arial" w:cs="Arial"/>
                <w:sz w:val="16"/>
                <w:szCs w:val="16"/>
              </w:rPr>
              <w:t>[Draft] LS Reply on Application-Layer FEC Awareness at RAN</w:t>
            </w:r>
          </w:p>
        </w:tc>
        <w:tc>
          <w:tcPr>
            <w:tcW w:w="1418" w:type="dxa"/>
            <w:tcBorders>
              <w:top w:val="nil"/>
              <w:left w:val="nil"/>
              <w:bottom w:val="single" w:sz="4" w:space="0" w:color="A6A6A6"/>
              <w:right w:val="single" w:sz="4" w:space="0" w:color="A6A6A6"/>
            </w:tcBorders>
            <w:shd w:val="clear" w:color="auto" w:fill="auto"/>
            <w:hideMark/>
          </w:tcPr>
          <w:p w14:paraId="54615B75" w14:textId="77777777" w:rsidR="0065581D" w:rsidRPr="0065581D" w:rsidRDefault="0065581D" w:rsidP="0065581D">
            <w:pPr>
              <w:rPr>
                <w:rFonts w:ascii="Arial" w:hAnsi="Arial" w:cs="Arial"/>
                <w:sz w:val="16"/>
                <w:szCs w:val="16"/>
              </w:rPr>
            </w:pPr>
            <w:r w:rsidRPr="0065581D">
              <w:rPr>
                <w:rFonts w:ascii="Arial" w:hAnsi="Arial" w:cs="Arial"/>
                <w:sz w:val="16"/>
                <w:szCs w:val="16"/>
              </w:rPr>
              <w:t>QUALCOMM Europe Inc. - Italy</w:t>
            </w:r>
          </w:p>
        </w:tc>
        <w:tc>
          <w:tcPr>
            <w:tcW w:w="1417" w:type="dxa"/>
            <w:tcBorders>
              <w:top w:val="nil"/>
              <w:left w:val="nil"/>
              <w:bottom w:val="single" w:sz="4" w:space="0" w:color="A6A6A6"/>
              <w:right w:val="single" w:sz="4" w:space="0" w:color="A6A6A6"/>
            </w:tcBorders>
            <w:shd w:val="clear" w:color="000000" w:fill="BFBFBF"/>
            <w:hideMark/>
          </w:tcPr>
          <w:p w14:paraId="35FE70E5" w14:textId="77777777" w:rsidR="0065581D" w:rsidRPr="0065581D" w:rsidRDefault="0065581D" w:rsidP="0065581D">
            <w:pPr>
              <w:rPr>
                <w:rFonts w:ascii="Arial" w:hAnsi="Arial" w:cs="Arial"/>
                <w:sz w:val="16"/>
                <w:szCs w:val="16"/>
              </w:rPr>
            </w:pPr>
            <w:r w:rsidRPr="0065581D">
              <w:rPr>
                <w:rFonts w:ascii="Arial" w:hAnsi="Arial" w:cs="Arial"/>
                <w:sz w:val="16"/>
                <w:szCs w:val="16"/>
              </w:rPr>
              <w:t>Ma Liangping</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7D3DCF6A" w14:textId="77777777" w:rsidR="0065581D" w:rsidRPr="0065581D" w:rsidRDefault="0065581D" w:rsidP="0065581D">
            <w:pPr>
              <w:rPr>
                <w:rFonts w:ascii="Arial" w:hAnsi="Arial" w:cs="Arial"/>
                <w:b/>
                <w:bCs/>
                <w:color w:val="9C6500"/>
                <w:sz w:val="16"/>
                <w:szCs w:val="16"/>
                <w:u w:val="single"/>
              </w:rPr>
            </w:pPr>
            <w:r w:rsidRPr="0065581D">
              <w:rPr>
                <w:rFonts w:ascii="Arial" w:hAnsi="Arial" w:cs="Arial"/>
                <w:b/>
                <w:bCs/>
                <w:color w:val="9C6500"/>
                <w:sz w:val="16"/>
                <w:szCs w:val="16"/>
                <w:u w:val="single"/>
              </w:rPr>
              <w:t>revised</w:t>
            </w:r>
          </w:p>
        </w:tc>
      </w:tr>
      <w:tr w:rsidR="0065581D" w:rsidRPr="0065581D" w14:paraId="58832CE3" w14:textId="77777777" w:rsidTr="00BF1220">
        <w:trPr>
          <w:trHeight w:val="400"/>
        </w:trPr>
        <w:tc>
          <w:tcPr>
            <w:tcW w:w="1020" w:type="dxa"/>
            <w:tcBorders>
              <w:top w:val="nil"/>
              <w:left w:val="single" w:sz="4" w:space="0" w:color="A6A6A6"/>
              <w:bottom w:val="single" w:sz="4" w:space="0" w:color="A6A6A6"/>
              <w:right w:val="single" w:sz="4" w:space="0" w:color="A6A6A6"/>
            </w:tcBorders>
            <w:shd w:val="clear" w:color="auto" w:fill="auto"/>
            <w:hideMark/>
          </w:tcPr>
          <w:p w14:paraId="2470512E" w14:textId="77777777" w:rsidR="0065581D" w:rsidRPr="0065581D" w:rsidRDefault="00000000" w:rsidP="0065581D">
            <w:pPr>
              <w:rPr>
                <w:rFonts w:ascii="Arial" w:hAnsi="Arial" w:cs="Arial"/>
                <w:b/>
                <w:bCs/>
                <w:color w:val="0000FF"/>
                <w:sz w:val="16"/>
                <w:szCs w:val="16"/>
                <w:u w:val="single"/>
              </w:rPr>
            </w:pPr>
            <w:hyperlink r:id="rId101" w:history="1">
              <w:r w:rsidR="0065581D" w:rsidRPr="0065581D">
                <w:rPr>
                  <w:rFonts w:ascii="Arial" w:hAnsi="Arial" w:cs="Arial"/>
                  <w:b/>
                  <w:bCs/>
                  <w:color w:val="0000FF"/>
                  <w:sz w:val="16"/>
                  <w:szCs w:val="16"/>
                  <w:u w:val="single"/>
                </w:rPr>
                <w:t>S4-241385</w:t>
              </w:r>
            </w:hyperlink>
          </w:p>
        </w:tc>
        <w:tc>
          <w:tcPr>
            <w:tcW w:w="2944" w:type="dxa"/>
            <w:tcBorders>
              <w:top w:val="nil"/>
              <w:left w:val="nil"/>
              <w:bottom w:val="single" w:sz="4" w:space="0" w:color="A6A6A6"/>
              <w:right w:val="single" w:sz="4" w:space="0" w:color="A6A6A6"/>
            </w:tcBorders>
            <w:shd w:val="clear" w:color="auto" w:fill="auto"/>
            <w:hideMark/>
          </w:tcPr>
          <w:p w14:paraId="03E71334" w14:textId="77777777" w:rsidR="0065581D" w:rsidRPr="0065581D" w:rsidRDefault="0065581D" w:rsidP="0065581D">
            <w:pPr>
              <w:rPr>
                <w:rFonts w:ascii="Arial" w:hAnsi="Arial" w:cs="Arial"/>
                <w:sz w:val="16"/>
                <w:szCs w:val="16"/>
              </w:rPr>
            </w:pPr>
            <w:r w:rsidRPr="0065581D">
              <w:rPr>
                <w:rFonts w:ascii="Arial" w:hAnsi="Arial" w:cs="Arial"/>
                <w:sz w:val="16"/>
                <w:szCs w:val="16"/>
              </w:rPr>
              <w:t>[</w:t>
            </w:r>
            <w:proofErr w:type="spellStart"/>
            <w:r w:rsidRPr="0065581D">
              <w:rPr>
                <w:rFonts w:ascii="Arial" w:hAnsi="Arial" w:cs="Arial"/>
                <w:sz w:val="16"/>
                <w:szCs w:val="16"/>
              </w:rPr>
              <w:t>iRTCW</w:t>
            </w:r>
            <w:proofErr w:type="spellEnd"/>
            <w:r w:rsidRPr="0065581D">
              <w:rPr>
                <w:rFonts w:ascii="Arial" w:hAnsi="Arial" w:cs="Arial"/>
                <w:sz w:val="16"/>
                <w:szCs w:val="16"/>
              </w:rPr>
              <w:t>] Dynamic Policies API usage</w:t>
            </w:r>
          </w:p>
        </w:tc>
        <w:tc>
          <w:tcPr>
            <w:tcW w:w="1418" w:type="dxa"/>
            <w:tcBorders>
              <w:top w:val="nil"/>
              <w:left w:val="nil"/>
              <w:bottom w:val="single" w:sz="4" w:space="0" w:color="A6A6A6"/>
              <w:right w:val="single" w:sz="4" w:space="0" w:color="A6A6A6"/>
            </w:tcBorders>
            <w:shd w:val="clear" w:color="auto" w:fill="auto"/>
            <w:hideMark/>
          </w:tcPr>
          <w:p w14:paraId="52D85BED" w14:textId="77777777" w:rsidR="0065581D" w:rsidRPr="0065581D" w:rsidRDefault="0065581D" w:rsidP="0065581D">
            <w:pPr>
              <w:rPr>
                <w:rFonts w:ascii="Arial" w:hAnsi="Arial" w:cs="Arial"/>
                <w:sz w:val="16"/>
                <w:szCs w:val="16"/>
              </w:rPr>
            </w:pPr>
            <w:r w:rsidRPr="0065581D">
              <w:rPr>
                <w:rFonts w:ascii="Arial" w:hAnsi="Arial" w:cs="Arial"/>
                <w:sz w:val="16"/>
                <w:szCs w:val="16"/>
              </w:rPr>
              <w:t>BBC</w:t>
            </w:r>
          </w:p>
        </w:tc>
        <w:tc>
          <w:tcPr>
            <w:tcW w:w="1417" w:type="dxa"/>
            <w:tcBorders>
              <w:top w:val="nil"/>
              <w:left w:val="nil"/>
              <w:bottom w:val="single" w:sz="4" w:space="0" w:color="A6A6A6"/>
              <w:right w:val="single" w:sz="4" w:space="0" w:color="A6A6A6"/>
            </w:tcBorders>
            <w:shd w:val="clear" w:color="000000" w:fill="BFBFBF"/>
            <w:hideMark/>
          </w:tcPr>
          <w:p w14:paraId="514B691D" w14:textId="77777777" w:rsidR="0065581D" w:rsidRPr="0065581D" w:rsidRDefault="0065581D" w:rsidP="0065581D">
            <w:pPr>
              <w:rPr>
                <w:rFonts w:ascii="Arial" w:hAnsi="Arial" w:cs="Arial"/>
                <w:sz w:val="16"/>
                <w:szCs w:val="16"/>
              </w:rPr>
            </w:pPr>
            <w:r w:rsidRPr="0065581D">
              <w:rPr>
                <w:rFonts w:ascii="Arial" w:hAnsi="Arial" w:cs="Arial"/>
                <w:sz w:val="16"/>
                <w:szCs w:val="16"/>
              </w:rPr>
              <w:t>Richard Bradbury</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550C6B74" w14:textId="77777777" w:rsidR="0065581D" w:rsidRPr="0065581D" w:rsidRDefault="0065581D" w:rsidP="0065581D">
            <w:pPr>
              <w:rPr>
                <w:rFonts w:ascii="Arial" w:hAnsi="Arial" w:cs="Arial"/>
                <w:b/>
                <w:bCs/>
                <w:color w:val="9C6500"/>
                <w:sz w:val="16"/>
                <w:szCs w:val="16"/>
                <w:u w:val="single"/>
              </w:rPr>
            </w:pPr>
            <w:r w:rsidRPr="0065581D">
              <w:rPr>
                <w:rFonts w:ascii="Arial" w:hAnsi="Arial" w:cs="Arial"/>
                <w:b/>
                <w:bCs/>
                <w:color w:val="9C6500"/>
                <w:sz w:val="16"/>
                <w:szCs w:val="16"/>
                <w:u w:val="single"/>
              </w:rPr>
              <w:t>revised</w:t>
            </w:r>
          </w:p>
        </w:tc>
      </w:tr>
      <w:tr w:rsidR="0065581D" w:rsidRPr="0065581D" w14:paraId="4752FFAC" w14:textId="77777777" w:rsidTr="00BF1220">
        <w:trPr>
          <w:trHeight w:val="2400"/>
        </w:trPr>
        <w:tc>
          <w:tcPr>
            <w:tcW w:w="1020" w:type="dxa"/>
            <w:tcBorders>
              <w:top w:val="nil"/>
              <w:left w:val="single" w:sz="4" w:space="0" w:color="A6A6A6"/>
              <w:bottom w:val="single" w:sz="4" w:space="0" w:color="A6A6A6"/>
              <w:right w:val="single" w:sz="4" w:space="0" w:color="A6A6A6"/>
            </w:tcBorders>
            <w:shd w:val="clear" w:color="auto" w:fill="auto"/>
            <w:hideMark/>
          </w:tcPr>
          <w:p w14:paraId="3B5DE1F2" w14:textId="77777777" w:rsidR="0065581D" w:rsidRPr="0065581D" w:rsidRDefault="00000000" w:rsidP="0065581D">
            <w:pPr>
              <w:rPr>
                <w:rFonts w:ascii="Arial" w:hAnsi="Arial" w:cs="Arial"/>
                <w:b/>
                <w:bCs/>
                <w:color w:val="0000FF"/>
                <w:sz w:val="16"/>
                <w:szCs w:val="16"/>
                <w:u w:val="single"/>
              </w:rPr>
            </w:pPr>
            <w:hyperlink r:id="rId102" w:history="1">
              <w:r w:rsidR="0065581D" w:rsidRPr="0065581D">
                <w:rPr>
                  <w:rFonts w:ascii="Arial" w:hAnsi="Arial" w:cs="Arial"/>
                  <w:b/>
                  <w:bCs/>
                  <w:color w:val="0000FF"/>
                  <w:sz w:val="16"/>
                  <w:szCs w:val="16"/>
                  <w:u w:val="single"/>
                </w:rPr>
                <w:t>S4-241441</w:t>
              </w:r>
            </w:hyperlink>
          </w:p>
        </w:tc>
        <w:tc>
          <w:tcPr>
            <w:tcW w:w="2944" w:type="dxa"/>
            <w:tcBorders>
              <w:top w:val="nil"/>
              <w:left w:val="nil"/>
              <w:bottom w:val="single" w:sz="4" w:space="0" w:color="A6A6A6"/>
              <w:right w:val="single" w:sz="4" w:space="0" w:color="A6A6A6"/>
            </w:tcBorders>
            <w:shd w:val="clear" w:color="auto" w:fill="auto"/>
            <w:hideMark/>
          </w:tcPr>
          <w:p w14:paraId="1BB1E6D2" w14:textId="77777777" w:rsidR="0065581D" w:rsidRPr="0065581D" w:rsidRDefault="0065581D" w:rsidP="0065581D">
            <w:pPr>
              <w:rPr>
                <w:rFonts w:ascii="Arial" w:hAnsi="Arial" w:cs="Arial"/>
                <w:sz w:val="16"/>
                <w:szCs w:val="16"/>
              </w:rPr>
            </w:pPr>
            <w:r w:rsidRPr="0065581D">
              <w:rPr>
                <w:rFonts w:ascii="Arial" w:hAnsi="Arial" w:cs="Arial"/>
                <w:sz w:val="16"/>
                <w:szCs w:val="16"/>
              </w:rPr>
              <w:t>Terminology correction</w:t>
            </w:r>
          </w:p>
        </w:tc>
        <w:tc>
          <w:tcPr>
            <w:tcW w:w="1418" w:type="dxa"/>
            <w:tcBorders>
              <w:top w:val="nil"/>
              <w:left w:val="nil"/>
              <w:bottom w:val="single" w:sz="4" w:space="0" w:color="A6A6A6"/>
              <w:right w:val="single" w:sz="4" w:space="0" w:color="A6A6A6"/>
            </w:tcBorders>
            <w:shd w:val="clear" w:color="auto" w:fill="auto"/>
            <w:hideMark/>
          </w:tcPr>
          <w:p w14:paraId="12F0BAF7" w14:textId="77777777" w:rsidR="0065581D" w:rsidRPr="0065581D" w:rsidRDefault="0065581D" w:rsidP="0065581D">
            <w:pPr>
              <w:rPr>
                <w:rFonts w:ascii="Arial" w:hAnsi="Arial" w:cs="Arial"/>
                <w:sz w:val="16"/>
                <w:szCs w:val="16"/>
              </w:rPr>
            </w:pPr>
            <w:r w:rsidRPr="0065581D">
              <w:rPr>
                <w:rFonts w:ascii="Arial" w:hAnsi="Arial" w:cs="Arial"/>
                <w:sz w:val="16"/>
                <w:szCs w:val="16"/>
              </w:rPr>
              <w:t>NTT</w:t>
            </w:r>
          </w:p>
        </w:tc>
        <w:tc>
          <w:tcPr>
            <w:tcW w:w="1417" w:type="dxa"/>
            <w:tcBorders>
              <w:top w:val="nil"/>
              <w:left w:val="nil"/>
              <w:bottom w:val="single" w:sz="4" w:space="0" w:color="A6A6A6"/>
              <w:right w:val="single" w:sz="4" w:space="0" w:color="A6A6A6"/>
            </w:tcBorders>
            <w:shd w:val="clear" w:color="000000" w:fill="BFBFBF"/>
            <w:hideMark/>
          </w:tcPr>
          <w:p w14:paraId="384163CE" w14:textId="77777777" w:rsidR="0065581D" w:rsidRPr="0065581D" w:rsidRDefault="0065581D" w:rsidP="0065581D">
            <w:pPr>
              <w:rPr>
                <w:rFonts w:ascii="Arial" w:hAnsi="Arial" w:cs="Arial"/>
                <w:sz w:val="16"/>
                <w:szCs w:val="16"/>
              </w:rPr>
            </w:pPr>
            <w:r w:rsidRPr="0065581D">
              <w:rPr>
                <w:rFonts w:ascii="Arial" w:hAnsi="Arial" w:cs="Arial"/>
                <w:sz w:val="16"/>
                <w:szCs w:val="16"/>
              </w:rPr>
              <w:t>Rihito Suzuki</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3F9EBA04" w14:textId="77777777" w:rsidR="0065581D" w:rsidRPr="0065581D" w:rsidRDefault="0065581D" w:rsidP="0065581D">
            <w:pPr>
              <w:rPr>
                <w:rFonts w:ascii="Arial" w:hAnsi="Arial" w:cs="Arial"/>
                <w:b/>
                <w:bCs/>
                <w:color w:val="9C6500"/>
                <w:sz w:val="16"/>
                <w:szCs w:val="16"/>
                <w:u w:val="single"/>
              </w:rPr>
            </w:pPr>
            <w:r w:rsidRPr="0065581D">
              <w:rPr>
                <w:rFonts w:ascii="Arial" w:hAnsi="Arial" w:cs="Arial"/>
                <w:b/>
                <w:bCs/>
                <w:color w:val="9C6500"/>
                <w:sz w:val="16"/>
                <w:szCs w:val="16"/>
                <w:u w:val="single"/>
              </w:rPr>
              <w:t>revised</w:t>
            </w:r>
          </w:p>
        </w:tc>
      </w:tr>
      <w:tr w:rsidR="0065581D" w:rsidRPr="0065581D" w14:paraId="0C1E3F60" w14:textId="77777777" w:rsidTr="00BF1220">
        <w:trPr>
          <w:trHeight w:val="2800"/>
        </w:trPr>
        <w:tc>
          <w:tcPr>
            <w:tcW w:w="1020" w:type="dxa"/>
            <w:tcBorders>
              <w:top w:val="nil"/>
              <w:left w:val="single" w:sz="4" w:space="0" w:color="A6A6A6"/>
              <w:bottom w:val="single" w:sz="4" w:space="0" w:color="A6A6A6"/>
              <w:right w:val="single" w:sz="4" w:space="0" w:color="A6A6A6"/>
            </w:tcBorders>
            <w:shd w:val="clear" w:color="auto" w:fill="auto"/>
            <w:hideMark/>
          </w:tcPr>
          <w:p w14:paraId="5627499E" w14:textId="77777777" w:rsidR="0065581D" w:rsidRPr="0065581D" w:rsidRDefault="00000000" w:rsidP="0065581D">
            <w:pPr>
              <w:rPr>
                <w:rFonts w:ascii="Arial" w:hAnsi="Arial" w:cs="Arial"/>
                <w:b/>
                <w:bCs/>
                <w:color w:val="0000FF"/>
                <w:sz w:val="16"/>
                <w:szCs w:val="16"/>
                <w:u w:val="single"/>
              </w:rPr>
            </w:pPr>
            <w:hyperlink r:id="rId103" w:history="1">
              <w:r w:rsidR="0065581D" w:rsidRPr="0065581D">
                <w:rPr>
                  <w:rFonts w:ascii="Arial" w:hAnsi="Arial" w:cs="Arial"/>
                  <w:b/>
                  <w:bCs/>
                  <w:color w:val="0000FF"/>
                  <w:sz w:val="16"/>
                  <w:szCs w:val="16"/>
                  <w:u w:val="single"/>
                </w:rPr>
                <w:t>S4-241602</w:t>
              </w:r>
            </w:hyperlink>
          </w:p>
        </w:tc>
        <w:tc>
          <w:tcPr>
            <w:tcW w:w="2944" w:type="dxa"/>
            <w:tcBorders>
              <w:top w:val="nil"/>
              <w:left w:val="nil"/>
              <w:bottom w:val="single" w:sz="4" w:space="0" w:color="A6A6A6"/>
              <w:right w:val="single" w:sz="4" w:space="0" w:color="A6A6A6"/>
            </w:tcBorders>
            <w:shd w:val="clear" w:color="auto" w:fill="auto"/>
            <w:hideMark/>
          </w:tcPr>
          <w:p w14:paraId="3C400DF6" w14:textId="77777777" w:rsidR="0065581D" w:rsidRPr="0065581D" w:rsidRDefault="0065581D" w:rsidP="0065581D">
            <w:pPr>
              <w:rPr>
                <w:rFonts w:ascii="Arial" w:hAnsi="Arial" w:cs="Arial"/>
                <w:sz w:val="16"/>
                <w:szCs w:val="16"/>
              </w:rPr>
            </w:pPr>
            <w:r w:rsidRPr="0065581D">
              <w:rPr>
                <w:rFonts w:ascii="Arial" w:hAnsi="Arial" w:cs="Arial"/>
                <w:sz w:val="16"/>
                <w:szCs w:val="16"/>
              </w:rPr>
              <w:t>[GA4RTAR] Clarification on metrics and consumption collection and reporting procedures</w:t>
            </w:r>
          </w:p>
        </w:tc>
        <w:tc>
          <w:tcPr>
            <w:tcW w:w="1418" w:type="dxa"/>
            <w:tcBorders>
              <w:top w:val="nil"/>
              <w:left w:val="nil"/>
              <w:bottom w:val="single" w:sz="4" w:space="0" w:color="A6A6A6"/>
              <w:right w:val="single" w:sz="4" w:space="0" w:color="A6A6A6"/>
            </w:tcBorders>
            <w:shd w:val="clear" w:color="auto" w:fill="auto"/>
            <w:hideMark/>
          </w:tcPr>
          <w:p w14:paraId="00646EDD" w14:textId="77777777" w:rsidR="0065581D" w:rsidRPr="0065581D" w:rsidRDefault="0065581D" w:rsidP="0065581D">
            <w:pPr>
              <w:rPr>
                <w:rFonts w:ascii="Arial" w:hAnsi="Arial" w:cs="Arial"/>
                <w:sz w:val="16"/>
                <w:szCs w:val="16"/>
              </w:rPr>
            </w:pPr>
            <w:proofErr w:type="spellStart"/>
            <w:r w:rsidRPr="0065581D">
              <w:rPr>
                <w:rFonts w:ascii="Arial" w:hAnsi="Arial" w:cs="Arial"/>
                <w:sz w:val="16"/>
                <w:szCs w:val="16"/>
              </w:rPr>
              <w:t>InterDigital</w:t>
            </w:r>
            <w:proofErr w:type="spellEnd"/>
            <w:r w:rsidRPr="0065581D">
              <w:rPr>
                <w:rFonts w:ascii="Arial" w:hAnsi="Arial" w:cs="Arial"/>
                <w:sz w:val="16"/>
                <w:szCs w:val="16"/>
              </w:rPr>
              <w:t xml:space="preserve"> </w:t>
            </w:r>
            <w:proofErr w:type="spellStart"/>
            <w:r w:rsidRPr="0065581D">
              <w:rPr>
                <w:rFonts w:ascii="Arial" w:hAnsi="Arial" w:cs="Arial"/>
                <w:sz w:val="16"/>
                <w:szCs w:val="16"/>
              </w:rPr>
              <w:t>Comunications</w:t>
            </w:r>
            <w:proofErr w:type="spellEnd"/>
            <w:r w:rsidRPr="0065581D">
              <w:rPr>
                <w:rFonts w:ascii="Arial" w:hAnsi="Arial" w:cs="Arial"/>
                <w:sz w:val="16"/>
                <w:szCs w:val="16"/>
              </w:rPr>
              <w:t>, BBC</w:t>
            </w:r>
          </w:p>
        </w:tc>
        <w:tc>
          <w:tcPr>
            <w:tcW w:w="1417" w:type="dxa"/>
            <w:tcBorders>
              <w:top w:val="nil"/>
              <w:left w:val="nil"/>
              <w:bottom w:val="single" w:sz="4" w:space="0" w:color="A6A6A6"/>
              <w:right w:val="single" w:sz="4" w:space="0" w:color="A6A6A6"/>
            </w:tcBorders>
            <w:shd w:val="clear" w:color="000000" w:fill="BFBFBF"/>
            <w:hideMark/>
          </w:tcPr>
          <w:p w14:paraId="27FDB541" w14:textId="77777777" w:rsidR="0065581D" w:rsidRPr="0065581D" w:rsidRDefault="0065581D" w:rsidP="0065581D">
            <w:pPr>
              <w:rPr>
                <w:rFonts w:ascii="Arial" w:hAnsi="Arial" w:cs="Arial"/>
                <w:sz w:val="16"/>
                <w:szCs w:val="16"/>
              </w:rPr>
            </w:pPr>
            <w:r w:rsidRPr="0065581D">
              <w:rPr>
                <w:rFonts w:ascii="Arial" w:hAnsi="Arial" w:cs="Arial"/>
                <w:sz w:val="16"/>
                <w:szCs w:val="16"/>
              </w:rPr>
              <w:t>Srinivas Gudumasu</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4B1F5575" w14:textId="77777777" w:rsidR="0065581D" w:rsidRPr="0065581D" w:rsidRDefault="0065581D" w:rsidP="0065581D">
            <w:pPr>
              <w:rPr>
                <w:rFonts w:ascii="Arial" w:hAnsi="Arial" w:cs="Arial"/>
                <w:b/>
                <w:bCs/>
                <w:color w:val="9C6500"/>
                <w:sz w:val="16"/>
                <w:szCs w:val="16"/>
                <w:u w:val="single"/>
              </w:rPr>
            </w:pPr>
            <w:r w:rsidRPr="0065581D">
              <w:rPr>
                <w:rFonts w:ascii="Arial" w:hAnsi="Arial" w:cs="Arial"/>
                <w:b/>
                <w:bCs/>
                <w:color w:val="9C6500"/>
                <w:sz w:val="16"/>
                <w:szCs w:val="16"/>
                <w:u w:val="single"/>
              </w:rPr>
              <w:t>revised</w:t>
            </w:r>
          </w:p>
        </w:tc>
      </w:tr>
      <w:tr w:rsidR="0065581D" w:rsidRPr="0065581D" w14:paraId="12EB53A8" w14:textId="77777777" w:rsidTr="00BF1220">
        <w:trPr>
          <w:trHeight w:val="400"/>
        </w:trPr>
        <w:tc>
          <w:tcPr>
            <w:tcW w:w="1020" w:type="dxa"/>
            <w:tcBorders>
              <w:top w:val="nil"/>
              <w:left w:val="single" w:sz="4" w:space="0" w:color="A6A6A6"/>
              <w:bottom w:val="single" w:sz="4" w:space="0" w:color="A6A6A6"/>
              <w:right w:val="single" w:sz="4" w:space="0" w:color="A6A6A6"/>
            </w:tcBorders>
            <w:shd w:val="clear" w:color="auto" w:fill="auto"/>
            <w:hideMark/>
          </w:tcPr>
          <w:p w14:paraId="7F71FF7E" w14:textId="77777777" w:rsidR="0065581D" w:rsidRPr="0065581D" w:rsidRDefault="00000000" w:rsidP="0065581D">
            <w:pPr>
              <w:rPr>
                <w:rFonts w:ascii="Arial" w:hAnsi="Arial" w:cs="Arial"/>
                <w:b/>
                <w:bCs/>
                <w:color w:val="0000FF"/>
                <w:sz w:val="16"/>
                <w:szCs w:val="16"/>
                <w:u w:val="single"/>
              </w:rPr>
            </w:pPr>
            <w:hyperlink r:id="rId104" w:history="1">
              <w:r w:rsidR="0065581D" w:rsidRPr="0065581D">
                <w:rPr>
                  <w:rFonts w:ascii="Arial" w:hAnsi="Arial" w:cs="Arial"/>
                  <w:b/>
                  <w:bCs/>
                  <w:color w:val="0000FF"/>
                  <w:sz w:val="16"/>
                  <w:szCs w:val="16"/>
                  <w:u w:val="single"/>
                </w:rPr>
                <w:t>S4-241603</w:t>
              </w:r>
            </w:hyperlink>
          </w:p>
        </w:tc>
        <w:tc>
          <w:tcPr>
            <w:tcW w:w="2944" w:type="dxa"/>
            <w:tcBorders>
              <w:top w:val="nil"/>
              <w:left w:val="nil"/>
              <w:bottom w:val="single" w:sz="4" w:space="0" w:color="A6A6A6"/>
              <w:right w:val="single" w:sz="4" w:space="0" w:color="A6A6A6"/>
            </w:tcBorders>
            <w:shd w:val="clear" w:color="auto" w:fill="auto"/>
            <w:hideMark/>
          </w:tcPr>
          <w:p w14:paraId="536378C3" w14:textId="77777777" w:rsidR="0065581D" w:rsidRPr="0065581D" w:rsidRDefault="0065581D" w:rsidP="0065581D">
            <w:pPr>
              <w:rPr>
                <w:rFonts w:ascii="Arial" w:hAnsi="Arial" w:cs="Arial"/>
                <w:sz w:val="16"/>
                <w:szCs w:val="16"/>
              </w:rPr>
            </w:pPr>
            <w:r w:rsidRPr="0065581D">
              <w:rPr>
                <w:rFonts w:ascii="Arial" w:hAnsi="Arial" w:cs="Arial"/>
                <w:sz w:val="16"/>
                <w:szCs w:val="16"/>
              </w:rPr>
              <w:t>[</w:t>
            </w:r>
            <w:proofErr w:type="spellStart"/>
            <w:r w:rsidRPr="0065581D">
              <w:rPr>
                <w:rFonts w:ascii="Arial" w:hAnsi="Arial" w:cs="Arial"/>
                <w:sz w:val="16"/>
                <w:szCs w:val="16"/>
              </w:rPr>
              <w:t>iRTCW</w:t>
            </w:r>
            <w:proofErr w:type="spellEnd"/>
            <w:r w:rsidRPr="0065581D">
              <w:rPr>
                <w:rFonts w:ascii="Arial" w:hAnsi="Arial" w:cs="Arial"/>
                <w:sz w:val="16"/>
                <w:szCs w:val="16"/>
              </w:rPr>
              <w:t>] Clarification on Metrics collection</w:t>
            </w:r>
          </w:p>
        </w:tc>
        <w:tc>
          <w:tcPr>
            <w:tcW w:w="1418" w:type="dxa"/>
            <w:tcBorders>
              <w:top w:val="nil"/>
              <w:left w:val="nil"/>
              <w:bottom w:val="single" w:sz="4" w:space="0" w:color="A6A6A6"/>
              <w:right w:val="single" w:sz="4" w:space="0" w:color="A6A6A6"/>
            </w:tcBorders>
            <w:shd w:val="clear" w:color="auto" w:fill="auto"/>
            <w:hideMark/>
          </w:tcPr>
          <w:p w14:paraId="2A1CB193" w14:textId="77777777" w:rsidR="0065581D" w:rsidRPr="0065581D" w:rsidRDefault="0065581D" w:rsidP="0065581D">
            <w:pPr>
              <w:rPr>
                <w:rFonts w:ascii="Arial" w:hAnsi="Arial" w:cs="Arial"/>
                <w:sz w:val="16"/>
                <w:szCs w:val="16"/>
              </w:rPr>
            </w:pPr>
            <w:proofErr w:type="spellStart"/>
            <w:r w:rsidRPr="0065581D">
              <w:rPr>
                <w:rFonts w:ascii="Arial" w:hAnsi="Arial" w:cs="Arial"/>
                <w:sz w:val="16"/>
                <w:szCs w:val="16"/>
              </w:rPr>
              <w:t>InterDigital</w:t>
            </w:r>
            <w:proofErr w:type="spellEnd"/>
            <w:r w:rsidRPr="0065581D">
              <w:rPr>
                <w:rFonts w:ascii="Arial" w:hAnsi="Arial" w:cs="Arial"/>
                <w:sz w:val="16"/>
                <w:szCs w:val="16"/>
              </w:rPr>
              <w:t xml:space="preserve"> </w:t>
            </w:r>
            <w:proofErr w:type="spellStart"/>
            <w:r w:rsidRPr="0065581D">
              <w:rPr>
                <w:rFonts w:ascii="Arial" w:hAnsi="Arial" w:cs="Arial"/>
                <w:sz w:val="16"/>
                <w:szCs w:val="16"/>
              </w:rPr>
              <w:t>Comunications</w:t>
            </w:r>
            <w:proofErr w:type="spellEnd"/>
            <w:r w:rsidRPr="0065581D">
              <w:rPr>
                <w:rFonts w:ascii="Arial" w:hAnsi="Arial" w:cs="Arial"/>
                <w:sz w:val="16"/>
                <w:szCs w:val="16"/>
              </w:rPr>
              <w:t>, BBC</w:t>
            </w:r>
          </w:p>
        </w:tc>
        <w:tc>
          <w:tcPr>
            <w:tcW w:w="1417" w:type="dxa"/>
            <w:tcBorders>
              <w:top w:val="nil"/>
              <w:left w:val="nil"/>
              <w:bottom w:val="single" w:sz="4" w:space="0" w:color="A6A6A6"/>
              <w:right w:val="single" w:sz="4" w:space="0" w:color="A6A6A6"/>
            </w:tcBorders>
            <w:shd w:val="clear" w:color="000000" w:fill="BFBFBF"/>
            <w:hideMark/>
          </w:tcPr>
          <w:p w14:paraId="29D51AFD" w14:textId="77777777" w:rsidR="0065581D" w:rsidRPr="0065581D" w:rsidRDefault="0065581D" w:rsidP="0065581D">
            <w:pPr>
              <w:rPr>
                <w:rFonts w:ascii="Arial" w:hAnsi="Arial" w:cs="Arial"/>
                <w:sz w:val="16"/>
                <w:szCs w:val="16"/>
              </w:rPr>
            </w:pPr>
            <w:r w:rsidRPr="0065581D">
              <w:rPr>
                <w:rFonts w:ascii="Arial" w:hAnsi="Arial" w:cs="Arial"/>
                <w:sz w:val="16"/>
                <w:szCs w:val="16"/>
              </w:rPr>
              <w:t>Srinivas Gudumasu</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6F79136E" w14:textId="77777777" w:rsidR="0065581D" w:rsidRPr="0065581D" w:rsidRDefault="0065581D" w:rsidP="0065581D">
            <w:pPr>
              <w:rPr>
                <w:rFonts w:ascii="Arial" w:hAnsi="Arial" w:cs="Arial"/>
                <w:b/>
                <w:bCs/>
                <w:color w:val="9C6500"/>
                <w:sz w:val="16"/>
                <w:szCs w:val="16"/>
                <w:u w:val="single"/>
              </w:rPr>
            </w:pPr>
            <w:r w:rsidRPr="0065581D">
              <w:rPr>
                <w:rFonts w:ascii="Arial" w:hAnsi="Arial" w:cs="Arial"/>
                <w:b/>
                <w:bCs/>
                <w:color w:val="9C6500"/>
                <w:sz w:val="16"/>
                <w:szCs w:val="16"/>
                <w:u w:val="single"/>
              </w:rPr>
              <w:t>revised</w:t>
            </w:r>
          </w:p>
        </w:tc>
      </w:tr>
      <w:tr w:rsidR="0065581D" w:rsidRPr="0065581D" w14:paraId="3C6C7760" w14:textId="77777777" w:rsidTr="00BF1220">
        <w:trPr>
          <w:trHeight w:val="420"/>
        </w:trPr>
        <w:tc>
          <w:tcPr>
            <w:tcW w:w="1020" w:type="dxa"/>
            <w:tcBorders>
              <w:top w:val="nil"/>
              <w:left w:val="single" w:sz="4" w:space="0" w:color="A6A6A6"/>
              <w:bottom w:val="single" w:sz="4" w:space="0" w:color="A6A6A6"/>
              <w:right w:val="single" w:sz="4" w:space="0" w:color="A6A6A6"/>
            </w:tcBorders>
            <w:shd w:val="clear" w:color="auto" w:fill="auto"/>
            <w:hideMark/>
          </w:tcPr>
          <w:p w14:paraId="68F50EB3" w14:textId="77777777" w:rsidR="0065581D" w:rsidRPr="0065581D" w:rsidRDefault="00000000" w:rsidP="0065581D">
            <w:pPr>
              <w:rPr>
                <w:rFonts w:ascii="Arial" w:hAnsi="Arial" w:cs="Arial"/>
                <w:b/>
                <w:bCs/>
                <w:color w:val="0000FF"/>
                <w:sz w:val="16"/>
                <w:szCs w:val="16"/>
                <w:u w:val="single"/>
              </w:rPr>
            </w:pPr>
            <w:hyperlink r:id="rId105" w:history="1">
              <w:r w:rsidR="0065581D" w:rsidRPr="0065581D">
                <w:rPr>
                  <w:rFonts w:ascii="Arial" w:hAnsi="Arial" w:cs="Arial"/>
                  <w:b/>
                  <w:bCs/>
                  <w:color w:val="0000FF"/>
                  <w:sz w:val="16"/>
                  <w:szCs w:val="16"/>
                  <w:u w:val="single"/>
                </w:rPr>
                <w:t>S4-241606</w:t>
              </w:r>
            </w:hyperlink>
          </w:p>
        </w:tc>
        <w:tc>
          <w:tcPr>
            <w:tcW w:w="2944" w:type="dxa"/>
            <w:tcBorders>
              <w:top w:val="nil"/>
              <w:left w:val="nil"/>
              <w:bottom w:val="single" w:sz="4" w:space="0" w:color="A6A6A6"/>
              <w:right w:val="single" w:sz="4" w:space="0" w:color="A6A6A6"/>
            </w:tcBorders>
            <w:shd w:val="clear" w:color="auto" w:fill="auto"/>
            <w:hideMark/>
          </w:tcPr>
          <w:p w14:paraId="1C41CB7C" w14:textId="77777777" w:rsidR="0065581D" w:rsidRPr="0065581D" w:rsidRDefault="0065581D" w:rsidP="0065581D">
            <w:pPr>
              <w:rPr>
                <w:rFonts w:ascii="Arial" w:hAnsi="Arial" w:cs="Arial"/>
                <w:sz w:val="16"/>
                <w:szCs w:val="16"/>
              </w:rPr>
            </w:pPr>
            <w:r w:rsidRPr="0065581D">
              <w:rPr>
                <w:rFonts w:ascii="Arial" w:hAnsi="Arial" w:cs="Arial"/>
                <w:sz w:val="16"/>
                <w:szCs w:val="16"/>
              </w:rPr>
              <w:t>Metrics reporting configuration updates</w:t>
            </w:r>
          </w:p>
        </w:tc>
        <w:tc>
          <w:tcPr>
            <w:tcW w:w="1418" w:type="dxa"/>
            <w:tcBorders>
              <w:top w:val="nil"/>
              <w:left w:val="nil"/>
              <w:bottom w:val="single" w:sz="4" w:space="0" w:color="A6A6A6"/>
              <w:right w:val="single" w:sz="4" w:space="0" w:color="A6A6A6"/>
            </w:tcBorders>
            <w:shd w:val="clear" w:color="auto" w:fill="auto"/>
            <w:hideMark/>
          </w:tcPr>
          <w:p w14:paraId="23282173" w14:textId="77777777" w:rsidR="0065581D" w:rsidRPr="0065581D" w:rsidRDefault="0065581D" w:rsidP="0065581D">
            <w:pPr>
              <w:rPr>
                <w:rFonts w:ascii="Arial" w:hAnsi="Arial" w:cs="Arial"/>
                <w:sz w:val="16"/>
                <w:szCs w:val="16"/>
              </w:rPr>
            </w:pPr>
            <w:proofErr w:type="spellStart"/>
            <w:r w:rsidRPr="0065581D">
              <w:rPr>
                <w:rFonts w:ascii="Arial" w:hAnsi="Arial" w:cs="Arial"/>
                <w:sz w:val="16"/>
                <w:szCs w:val="16"/>
              </w:rPr>
              <w:t>InterDigital</w:t>
            </w:r>
            <w:proofErr w:type="spellEnd"/>
            <w:r w:rsidRPr="0065581D">
              <w:rPr>
                <w:rFonts w:ascii="Arial" w:hAnsi="Arial" w:cs="Arial"/>
                <w:sz w:val="16"/>
                <w:szCs w:val="16"/>
              </w:rPr>
              <w:t xml:space="preserve"> </w:t>
            </w:r>
            <w:proofErr w:type="spellStart"/>
            <w:r w:rsidRPr="0065581D">
              <w:rPr>
                <w:rFonts w:ascii="Arial" w:hAnsi="Arial" w:cs="Arial"/>
                <w:sz w:val="16"/>
                <w:szCs w:val="16"/>
              </w:rPr>
              <w:t>Comunications</w:t>
            </w:r>
            <w:proofErr w:type="spellEnd"/>
            <w:r w:rsidRPr="0065581D">
              <w:rPr>
                <w:rFonts w:ascii="Arial" w:hAnsi="Arial" w:cs="Arial"/>
                <w:sz w:val="16"/>
                <w:szCs w:val="16"/>
              </w:rPr>
              <w:t>, BBC</w:t>
            </w:r>
          </w:p>
        </w:tc>
        <w:tc>
          <w:tcPr>
            <w:tcW w:w="1417" w:type="dxa"/>
            <w:tcBorders>
              <w:top w:val="nil"/>
              <w:left w:val="nil"/>
              <w:bottom w:val="single" w:sz="4" w:space="0" w:color="A6A6A6"/>
              <w:right w:val="single" w:sz="4" w:space="0" w:color="A6A6A6"/>
            </w:tcBorders>
            <w:shd w:val="clear" w:color="000000" w:fill="BFBFBF"/>
            <w:hideMark/>
          </w:tcPr>
          <w:p w14:paraId="5598049B" w14:textId="77777777" w:rsidR="0065581D" w:rsidRPr="0065581D" w:rsidRDefault="0065581D" w:rsidP="0065581D">
            <w:pPr>
              <w:rPr>
                <w:rFonts w:ascii="Arial" w:hAnsi="Arial" w:cs="Arial"/>
                <w:sz w:val="16"/>
                <w:szCs w:val="16"/>
              </w:rPr>
            </w:pPr>
            <w:r w:rsidRPr="0065581D">
              <w:rPr>
                <w:rFonts w:ascii="Arial" w:hAnsi="Arial" w:cs="Arial"/>
                <w:sz w:val="16"/>
                <w:szCs w:val="16"/>
              </w:rPr>
              <w:t>Srinivas Gudumasu</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43F58141" w14:textId="77777777" w:rsidR="0065581D" w:rsidRPr="0065581D" w:rsidRDefault="0065581D" w:rsidP="0065581D">
            <w:pPr>
              <w:rPr>
                <w:rFonts w:ascii="Arial" w:hAnsi="Arial" w:cs="Arial"/>
                <w:b/>
                <w:bCs/>
                <w:color w:val="9C6500"/>
                <w:sz w:val="16"/>
                <w:szCs w:val="16"/>
                <w:u w:val="single"/>
              </w:rPr>
            </w:pPr>
            <w:r w:rsidRPr="0065581D">
              <w:rPr>
                <w:rFonts w:ascii="Arial" w:hAnsi="Arial" w:cs="Arial"/>
                <w:b/>
                <w:bCs/>
                <w:color w:val="9C6500"/>
                <w:sz w:val="16"/>
                <w:szCs w:val="16"/>
                <w:u w:val="single"/>
              </w:rPr>
              <w:t>revised</w:t>
            </w:r>
          </w:p>
        </w:tc>
      </w:tr>
      <w:tr w:rsidR="0065581D" w:rsidRPr="0065581D" w14:paraId="6175ED99" w14:textId="77777777" w:rsidTr="00BF1220">
        <w:trPr>
          <w:trHeight w:val="400"/>
        </w:trPr>
        <w:tc>
          <w:tcPr>
            <w:tcW w:w="1020" w:type="dxa"/>
            <w:tcBorders>
              <w:top w:val="nil"/>
              <w:left w:val="single" w:sz="4" w:space="0" w:color="A6A6A6"/>
              <w:bottom w:val="single" w:sz="4" w:space="0" w:color="A6A6A6"/>
              <w:right w:val="single" w:sz="4" w:space="0" w:color="A6A6A6"/>
            </w:tcBorders>
            <w:shd w:val="clear" w:color="auto" w:fill="auto"/>
            <w:hideMark/>
          </w:tcPr>
          <w:p w14:paraId="282C72C5" w14:textId="77777777" w:rsidR="0065581D" w:rsidRPr="0065581D" w:rsidRDefault="00000000" w:rsidP="0065581D">
            <w:pPr>
              <w:rPr>
                <w:rFonts w:ascii="Arial" w:hAnsi="Arial" w:cs="Arial"/>
                <w:b/>
                <w:bCs/>
                <w:color w:val="0000FF"/>
                <w:sz w:val="16"/>
                <w:szCs w:val="16"/>
                <w:u w:val="single"/>
              </w:rPr>
            </w:pPr>
            <w:hyperlink r:id="rId106" w:history="1">
              <w:r w:rsidR="0065581D" w:rsidRPr="0065581D">
                <w:rPr>
                  <w:rFonts w:ascii="Arial" w:hAnsi="Arial" w:cs="Arial"/>
                  <w:b/>
                  <w:bCs/>
                  <w:color w:val="0000FF"/>
                  <w:sz w:val="16"/>
                  <w:szCs w:val="16"/>
                  <w:u w:val="single"/>
                </w:rPr>
                <w:t>S4-241514</w:t>
              </w:r>
            </w:hyperlink>
          </w:p>
        </w:tc>
        <w:tc>
          <w:tcPr>
            <w:tcW w:w="2944" w:type="dxa"/>
            <w:tcBorders>
              <w:top w:val="nil"/>
              <w:left w:val="nil"/>
              <w:bottom w:val="single" w:sz="4" w:space="0" w:color="A6A6A6"/>
              <w:right w:val="single" w:sz="4" w:space="0" w:color="A6A6A6"/>
            </w:tcBorders>
            <w:shd w:val="clear" w:color="auto" w:fill="auto"/>
            <w:hideMark/>
          </w:tcPr>
          <w:p w14:paraId="4C3BC1B0" w14:textId="77777777" w:rsidR="0065581D" w:rsidRPr="0065581D" w:rsidRDefault="0065581D" w:rsidP="0065581D">
            <w:pPr>
              <w:rPr>
                <w:rFonts w:ascii="Arial" w:hAnsi="Arial" w:cs="Arial"/>
                <w:sz w:val="16"/>
                <w:szCs w:val="16"/>
              </w:rPr>
            </w:pPr>
            <w:r w:rsidRPr="0065581D">
              <w:rPr>
                <w:rFonts w:ascii="Arial" w:hAnsi="Arial" w:cs="Arial"/>
                <w:sz w:val="16"/>
                <w:szCs w:val="16"/>
              </w:rPr>
              <w:t>[SR_IMS] Enabling Generic IMS-based Split Rendering</w:t>
            </w:r>
          </w:p>
        </w:tc>
        <w:tc>
          <w:tcPr>
            <w:tcW w:w="1418" w:type="dxa"/>
            <w:tcBorders>
              <w:top w:val="nil"/>
              <w:left w:val="nil"/>
              <w:bottom w:val="single" w:sz="4" w:space="0" w:color="A6A6A6"/>
              <w:right w:val="single" w:sz="4" w:space="0" w:color="A6A6A6"/>
            </w:tcBorders>
            <w:shd w:val="clear" w:color="auto" w:fill="auto"/>
            <w:hideMark/>
          </w:tcPr>
          <w:p w14:paraId="2B8259C6" w14:textId="77777777" w:rsidR="0065581D" w:rsidRPr="0065581D" w:rsidRDefault="0065581D" w:rsidP="0065581D">
            <w:pPr>
              <w:rPr>
                <w:rFonts w:ascii="Arial" w:hAnsi="Arial" w:cs="Arial"/>
                <w:sz w:val="16"/>
                <w:szCs w:val="16"/>
              </w:rPr>
            </w:pPr>
            <w:r w:rsidRPr="0065581D">
              <w:rPr>
                <w:rFonts w:ascii="Arial" w:hAnsi="Arial" w:cs="Arial"/>
                <w:sz w:val="16"/>
                <w:szCs w:val="16"/>
              </w:rPr>
              <w:t>Qualcomm France</w:t>
            </w:r>
          </w:p>
        </w:tc>
        <w:tc>
          <w:tcPr>
            <w:tcW w:w="1417" w:type="dxa"/>
            <w:tcBorders>
              <w:top w:val="nil"/>
              <w:left w:val="nil"/>
              <w:bottom w:val="single" w:sz="4" w:space="0" w:color="A6A6A6"/>
              <w:right w:val="single" w:sz="4" w:space="0" w:color="A6A6A6"/>
            </w:tcBorders>
            <w:shd w:val="clear" w:color="000000" w:fill="BFBFBF"/>
            <w:hideMark/>
          </w:tcPr>
          <w:p w14:paraId="42BADCCB" w14:textId="77777777" w:rsidR="0065581D" w:rsidRPr="0065581D" w:rsidRDefault="0065581D" w:rsidP="0065581D">
            <w:pPr>
              <w:rPr>
                <w:rFonts w:ascii="Arial" w:hAnsi="Arial" w:cs="Arial"/>
                <w:sz w:val="16"/>
                <w:szCs w:val="16"/>
              </w:rPr>
            </w:pPr>
            <w:r w:rsidRPr="0065581D">
              <w:rPr>
                <w:rFonts w:ascii="Arial" w:hAnsi="Arial" w:cs="Arial"/>
                <w:sz w:val="16"/>
                <w:szCs w:val="16"/>
              </w:rPr>
              <w:t>Imed Bouazizi</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15B525C0" w14:textId="77777777" w:rsidR="0065581D" w:rsidRPr="0065581D" w:rsidRDefault="0065581D" w:rsidP="0065581D">
            <w:pPr>
              <w:rPr>
                <w:rFonts w:ascii="Arial" w:hAnsi="Arial" w:cs="Arial"/>
                <w:b/>
                <w:bCs/>
                <w:color w:val="9C6500"/>
                <w:sz w:val="16"/>
                <w:szCs w:val="16"/>
                <w:u w:val="single"/>
              </w:rPr>
            </w:pPr>
            <w:r w:rsidRPr="0065581D">
              <w:rPr>
                <w:rFonts w:ascii="Arial" w:hAnsi="Arial" w:cs="Arial"/>
                <w:b/>
                <w:bCs/>
                <w:color w:val="9C6500"/>
                <w:sz w:val="16"/>
                <w:szCs w:val="16"/>
                <w:u w:val="single"/>
              </w:rPr>
              <w:t>revised</w:t>
            </w:r>
          </w:p>
        </w:tc>
      </w:tr>
      <w:tr w:rsidR="0065581D" w:rsidRPr="0065581D" w14:paraId="096DCEDD" w14:textId="77777777" w:rsidTr="00BF1220">
        <w:trPr>
          <w:trHeight w:val="2200"/>
        </w:trPr>
        <w:tc>
          <w:tcPr>
            <w:tcW w:w="1020" w:type="dxa"/>
            <w:tcBorders>
              <w:top w:val="nil"/>
              <w:left w:val="single" w:sz="4" w:space="0" w:color="A6A6A6"/>
              <w:bottom w:val="single" w:sz="4" w:space="0" w:color="A6A6A6"/>
              <w:right w:val="single" w:sz="4" w:space="0" w:color="A6A6A6"/>
            </w:tcBorders>
            <w:shd w:val="clear" w:color="auto" w:fill="auto"/>
            <w:hideMark/>
          </w:tcPr>
          <w:p w14:paraId="0428DEED" w14:textId="77777777" w:rsidR="0065581D" w:rsidRPr="0065581D" w:rsidRDefault="00000000" w:rsidP="0065581D">
            <w:pPr>
              <w:rPr>
                <w:rFonts w:ascii="Arial" w:hAnsi="Arial" w:cs="Arial"/>
                <w:b/>
                <w:bCs/>
                <w:color w:val="0000FF"/>
                <w:sz w:val="16"/>
                <w:szCs w:val="16"/>
                <w:u w:val="single"/>
              </w:rPr>
            </w:pPr>
            <w:hyperlink r:id="rId107" w:history="1">
              <w:r w:rsidR="0065581D" w:rsidRPr="0065581D">
                <w:rPr>
                  <w:rFonts w:ascii="Arial" w:hAnsi="Arial" w:cs="Arial"/>
                  <w:b/>
                  <w:bCs/>
                  <w:color w:val="0000FF"/>
                  <w:sz w:val="16"/>
                  <w:szCs w:val="16"/>
                  <w:u w:val="single"/>
                </w:rPr>
                <w:t>S4-241532</w:t>
              </w:r>
            </w:hyperlink>
          </w:p>
        </w:tc>
        <w:tc>
          <w:tcPr>
            <w:tcW w:w="2944" w:type="dxa"/>
            <w:tcBorders>
              <w:top w:val="nil"/>
              <w:left w:val="nil"/>
              <w:bottom w:val="single" w:sz="4" w:space="0" w:color="A6A6A6"/>
              <w:right w:val="single" w:sz="4" w:space="0" w:color="A6A6A6"/>
            </w:tcBorders>
            <w:shd w:val="clear" w:color="auto" w:fill="auto"/>
            <w:hideMark/>
          </w:tcPr>
          <w:p w14:paraId="2EFCE37E" w14:textId="77777777" w:rsidR="0065581D" w:rsidRPr="0065581D" w:rsidRDefault="0065581D" w:rsidP="0065581D">
            <w:pPr>
              <w:rPr>
                <w:rFonts w:ascii="Arial" w:hAnsi="Arial" w:cs="Arial"/>
                <w:sz w:val="16"/>
                <w:szCs w:val="16"/>
              </w:rPr>
            </w:pPr>
            <w:r w:rsidRPr="0065581D">
              <w:rPr>
                <w:rFonts w:ascii="Arial" w:hAnsi="Arial" w:cs="Arial"/>
                <w:sz w:val="16"/>
                <w:szCs w:val="16"/>
              </w:rPr>
              <w:t xml:space="preserve">[SR_IMS] </w:t>
            </w:r>
            <w:proofErr w:type="spellStart"/>
            <w:r w:rsidRPr="0065581D">
              <w:rPr>
                <w:rFonts w:ascii="Arial" w:hAnsi="Arial" w:cs="Arial"/>
                <w:sz w:val="16"/>
                <w:szCs w:val="16"/>
              </w:rPr>
              <w:t>pCR</w:t>
            </w:r>
            <w:proofErr w:type="spellEnd"/>
            <w:r w:rsidRPr="0065581D">
              <w:rPr>
                <w:rFonts w:ascii="Arial" w:hAnsi="Arial" w:cs="Arial"/>
                <w:sz w:val="16"/>
                <w:szCs w:val="16"/>
              </w:rPr>
              <w:t xml:space="preserve"> Network Centric Procedures</w:t>
            </w:r>
          </w:p>
        </w:tc>
        <w:tc>
          <w:tcPr>
            <w:tcW w:w="1418" w:type="dxa"/>
            <w:tcBorders>
              <w:top w:val="nil"/>
              <w:left w:val="nil"/>
              <w:bottom w:val="single" w:sz="4" w:space="0" w:color="A6A6A6"/>
              <w:right w:val="single" w:sz="4" w:space="0" w:color="A6A6A6"/>
            </w:tcBorders>
            <w:shd w:val="clear" w:color="auto" w:fill="auto"/>
            <w:hideMark/>
          </w:tcPr>
          <w:p w14:paraId="36B037DC" w14:textId="77777777" w:rsidR="0065581D" w:rsidRPr="0065581D" w:rsidRDefault="0065581D" w:rsidP="0065581D">
            <w:pPr>
              <w:rPr>
                <w:rFonts w:ascii="Arial" w:hAnsi="Arial" w:cs="Arial"/>
                <w:sz w:val="16"/>
                <w:szCs w:val="16"/>
              </w:rPr>
            </w:pPr>
            <w:r w:rsidRPr="0065581D">
              <w:rPr>
                <w:rFonts w:ascii="Arial" w:hAnsi="Arial" w:cs="Arial"/>
                <w:sz w:val="16"/>
                <w:szCs w:val="16"/>
              </w:rPr>
              <w:t>Nokia</w:t>
            </w:r>
          </w:p>
        </w:tc>
        <w:tc>
          <w:tcPr>
            <w:tcW w:w="1417" w:type="dxa"/>
            <w:tcBorders>
              <w:top w:val="nil"/>
              <w:left w:val="nil"/>
              <w:bottom w:val="single" w:sz="4" w:space="0" w:color="A6A6A6"/>
              <w:right w:val="single" w:sz="4" w:space="0" w:color="A6A6A6"/>
            </w:tcBorders>
            <w:shd w:val="clear" w:color="000000" w:fill="BFBFBF"/>
            <w:hideMark/>
          </w:tcPr>
          <w:p w14:paraId="215BB9A8" w14:textId="77777777" w:rsidR="0065581D" w:rsidRPr="0065581D" w:rsidRDefault="0065581D" w:rsidP="0065581D">
            <w:pPr>
              <w:rPr>
                <w:rFonts w:ascii="Arial" w:hAnsi="Arial" w:cs="Arial"/>
                <w:sz w:val="16"/>
                <w:szCs w:val="16"/>
              </w:rPr>
            </w:pPr>
            <w:r w:rsidRPr="0065581D">
              <w:rPr>
                <w:rFonts w:ascii="Arial" w:hAnsi="Arial" w:cs="Arial"/>
                <w:sz w:val="16"/>
                <w:szCs w:val="16"/>
              </w:rPr>
              <w:t>Gazi Karam Illahi</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56EE277D" w14:textId="77777777" w:rsidR="0065581D" w:rsidRPr="0065581D" w:rsidRDefault="0065581D" w:rsidP="0065581D">
            <w:pPr>
              <w:rPr>
                <w:rFonts w:ascii="Arial" w:hAnsi="Arial" w:cs="Arial"/>
                <w:b/>
                <w:bCs/>
                <w:color w:val="9C6500"/>
                <w:sz w:val="16"/>
                <w:szCs w:val="16"/>
                <w:u w:val="single"/>
              </w:rPr>
            </w:pPr>
            <w:r w:rsidRPr="0065581D">
              <w:rPr>
                <w:rFonts w:ascii="Arial" w:hAnsi="Arial" w:cs="Arial"/>
                <w:b/>
                <w:bCs/>
                <w:color w:val="9C6500"/>
                <w:sz w:val="16"/>
                <w:szCs w:val="16"/>
                <w:u w:val="single"/>
              </w:rPr>
              <w:t>revised</w:t>
            </w:r>
          </w:p>
        </w:tc>
      </w:tr>
      <w:tr w:rsidR="0065581D" w:rsidRPr="0065581D" w14:paraId="54139681" w14:textId="77777777" w:rsidTr="00BF1220">
        <w:trPr>
          <w:trHeight w:val="1400"/>
        </w:trPr>
        <w:tc>
          <w:tcPr>
            <w:tcW w:w="1020" w:type="dxa"/>
            <w:tcBorders>
              <w:top w:val="nil"/>
              <w:left w:val="single" w:sz="4" w:space="0" w:color="A6A6A6"/>
              <w:bottom w:val="single" w:sz="4" w:space="0" w:color="A6A6A6"/>
              <w:right w:val="single" w:sz="4" w:space="0" w:color="A6A6A6"/>
            </w:tcBorders>
            <w:shd w:val="clear" w:color="auto" w:fill="auto"/>
            <w:hideMark/>
          </w:tcPr>
          <w:p w14:paraId="54A5AFB4" w14:textId="77777777" w:rsidR="0065581D" w:rsidRPr="0065581D" w:rsidRDefault="00000000" w:rsidP="0065581D">
            <w:pPr>
              <w:rPr>
                <w:rFonts w:ascii="Arial" w:hAnsi="Arial" w:cs="Arial"/>
                <w:b/>
                <w:bCs/>
                <w:color w:val="0000FF"/>
                <w:sz w:val="16"/>
                <w:szCs w:val="16"/>
                <w:u w:val="single"/>
              </w:rPr>
            </w:pPr>
            <w:hyperlink r:id="rId108" w:history="1">
              <w:r w:rsidR="0065581D" w:rsidRPr="0065581D">
                <w:rPr>
                  <w:rFonts w:ascii="Arial" w:hAnsi="Arial" w:cs="Arial"/>
                  <w:b/>
                  <w:bCs/>
                  <w:color w:val="0000FF"/>
                  <w:sz w:val="16"/>
                  <w:szCs w:val="16"/>
                  <w:u w:val="single"/>
                </w:rPr>
                <w:t>S4-241562</w:t>
              </w:r>
            </w:hyperlink>
          </w:p>
        </w:tc>
        <w:tc>
          <w:tcPr>
            <w:tcW w:w="2944" w:type="dxa"/>
            <w:tcBorders>
              <w:top w:val="nil"/>
              <w:left w:val="nil"/>
              <w:bottom w:val="single" w:sz="4" w:space="0" w:color="A6A6A6"/>
              <w:right w:val="single" w:sz="4" w:space="0" w:color="A6A6A6"/>
            </w:tcBorders>
            <w:shd w:val="clear" w:color="auto" w:fill="auto"/>
            <w:hideMark/>
          </w:tcPr>
          <w:p w14:paraId="735267CD" w14:textId="77777777" w:rsidR="0065581D" w:rsidRPr="0065581D" w:rsidRDefault="0065581D" w:rsidP="0065581D">
            <w:pPr>
              <w:rPr>
                <w:rFonts w:ascii="Arial" w:hAnsi="Arial" w:cs="Arial"/>
                <w:sz w:val="16"/>
                <w:szCs w:val="16"/>
              </w:rPr>
            </w:pPr>
            <w:r w:rsidRPr="0065581D">
              <w:rPr>
                <w:rFonts w:ascii="Arial" w:hAnsi="Arial" w:cs="Arial"/>
                <w:sz w:val="16"/>
                <w:szCs w:val="16"/>
              </w:rPr>
              <w:t>[SR_IMS] Proposed Updated Work Plan</w:t>
            </w:r>
          </w:p>
        </w:tc>
        <w:tc>
          <w:tcPr>
            <w:tcW w:w="1418" w:type="dxa"/>
            <w:tcBorders>
              <w:top w:val="nil"/>
              <w:left w:val="nil"/>
              <w:bottom w:val="single" w:sz="4" w:space="0" w:color="A6A6A6"/>
              <w:right w:val="single" w:sz="4" w:space="0" w:color="A6A6A6"/>
            </w:tcBorders>
            <w:shd w:val="clear" w:color="auto" w:fill="auto"/>
            <w:hideMark/>
          </w:tcPr>
          <w:p w14:paraId="3B651464" w14:textId="77777777" w:rsidR="0065581D" w:rsidRPr="0065581D" w:rsidRDefault="0065581D" w:rsidP="0065581D">
            <w:pPr>
              <w:rPr>
                <w:rFonts w:ascii="Arial" w:hAnsi="Arial" w:cs="Arial"/>
                <w:sz w:val="16"/>
                <w:szCs w:val="16"/>
              </w:rPr>
            </w:pPr>
            <w:r w:rsidRPr="0065581D">
              <w:rPr>
                <w:rFonts w:ascii="Arial" w:hAnsi="Arial" w:cs="Arial"/>
                <w:sz w:val="16"/>
                <w:szCs w:val="16"/>
              </w:rPr>
              <w:t xml:space="preserve">Nokia </w:t>
            </w:r>
          </w:p>
        </w:tc>
        <w:tc>
          <w:tcPr>
            <w:tcW w:w="1417" w:type="dxa"/>
            <w:tcBorders>
              <w:top w:val="nil"/>
              <w:left w:val="nil"/>
              <w:bottom w:val="single" w:sz="4" w:space="0" w:color="A6A6A6"/>
              <w:right w:val="single" w:sz="4" w:space="0" w:color="A6A6A6"/>
            </w:tcBorders>
            <w:shd w:val="clear" w:color="000000" w:fill="BFBFBF"/>
            <w:hideMark/>
          </w:tcPr>
          <w:p w14:paraId="2FCC0FFA" w14:textId="77777777" w:rsidR="0065581D" w:rsidRPr="0065581D" w:rsidRDefault="0065581D" w:rsidP="0065581D">
            <w:pPr>
              <w:rPr>
                <w:rFonts w:ascii="Arial" w:hAnsi="Arial" w:cs="Arial"/>
                <w:sz w:val="16"/>
                <w:szCs w:val="16"/>
              </w:rPr>
            </w:pPr>
            <w:r w:rsidRPr="0065581D">
              <w:rPr>
                <w:rFonts w:ascii="Arial" w:hAnsi="Arial" w:cs="Arial"/>
                <w:sz w:val="16"/>
                <w:szCs w:val="16"/>
              </w:rPr>
              <w:t>Xuan (Shane) He</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428DC6E2" w14:textId="77777777" w:rsidR="0065581D" w:rsidRPr="0065581D" w:rsidRDefault="0065581D" w:rsidP="0065581D">
            <w:pPr>
              <w:rPr>
                <w:rFonts w:ascii="Arial" w:hAnsi="Arial" w:cs="Arial"/>
                <w:b/>
                <w:bCs/>
                <w:color w:val="9C6500"/>
                <w:sz w:val="16"/>
                <w:szCs w:val="16"/>
                <w:u w:val="single"/>
              </w:rPr>
            </w:pPr>
            <w:r w:rsidRPr="0065581D">
              <w:rPr>
                <w:rFonts w:ascii="Arial" w:hAnsi="Arial" w:cs="Arial"/>
                <w:b/>
                <w:bCs/>
                <w:color w:val="9C6500"/>
                <w:sz w:val="16"/>
                <w:szCs w:val="16"/>
                <w:u w:val="single"/>
              </w:rPr>
              <w:t>revised</w:t>
            </w:r>
          </w:p>
        </w:tc>
      </w:tr>
      <w:tr w:rsidR="0065581D" w:rsidRPr="0065581D" w14:paraId="10146CF7" w14:textId="77777777" w:rsidTr="00BF1220">
        <w:trPr>
          <w:trHeight w:val="1400"/>
        </w:trPr>
        <w:tc>
          <w:tcPr>
            <w:tcW w:w="1020" w:type="dxa"/>
            <w:tcBorders>
              <w:top w:val="nil"/>
              <w:left w:val="single" w:sz="4" w:space="0" w:color="A6A6A6"/>
              <w:bottom w:val="single" w:sz="4" w:space="0" w:color="A6A6A6"/>
              <w:right w:val="single" w:sz="4" w:space="0" w:color="A6A6A6"/>
            </w:tcBorders>
            <w:shd w:val="clear" w:color="auto" w:fill="auto"/>
            <w:hideMark/>
          </w:tcPr>
          <w:p w14:paraId="0E81BADE" w14:textId="77777777" w:rsidR="0065581D" w:rsidRPr="0065581D" w:rsidRDefault="00000000" w:rsidP="0065581D">
            <w:pPr>
              <w:rPr>
                <w:rFonts w:ascii="Arial" w:hAnsi="Arial" w:cs="Arial"/>
                <w:b/>
                <w:bCs/>
                <w:color w:val="0000FF"/>
                <w:sz w:val="16"/>
                <w:szCs w:val="16"/>
                <w:u w:val="single"/>
              </w:rPr>
            </w:pPr>
            <w:hyperlink r:id="rId109" w:history="1">
              <w:r w:rsidR="0065581D" w:rsidRPr="0065581D">
                <w:rPr>
                  <w:rFonts w:ascii="Arial" w:hAnsi="Arial" w:cs="Arial"/>
                  <w:b/>
                  <w:bCs/>
                  <w:color w:val="0000FF"/>
                  <w:sz w:val="16"/>
                  <w:szCs w:val="16"/>
                  <w:u w:val="single"/>
                </w:rPr>
                <w:t>S4-241564</w:t>
              </w:r>
            </w:hyperlink>
          </w:p>
        </w:tc>
        <w:tc>
          <w:tcPr>
            <w:tcW w:w="2944" w:type="dxa"/>
            <w:tcBorders>
              <w:top w:val="nil"/>
              <w:left w:val="nil"/>
              <w:bottom w:val="single" w:sz="4" w:space="0" w:color="A6A6A6"/>
              <w:right w:val="single" w:sz="4" w:space="0" w:color="A6A6A6"/>
            </w:tcBorders>
            <w:shd w:val="clear" w:color="auto" w:fill="auto"/>
            <w:hideMark/>
          </w:tcPr>
          <w:p w14:paraId="21EA8E9F" w14:textId="77777777" w:rsidR="0065581D" w:rsidRPr="0065581D" w:rsidRDefault="0065581D" w:rsidP="0065581D">
            <w:pPr>
              <w:rPr>
                <w:rFonts w:ascii="Arial" w:hAnsi="Arial" w:cs="Arial"/>
                <w:sz w:val="16"/>
                <w:szCs w:val="16"/>
              </w:rPr>
            </w:pPr>
            <w:r w:rsidRPr="0065581D">
              <w:rPr>
                <w:rFonts w:ascii="Arial" w:hAnsi="Arial" w:cs="Arial"/>
                <w:sz w:val="16"/>
                <w:szCs w:val="16"/>
              </w:rPr>
              <w:t>[SR_</w:t>
            </w:r>
            <w:proofErr w:type="gramStart"/>
            <w:r w:rsidRPr="0065581D">
              <w:rPr>
                <w:rFonts w:ascii="Arial" w:hAnsi="Arial" w:cs="Arial"/>
                <w:sz w:val="16"/>
                <w:szCs w:val="16"/>
              </w:rPr>
              <w:t>IMS]General</w:t>
            </w:r>
            <w:proofErr w:type="gramEnd"/>
            <w:r w:rsidRPr="0065581D">
              <w:rPr>
                <w:rFonts w:ascii="Arial" w:hAnsi="Arial" w:cs="Arial"/>
                <w:sz w:val="16"/>
                <w:szCs w:val="16"/>
              </w:rPr>
              <w:t xml:space="preserve"> procedures for session modifications </w:t>
            </w:r>
          </w:p>
        </w:tc>
        <w:tc>
          <w:tcPr>
            <w:tcW w:w="1418" w:type="dxa"/>
            <w:tcBorders>
              <w:top w:val="nil"/>
              <w:left w:val="nil"/>
              <w:bottom w:val="single" w:sz="4" w:space="0" w:color="A6A6A6"/>
              <w:right w:val="single" w:sz="4" w:space="0" w:color="A6A6A6"/>
            </w:tcBorders>
            <w:shd w:val="clear" w:color="auto" w:fill="auto"/>
            <w:hideMark/>
          </w:tcPr>
          <w:p w14:paraId="3E6E378A" w14:textId="77777777" w:rsidR="0065581D" w:rsidRPr="0065581D" w:rsidRDefault="0065581D" w:rsidP="0065581D">
            <w:pPr>
              <w:rPr>
                <w:rFonts w:ascii="Arial" w:hAnsi="Arial" w:cs="Arial"/>
                <w:sz w:val="16"/>
                <w:szCs w:val="16"/>
              </w:rPr>
            </w:pPr>
            <w:r w:rsidRPr="0065581D">
              <w:rPr>
                <w:rFonts w:ascii="Arial" w:hAnsi="Arial" w:cs="Arial"/>
                <w:sz w:val="16"/>
                <w:szCs w:val="16"/>
              </w:rPr>
              <w:t xml:space="preserve">Nokia </w:t>
            </w:r>
          </w:p>
        </w:tc>
        <w:tc>
          <w:tcPr>
            <w:tcW w:w="1417" w:type="dxa"/>
            <w:tcBorders>
              <w:top w:val="nil"/>
              <w:left w:val="nil"/>
              <w:bottom w:val="single" w:sz="4" w:space="0" w:color="A6A6A6"/>
              <w:right w:val="single" w:sz="4" w:space="0" w:color="A6A6A6"/>
            </w:tcBorders>
            <w:shd w:val="clear" w:color="000000" w:fill="BFBFBF"/>
            <w:hideMark/>
          </w:tcPr>
          <w:p w14:paraId="25557171" w14:textId="77777777" w:rsidR="0065581D" w:rsidRPr="0065581D" w:rsidRDefault="0065581D" w:rsidP="0065581D">
            <w:pPr>
              <w:rPr>
                <w:rFonts w:ascii="Arial" w:hAnsi="Arial" w:cs="Arial"/>
                <w:sz w:val="16"/>
                <w:szCs w:val="16"/>
              </w:rPr>
            </w:pPr>
            <w:r w:rsidRPr="0065581D">
              <w:rPr>
                <w:rFonts w:ascii="Arial" w:hAnsi="Arial" w:cs="Arial"/>
                <w:sz w:val="16"/>
                <w:szCs w:val="16"/>
              </w:rPr>
              <w:t>Daniel Philip VENMANI</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59EDBA64" w14:textId="77777777" w:rsidR="0065581D" w:rsidRPr="0065581D" w:rsidRDefault="0065581D" w:rsidP="0065581D">
            <w:pPr>
              <w:rPr>
                <w:rFonts w:ascii="Arial" w:hAnsi="Arial" w:cs="Arial"/>
                <w:b/>
                <w:bCs/>
                <w:color w:val="9C6500"/>
                <w:sz w:val="16"/>
                <w:szCs w:val="16"/>
                <w:u w:val="single"/>
              </w:rPr>
            </w:pPr>
            <w:r w:rsidRPr="0065581D">
              <w:rPr>
                <w:rFonts w:ascii="Arial" w:hAnsi="Arial" w:cs="Arial"/>
                <w:b/>
                <w:bCs/>
                <w:color w:val="9C6500"/>
                <w:sz w:val="16"/>
                <w:szCs w:val="16"/>
                <w:u w:val="single"/>
              </w:rPr>
              <w:t>revised</w:t>
            </w:r>
          </w:p>
        </w:tc>
      </w:tr>
      <w:tr w:rsidR="0065581D" w:rsidRPr="0065581D" w14:paraId="7D477E88" w14:textId="77777777" w:rsidTr="00BF1220">
        <w:trPr>
          <w:trHeight w:val="1000"/>
        </w:trPr>
        <w:tc>
          <w:tcPr>
            <w:tcW w:w="1020" w:type="dxa"/>
            <w:tcBorders>
              <w:top w:val="nil"/>
              <w:left w:val="single" w:sz="4" w:space="0" w:color="A6A6A6"/>
              <w:bottom w:val="single" w:sz="4" w:space="0" w:color="A6A6A6"/>
              <w:right w:val="single" w:sz="4" w:space="0" w:color="A6A6A6"/>
            </w:tcBorders>
            <w:shd w:val="clear" w:color="auto" w:fill="auto"/>
            <w:hideMark/>
          </w:tcPr>
          <w:p w14:paraId="7AA50303" w14:textId="77777777" w:rsidR="0065581D" w:rsidRPr="0065581D" w:rsidRDefault="00000000" w:rsidP="0065581D">
            <w:pPr>
              <w:rPr>
                <w:rFonts w:ascii="Arial" w:hAnsi="Arial" w:cs="Arial"/>
                <w:b/>
                <w:bCs/>
                <w:color w:val="0000FF"/>
                <w:sz w:val="16"/>
                <w:szCs w:val="16"/>
                <w:u w:val="single"/>
              </w:rPr>
            </w:pPr>
            <w:hyperlink r:id="rId110" w:history="1">
              <w:r w:rsidR="0065581D" w:rsidRPr="0065581D">
                <w:rPr>
                  <w:rFonts w:ascii="Arial" w:hAnsi="Arial" w:cs="Arial"/>
                  <w:b/>
                  <w:bCs/>
                  <w:color w:val="0000FF"/>
                  <w:sz w:val="16"/>
                  <w:szCs w:val="16"/>
                  <w:u w:val="single"/>
                </w:rPr>
                <w:t>S4-241615</w:t>
              </w:r>
            </w:hyperlink>
          </w:p>
        </w:tc>
        <w:tc>
          <w:tcPr>
            <w:tcW w:w="2944" w:type="dxa"/>
            <w:tcBorders>
              <w:top w:val="nil"/>
              <w:left w:val="nil"/>
              <w:bottom w:val="single" w:sz="4" w:space="0" w:color="A6A6A6"/>
              <w:right w:val="single" w:sz="4" w:space="0" w:color="A6A6A6"/>
            </w:tcBorders>
            <w:shd w:val="clear" w:color="auto" w:fill="auto"/>
            <w:hideMark/>
          </w:tcPr>
          <w:p w14:paraId="27718EA4" w14:textId="77777777" w:rsidR="0065581D" w:rsidRPr="0065581D" w:rsidRDefault="0065581D" w:rsidP="0065581D">
            <w:pPr>
              <w:rPr>
                <w:rFonts w:ascii="Arial" w:hAnsi="Arial" w:cs="Arial"/>
                <w:sz w:val="16"/>
                <w:szCs w:val="16"/>
              </w:rPr>
            </w:pPr>
            <w:r w:rsidRPr="0065581D">
              <w:rPr>
                <w:rFonts w:ascii="Arial" w:hAnsi="Arial" w:cs="Arial"/>
                <w:sz w:val="16"/>
                <w:szCs w:val="16"/>
              </w:rPr>
              <w:t>[SR_IMS] Metadata formats</w:t>
            </w:r>
          </w:p>
        </w:tc>
        <w:tc>
          <w:tcPr>
            <w:tcW w:w="1418" w:type="dxa"/>
            <w:tcBorders>
              <w:top w:val="nil"/>
              <w:left w:val="nil"/>
              <w:bottom w:val="single" w:sz="4" w:space="0" w:color="A6A6A6"/>
              <w:right w:val="single" w:sz="4" w:space="0" w:color="A6A6A6"/>
            </w:tcBorders>
            <w:shd w:val="clear" w:color="auto" w:fill="auto"/>
            <w:hideMark/>
          </w:tcPr>
          <w:p w14:paraId="4A79E97E" w14:textId="77777777" w:rsidR="0065581D" w:rsidRPr="0065581D" w:rsidRDefault="0065581D" w:rsidP="0065581D">
            <w:pPr>
              <w:rPr>
                <w:rFonts w:ascii="Arial" w:hAnsi="Arial" w:cs="Arial"/>
                <w:sz w:val="16"/>
                <w:szCs w:val="16"/>
              </w:rPr>
            </w:pPr>
            <w:proofErr w:type="spellStart"/>
            <w:r w:rsidRPr="0065581D">
              <w:rPr>
                <w:rFonts w:ascii="Arial" w:hAnsi="Arial" w:cs="Arial"/>
                <w:sz w:val="16"/>
                <w:szCs w:val="16"/>
              </w:rPr>
              <w:t>InterDigital</w:t>
            </w:r>
            <w:proofErr w:type="spellEnd"/>
            <w:r w:rsidRPr="0065581D">
              <w:rPr>
                <w:rFonts w:ascii="Arial" w:hAnsi="Arial" w:cs="Arial"/>
                <w:sz w:val="16"/>
                <w:szCs w:val="16"/>
              </w:rPr>
              <w:t xml:space="preserve"> Communications</w:t>
            </w:r>
          </w:p>
        </w:tc>
        <w:tc>
          <w:tcPr>
            <w:tcW w:w="1417" w:type="dxa"/>
            <w:tcBorders>
              <w:top w:val="nil"/>
              <w:left w:val="nil"/>
              <w:bottom w:val="single" w:sz="4" w:space="0" w:color="A6A6A6"/>
              <w:right w:val="single" w:sz="4" w:space="0" w:color="A6A6A6"/>
            </w:tcBorders>
            <w:shd w:val="clear" w:color="000000" w:fill="BFBFBF"/>
            <w:hideMark/>
          </w:tcPr>
          <w:p w14:paraId="41FF5E4A" w14:textId="77777777" w:rsidR="0065581D" w:rsidRPr="0065581D" w:rsidRDefault="0065581D" w:rsidP="0065581D">
            <w:pPr>
              <w:rPr>
                <w:rFonts w:ascii="Arial" w:hAnsi="Arial" w:cs="Arial"/>
                <w:sz w:val="16"/>
                <w:szCs w:val="16"/>
              </w:rPr>
            </w:pPr>
            <w:r w:rsidRPr="0065581D">
              <w:rPr>
                <w:rFonts w:ascii="Arial" w:hAnsi="Arial" w:cs="Arial"/>
                <w:sz w:val="16"/>
                <w:szCs w:val="16"/>
              </w:rPr>
              <w:t>Srinivas Gudumasu</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7CD11CB6" w14:textId="77777777" w:rsidR="0065581D" w:rsidRPr="0065581D" w:rsidRDefault="0065581D" w:rsidP="0065581D">
            <w:pPr>
              <w:rPr>
                <w:rFonts w:ascii="Arial" w:hAnsi="Arial" w:cs="Arial"/>
                <w:b/>
                <w:bCs/>
                <w:color w:val="9C6500"/>
                <w:sz w:val="16"/>
                <w:szCs w:val="16"/>
                <w:u w:val="single"/>
              </w:rPr>
            </w:pPr>
            <w:r w:rsidRPr="0065581D">
              <w:rPr>
                <w:rFonts w:ascii="Arial" w:hAnsi="Arial" w:cs="Arial"/>
                <w:b/>
                <w:bCs/>
                <w:color w:val="9C6500"/>
                <w:sz w:val="16"/>
                <w:szCs w:val="16"/>
                <w:u w:val="single"/>
              </w:rPr>
              <w:t>revised</w:t>
            </w:r>
          </w:p>
        </w:tc>
      </w:tr>
      <w:tr w:rsidR="0065581D" w:rsidRPr="0065581D" w14:paraId="26ED889D" w14:textId="77777777" w:rsidTr="00BF1220">
        <w:trPr>
          <w:trHeight w:val="400"/>
        </w:trPr>
        <w:tc>
          <w:tcPr>
            <w:tcW w:w="1020" w:type="dxa"/>
            <w:tcBorders>
              <w:top w:val="nil"/>
              <w:left w:val="single" w:sz="4" w:space="0" w:color="A6A6A6"/>
              <w:bottom w:val="single" w:sz="4" w:space="0" w:color="A6A6A6"/>
              <w:right w:val="single" w:sz="4" w:space="0" w:color="A6A6A6"/>
            </w:tcBorders>
            <w:shd w:val="clear" w:color="auto" w:fill="auto"/>
            <w:hideMark/>
          </w:tcPr>
          <w:p w14:paraId="3ACE1088" w14:textId="77777777" w:rsidR="0065581D" w:rsidRPr="0065581D" w:rsidRDefault="00000000" w:rsidP="0065581D">
            <w:pPr>
              <w:rPr>
                <w:rFonts w:ascii="Arial" w:hAnsi="Arial" w:cs="Arial"/>
                <w:b/>
                <w:bCs/>
                <w:color w:val="0000FF"/>
                <w:sz w:val="16"/>
                <w:szCs w:val="16"/>
                <w:u w:val="single"/>
              </w:rPr>
            </w:pPr>
            <w:hyperlink r:id="rId111" w:history="1">
              <w:r w:rsidR="0065581D" w:rsidRPr="0065581D">
                <w:rPr>
                  <w:rFonts w:ascii="Arial" w:hAnsi="Arial" w:cs="Arial"/>
                  <w:b/>
                  <w:bCs/>
                  <w:color w:val="0000FF"/>
                  <w:sz w:val="16"/>
                  <w:szCs w:val="16"/>
                  <w:u w:val="single"/>
                </w:rPr>
                <w:t>S4-241693</w:t>
              </w:r>
            </w:hyperlink>
          </w:p>
        </w:tc>
        <w:tc>
          <w:tcPr>
            <w:tcW w:w="2944" w:type="dxa"/>
            <w:tcBorders>
              <w:top w:val="nil"/>
              <w:left w:val="nil"/>
              <w:bottom w:val="single" w:sz="4" w:space="0" w:color="A6A6A6"/>
              <w:right w:val="single" w:sz="4" w:space="0" w:color="A6A6A6"/>
            </w:tcBorders>
            <w:shd w:val="clear" w:color="auto" w:fill="auto"/>
            <w:hideMark/>
          </w:tcPr>
          <w:p w14:paraId="0E5D0541" w14:textId="77777777" w:rsidR="0065581D" w:rsidRPr="0065581D" w:rsidRDefault="0065581D" w:rsidP="0065581D">
            <w:pPr>
              <w:rPr>
                <w:rFonts w:ascii="Arial" w:hAnsi="Arial" w:cs="Arial"/>
                <w:sz w:val="16"/>
                <w:szCs w:val="16"/>
              </w:rPr>
            </w:pPr>
            <w:r w:rsidRPr="0065581D">
              <w:rPr>
                <w:rFonts w:ascii="Arial" w:hAnsi="Arial" w:cs="Arial"/>
                <w:sz w:val="16"/>
                <w:szCs w:val="16"/>
              </w:rPr>
              <w:t>[SR_IMS] Enabling Generic IMS-based Split Rendering</w:t>
            </w:r>
          </w:p>
        </w:tc>
        <w:tc>
          <w:tcPr>
            <w:tcW w:w="1418" w:type="dxa"/>
            <w:tcBorders>
              <w:top w:val="nil"/>
              <w:left w:val="nil"/>
              <w:bottom w:val="single" w:sz="4" w:space="0" w:color="A6A6A6"/>
              <w:right w:val="single" w:sz="4" w:space="0" w:color="A6A6A6"/>
            </w:tcBorders>
            <w:shd w:val="clear" w:color="auto" w:fill="auto"/>
            <w:hideMark/>
          </w:tcPr>
          <w:p w14:paraId="219F4BE8" w14:textId="77777777" w:rsidR="0065581D" w:rsidRPr="0065581D" w:rsidRDefault="0065581D" w:rsidP="0065581D">
            <w:pPr>
              <w:rPr>
                <w:rFonts w:ascii="Arial" w:hAnsi="Arial" w:cs="Arial"/>
                <w:sz w:val="16"/>
                <w:szCs w:val="16"/>
              </w:rPr>
            </w:pPr>
            <w:r w:rsidRPr="0065581D">
              <w:rPr>
                <w:rFonts w:ascii="Arial" w:hAnsi="Arial" w:cs="Arial"/>
                <w:sz w:val="16"/>
                <w:szCs w:val="16"/>
              </w:rPr>
              <w:t>Qualcomm France</w:t>
            </w:r>
          </w:p>
        </w:tc>
        <w:tc>
          <w:tcPr>
            <w:tcW w:w="1417" w:type="dxa"/>
            <w:tcBorders>
              <w:top w:val="nil"/>
              <w:left w:val="nil"/>
              <w:bottom w:val="single" w:sz="4" w:space="0" w:color="A6A6A6"/>
              <w:right w:val="single" w:sz="4" w:space="0" w:color="A6A6A6"/>
            </w:tcBorders>
            <w:shd w:val="clear" w:color="000000" w:fill="BFBFBF"/>
            <w:hideMark/>
          </w:tcPr>
          <w:p w14:paraId="772FCD15" w14:textId="77777777" w:rsidR="0065581D" w:rsidRPr="0065581D" w:rsidRDefault="0065581D" w:rsidP="0065581D">
            <w:pPr>
              <w:rPr>
                <w:rFonts w:ascii="Arial" w:hAnsi="Arial" w:cs="Arial"/>
                <w:sz w:val="16"/>
                <w:szCs w:val="16"/>
              </w:rPr>
            </w:pPr>
            <w:r w:rsidRPr="0065581D">
              <w:rPr>
                <w:rFonts w:ascii="Arial" w:hAnsi="Arial" w:cs="Arial"/>
                <w:sz w:val="16"/>
                <w:szCs w:val="16"/>
              </w:rPr>
              <w:t>Imed Bouazizi</w:t>
            </w:r>
          </w:p>
        </w:tc>
        <w:tc>
          <w:tcPr>
            <w:tcW w:w="1985" w:type="dxa"/>
            <w:tcBorders>
              <w:top w:val="single" w:sz="4" w:space="0" w:color="A6A6A6"/>
              <w:left w:val="single" w:sz="4" w:space="0" w:color="A6A6A6"/>
              <w:bottom w:val="single" w:sz="4" w:space="0" w:color="A6A6A6"/>
              <w:right w:val="single" w:sz="4" w:space="0" w:color="A6A6A6"/>
            </w:tcBorders>
            <w:shd w:val="clear" w:color="000000" w:fill="D86DCD"/>
            <w:hideMark/>
          </w:tcPr>
          <w:p w14:paraId="7FDB9B9B" w14:textId="77777777" w:rsidR="0065581D" w:rsidRPr="0065581D" w:rsidRDefault="0065581D" w:rsidP="0065581D">
            <w:pPr>
              <w:rPr>
                <w:rFonts w:ascii="Arial" w:hAnsi="Arial" w:cs="Arial"/>
                <w:b/>
                <w:bCs/>
                <w:sz w:val="16"/>
                <w:szCs w:val="16"/>
                <w:u w:val="single"/>
              </w:rPr>
            </w:pPr>
            <w:r w:rsidRPr="0065581D">
              <w:rPr>
                <w:rFonts w:ascii="Arial" w:hAnsi="Arial" w:cs="Arial"/>
                <w:b/>
                <w:bCs/>
                <w:sz w:val="16"/>
                <w:szCs w:val="16"/>
                <w:u w:val="single"/>
              </w:rPr>
              <w:t>noted</w:t>
            </w:r>
          </w:p>
        </w:tc>
      </w:tr>
      <w:tr w:rsidR="0065581D" w:rsidRPr="0065581D" w14:paraId="3954503C" w14:textId="77777777" w:rsidTr="00BF1220">
        <w:trPr>
          <w:trHeight w:val="1200"/>
        </w:trPr>
        <w:tc>
          <w:tcPr>
            <w:tcW w:w="1020" w:type="dxa"/>
            <w:tcBorders>
              <w:top w:val="nil"/>
              <w:left w:val="single" w:sz="4" w:space="0" w:color="A6A6A6"/>
              <w:bottom w:val="single" w:sz="4" w:space="0" w:color="A6A6A6"/>
              <w:right w:val="single" w:sz="4" w:space="0" w:color="A6A6A6"/>
            </w:tcBorders>
            <w:shd w:val="clear" w:color="auto" w:fill="auto"/>
            <w:hideMark/>
          </w:tcPr>
          <w:p w14:paraId="019EB9E5" w14:textId="77777777" w:rsidR="0065581D" w:rsidRPr="0065581D" w:rsidRDefault="00000000" w:rsidP="0065581D">
            <w:pPr>
              <w:rPr>
                <w:rFonts w:ascii="Arial" w:hAnsi="Arial" w:cs="Arial"/>
                <w:b/>
                <w:bCs/>
                <w:color w:val="0000FF"/>
                <w:sz w:val="16"/>
                <w:szCs w:val="16"/>
                <w:u w:val="single"/>
              </w:rPr>
            </w:pPr>
            <w:hyperlink r:id="rId112" w:history="1">
              <w:r w:rsidR="0065581D" w:rsidRPr="0065581D">
                <w:rPr>
                  <w:rFonts w:ascii="Arial" w:hAnsi="Arial" w:cs="Arial"/>
                  <w:b/>
                  <w:bCs/>
                  <w:color w:val="0000FF"/>
                  <w:sz w:val="16"/>
                  <w:szCs w:val="16"/>
                  <w:u w:val="single"/>
                </w:rPr>
                <w:t>S4-241405</w:t>
              </w:r>
            </w:hyperlink>
          </w:p>
        </w:tc>
        <w:tc>
          <w:tcPr>
            <w:tcW w:w="2944" w:type="dxa"/>
            <w:tcBorders>
              <w:top w:val="nil"/>
              <w:left w:val="nil"/>
              <w:bottom w:val="single" w:sz="4" w:space="0" w:color="A6A6A6"/>
              <w:right w:val="single" w:sz="4" w:space="0" w:color="A6A6A6"/>
            </w:tcBorders>
            <w:shd w:val="clear" w:color="auto" w:fill="auto"/>
            <w:hideMark/>
          </w:tcPr>
          <w:p w14:paraId="414E24EA" w14:textId="77777777" w:rsidR="0065581D" w:rsidRPr="0065581D" w:rsidRDefault="0065581D" w:rsidP="0065581D">
            <w:pPr>
              <w:rPr>
                <w:rFonts w:ascii="Arial" w:hAnsi="Arial" w:cs="Arial"/>
                <w:sz w:val="16"/>
                <w:szCs w:val="16"/>
              </w:rPr>
            </w:pPr>
            <w:r w:rsidRPr="0065581D">
              <w:rPr>
                <w:rFonts w:ascii="Arial" w:hAnsi="Arial" w:cs="Arial"/>
                <w:sz w:val="16"/>
                <w:szCs w:val="16"/>
              </w:rPr>
              <w:t>[FS_5G_RTP_Ph2] Key Issue #1 Description PDU Set Size</w:t>
            </w:r>
          </w:p>
        </w:tc>
        <w:tc>
          <w:tcPr>
            <w:tcW w:w="1418" w:type="dxa"/>
            <w:tcBorders>
              <w:top w:val="nil"/>
              <w:left w:val="nil"/>
              <w:bottom w:val="single" w:sz="4" w:space="0" w:color="A6A6A6"/>
              <w:right w:val="single" w:sz="4" w:space="0" w:color="A6A6A6"/>
            </w:tcBorders>
            <w:shd w:val="clear" w:color="auto" w:fill="auto"/>
            <w:hideMark/>
          </w:tcPr>
          <w:p w14:paraId="6DEAEA9D" w14:textId="77777777" w:rsidR="0065581D" w:rsidRPr="0065581D" w:rsidRDefault="0065581D" w:rsidP="0065581D">
            <w:pPr>
              <w:rPr>
                <w:rFonts w:ascii="Arial" w:hAnsi="Arial" w:cs="Arial"/>
                <w:sz w:val="16"/>
                <w:szCs w:val="16"/>
              </w:rPr>
            </w:pPr>
            <w:r w:rsidRPr="0065581D">
              <w:rPr>
                <w:rFonts w:ascii="Arial" w:hAnsi="Arial" w:cs="Arial"/>
                <w:sz w:val="16"/>
                <w:szCs w:val="16"/>
              </w:rPr>
              <w:t xml:space="preserve">Huawei, </w:t>
            </w:r>
            <w:proofErr w:type="spellStart"/>
            <w:r w:rsidRPr="0065581D">
              <w:rPr>
                <w:rFonts w:ascii="Arial" w:hAnsi="Arial" w:cs="Arial"/>
                <w:sz w:val="16"/>
                <w:szCs w:val="16"/>
              </w:rPr>
              <w:t>Hisilicon</w:t>
            </w:r>
            <w:proofErr w:type="spellEnd"/>
          </w:p>
        </w:tc>
        <w:tc>
          <w:tcPr>
            <w:tcW w:w="1417" w:type="dxa"/>
            <w:tcBorders>
              <w:top w:val="nil"/>
              <w:left w:val="nil"/>
              <w:bottom w:val="single" w:sz="4" w:space="0" w:color="A6A6A6"/>
              <w:right w:val="single" w:sz="4" w:space="0" w:color="A6A6A6"/>
            </w:tcBorders>
            <w:shd w:val="clear" w:color="000000" w:fill="BFBFBF"/>
            <w:hideMark/>
          </w:tcPr>
          <w:p w14:paraId="68378AE2" w14:textId="77777777" w:rsidR="0065581D" w:rsidRPr="0065581D" w:rsidRDefault="0065581D" w:rsidP="0065581D">
            <w:pPr>
              <w:rPr>
                <w:rFonts w:ascii="Arial" w:hAnsi="Arial" w:cs="Arial"/>
                <w:sz w:val="16"/>
                <w:szCs w:val="16"/>
              </w:rPr>
            </w:pPr>
            <w:proofErr w:type="spellStart"/>
            <w:r w:rsidRPr="0065581D">
              <w:rPr>
                <w:rFonts w:ascii="Arial" w:hAnsi="Arial" w:cs="Arial"/>
                <w:sz w:val="16"/>
                <w:szCs w:val="16"/>
              </w:rPr>
              <w:t>Rufail</w:t>
            </w:r>
            <w:proofErr w:type="spellEnd"/>
            <w:r w:rsidRPr="0065581D">
              <w:rPr>
                <w:rFonts w:ascii="Arial" w:hAnsi="Arial" w:cs="Arial"/>
                <w:sz w:val="16"/>
                <w:szCs w:val="16"/>
              </w:rPr>
              <w:t xml:space="preserve"> Mekuria</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35D7F810" w14:textId="77777777" w:rsidR="0065581D" w:rsidRPr="0065581D" w:rsidRDefault="0065581D" w:rsidP="0065581D">
            <w:pPr>
              <w:rPr>
                <w:rFonts w:ascii="Arial" w:hAnsi="Arial" w:cs="Arial"/>
                <w:b/>
                <w:bCs/>
                <w:color w:val="9C6500"/>
                <w:sz w:val="16"/>
                <w:szCs w:val="16"/>
                <w:u w:val="single"/>
              </w:rPr>
            </w:pPr>
            <w:r w:rsidRPr="0065581D">
              <w:rPr>
                <w:rFonts w:ascii="Arial" w:hAnsi="Arial" w:cs="Arial"/>
                <w:b/>
                <w:bCs/>
                <w:color w:val="9C6500"/>
                <w:sz w:val="16"/>
                <w:szCs w:val="16"/>
                <w:u w:val="single"/>
              </w:rPr>
              <w:t>revised</w:t>
            </w:r>
          </w:p>
        </w:tc>
      </w:tr>
      <w:tr w:rsidR="0065581D" w:rsidRPr="0065581D" w14:paraId="579C98AB" w14:textId="77777777" w:rsidTr="00BF1220">
        <w:trPr>
          <w:trHeight w:val="1200"/>
        </w:trPr>
        <w:tc>
          <w:tcPr>
            <w:tcW w:w="1020" w:type="dxa"/>
            <w:tcBorders>
              <w:top w:val="nil"/>
              <w:left w:val="single" w:sz="4" w:space="0" w:color="A6A6A6"/>
              <w:bottom w:val="single" w:sz="4" w:space="0" w:color="A6A6A6"/>
              <w:right w:val="single" w:sz="4" w:space="0" w:color="A6A6A6"/>
            </w:tcBorders>
            <w:shd w:val="clear" w:color="auto" w:fill="auto"/>
            <w:hideMark/>
          </w:tcPr>
          <w:p w14:paraId="7296E024" w14:textId="77777777" w:rsidR="0065581D" w:rsidRPr="0065581D" w:rsidRDefault="00000000" w:rsidP="0065581D">
            <w:pPr>
              <w:rPr>
                <w:rFonts w:ascii="Arial" w:hAnsi="Arial" w:cs="Arial"/>
                <w:b/>
                <w:bCs/>
                <w:color w:val="0000FF"/>
                <w:sz w:val="16"/>
                <w:szCs w:val="16"/>
                <w:u w:val="single"/>
              </w:rPr>
            </w:pPr>
            <w:hyperlink r:id="rId113" w:history="1">
              <w:r w:rsidR="0065581D" w:rsidRPr="0065581D">
                <w:rPr>
                  <w:rFonts w:ascii="Arial" w:hAnsi="Arial" w:cs="Arial"/>
                  <w:b/>
                  <w:bCs/>
                  <w:color w:val="0000FF"/>
                  <w:sz w:val="16"/>
                  <w:szCs w:val="16"/>
                  <w:u w:val="single"/>
                </w:rPr>
                <w:t>S4-241439</w:t>
              </w:r>
            </w:hyperlink>
          </w:p>
        </w:tc>
        <w:tc>
          <w:tcPr>
            <w:tcW w:w="2944" w:type="dxa"/>
            <w:tcBorders>
              <w:top w:val="nil"/>
              <w:left w:val="nil"/>
              <w:bottom w:val="single" w:sz="4" w:space="0" w:color="A6A6A6"/>
              <w:right w:val="single" w:sz="4" w:space="0" w:color="A6A6A6"/>
            </w:tcBorders>
            <w:shd w:val="clear" w:color="auto" w:fill="auto"/>
            <w:hideMark/>
          </w:tcPr>
          <w:p w14:paraId="2121B6D2" w14:textId="77777777" w:rsidR="0065581D" w:rsidRPr="0065581D" w:rsidRDefault="0065581D" w:rsidP="0065581D">
            <w:pPr>
              <w:rPr>
                <w:rFonts w:ascii="Arial" w:hAnsi="Arial" w:cs="Arial"/>
                <w:sz w:val="16"/>
                <w:szCs w:val="16"/>
              </w:rPr>
            </w:pPr>
            <w:r w:rsidRPr="0065581D">
              <w:rPr>
                <w:rFonts w:ascii="Arial" w:hAnsi="Arial" w:cs="Arial"/>
                <w:sz w:val="16"/>
                <w:szCs w:val="16"/>
              </w:rPr>
              <w:t>[FS_5G_RTP_Ph2] KI#14 – MID Packet filtering</w:t>
            </w:r>
          </w:p>
        </w:tc>
        <w:tc>
          <w:tcPr>
            <w:tcW w:w="1418" w:type="dxa"/>
            <w:tcBorders>
              <w:top w:val="nil"/>
              <w:left w:val="nil"/>
              <w:bottom w:val="single" w:sz="4" w:space="0" w:color="A6A6A6"/>
              <w:right w:val="single" w:sz="4" w:space="0" w:color="A6A6A6"/>
            </w:tcBorders>
            <w:shd w:val="clear" w:color="auto" w:fill="auto"/>
            <w:hideMark/>
          </w:tcPr>
          <w:p w14:paraId="256F65F1" w14:textId="77777777" w:rsidR="0065581D" w:rsidRPr="0065581D" w:rsidRDefault="0065581D" w:rsidP="0065581D">
            <w:pPr>
              <w:rPr>
                <w:rFonts w:ascii="Arial" w:hAnsi="Arial" w:cs="Arial"/>
                <w:sz w:val="16"/>
                <w:szCs w:val="16"/>
              </w:rPr>
            </w:pPr>
            <w:r w:rsidRPr="0065581D">
              <w:rPr>
                <w:rFonts w:ascii="Arial" w:hAnsi="Arial" w:cs="Arial"/>
                <w:sz w:val="16"/>
                <w:szCs w:val="16"/>
              </w:rPr>
              <w:t>BEIJING SAMSUNG TELECOM R&amp;D</w:t>
            </w:r>
          </w:p>
        </w:tc>
        <w:tc>
          <w:tcPr>
            <w:tcW w:w="1417" w:type="dxa"/>
            <w:tcBorders>
              <w:top w:val="nil"/>
              <w:left w:val="nil"/>
              <w:bottom w:val="single" w:sz="4" w:space="0" w:color="A6A6A6"/>
              <w:right w:val="single" w:sz="4" w:space="0" w:color="A6A6A6"/>
            </w:tcBorders>
            <w:shd w:val="clear" w:color="000000" w:fill="BFBFBF"/>
            <w:hideMark/>
          </w:tcPr>
          <w:p w14:paraId="3DA68540" w14:textId="77777777" w:rsidR="0065581D" w:rsidRPr="0065581D" w:rsidRDefault="0065581D" w:rsidP="0065581D">
            <w:pPr>
              <w:rPr>
                <w:rFonts w:ascii="Arial" w:hAnsi="Arial" w:cs="Arial"/>
                <w:sz w:val="16"/>
                <w:szCs w:val="16"/>
              </w:rPr>
            </w:pPr>
            <w:r w:rsidRPr="0065581D">
              <w:rPr>
                <w:rFonts w:ascii="Arial" w:hAnsi="Arial" w:cs="Arial"/>
                <w:sz w:val="16"/>
                <w:szCs w:val="16"/>
              </w:rPr>
              <w:t>Hakju Ryan Lee</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3852B2A8" w14:textId="77777777" w:rsidR="0065581D" w:rsidRPr="0065581D" w:rsidRDefault="0065581D" w:rsidP="0065581D">
            <w:pPr>
              <w:rPr>
                <w:rFonts w:ascii="Arial" w:hAnsi="Arial" w:cs="Arial"/>
                <w:b/>
                <w:bCs/>
                <w:color w:val="9C6500"/>
                <w:sz w:val="16"/>
                <w:szCs w:val="16"/>
                <w:u w:val="single"/>
              </w:rPr>
            </w:pPr>
            <w:r w:rsidRPr="0065581D">
              <w:rPr>
                <w:rFonts w:ascii="Arial" w:hAnsi="Arial" w:cs="Arial"/>
                <w:b/>
                <w:bCs/>
                <w:color w:val="9C6500"/>
                <w:sz w:val="16"/>
                <w:szCs w:val="16"/>
                <w:u w:val="single"/>
              </w:rPr>
              <w:t>revised</w:t>
            </w:r>
          </w:p>
        </w:tc>
      </w:tr>
      <w:tr w:rsidR="0065581D" w:rsidRPr="0065581D" w14:paraId="44C87606" w14:textId="77777777" w:rsidTr="00BF1220">
        <w:trPr>
          <w:trHeight w:val="1200"/>
        </w:trPr>
        <w:tc>
          <w:tcPr>
            <w:tcW w:w="1020" w:type="dxa"/>
            <w:tcBorders>
              <w:top w:val="nil"/>
              <w:left w:val="single" w:sz="4" w:space="0" w:color="A6A6A6"/>
              <w:bottom w:val="single" w:sz="4" w:space="0" w:color="A6A6A6"/>
              <w:right w:val="single" w:sz="4" w:space="0" w:color="A6A6A6"/>
            </w:tcBorders>
            <w:shd w:val="clear" w:color="auto" w:fill="auto"/>
            <w:hideMark/>
          </w:tcPr>
          <w:p w14:paraId="2D99B675" w14:textId="77777777" w:rsidR="0065581D" w:rsidRPr="0065581D" w:rsidRDefault="00000000" w:rsidP="0065581D">
            <w:pPr>
              <w:rPr>
                <w:rFonts w:ascii="Arial" w:hAnsi="Arial" w:cs="Arial"/>
                <w:b/>
                <w:bCs/>
                <w:color w:val="0000FF"/>
                <w:sz w:val="16"/>
                <w:szCs w:val="16"/>
                <w:u w:val="single"/>
              </w:rPr>
            </w:pPr>
            <w:hyperlink r:id="rId114" w:history="1">
              <w:r w:rsidR="0065581D" w:rsidRPr="0065581D">
                <w:rPr>
                  <w:rFonts w:ascii="Arial" w:hAnsi="Arial" w:cs="Arial"/>
                  <w:b/>
                  <w:bCs/>
                  <w:color w:val="0000FF"/>
                  <w:sz w:val="16"/>
                  <w:szCs w:val="16"/>
                  <w:u w:val="single"/>
                </w:rPr>
                <w:t>S4-241445</w:t>
              </w:r>
            </w:hyperlink>
          </w:p>
        </w:tc>
        <w:tc>
          <w:tcPr>
            <w:tcW w:w="2944" w:type="dxa"/>
            <w:tcBorders>
              <w:top w:val="nil"/>
              <w:left w:val="nil"/>
              <w:bottom w:val="single" w:sz="4" w:space="0" w:color="A6A6A6"/>
              <w:right w:val="single" w:sz="4" w:space="0" w:color="A6A6A6"/>
            </w:tcBorders>
            <w:shd w:val="clear" w:color="auto" w:fill="auto"/>
            <w:hideMark/>
          </w:tcPr>
          <w:p w14:paraId="7CF97447" w14:textId="77777777" w:rsidR="0065581D" w:rsidRPr="0065581D" w:rsidRDefault="0065581D" w:rsidP="0065581D">
            <w:pPr>
              <w:rPr>
                <w:rFonts w:ascii="Arial" w:hAnsi="Arial" w:cs="Arial"/>
                <w:sz w:val="16"/>
                <w:szCs w:val="16"/>
              </w:rPr>
            </w:pPr>
            <w:r w:rsidRPr="0065581D">
              <w:rPr>
                <w:rFonts w:ascii="Arial" w:hAnsi="Arial" w:cs="Arial"/>
                <w:sz w:val="16"/>
                <w:szCs w:val="16"/>
              </w:rPr>
              <w:t>[FS_5G_RTP_Ph2</w:t>
            </w:r>
            <w:proofErr w:type="gramStart"/>
            <w:r w:rsidRPr="0065581D">
              <w:rPr>
                <w:rFonts w:ascii="Arial" w:hAnsi="Arial" w:cs="Arial"/>
                <w:sz w:val="16"/>
                <w:szCs w:val="16"/>
              </w:rPr>
              <w:t>]  Improvements</w:t>
            </w:r>
            <w:proofErr w:type="gramEnd"/>
            <w:r w:rsidRPr="0065581D">
              <w:rPr>
                <w:rFonts w:ascii="Arial" w:hAnsi="Arial" w:cs="Arial"/>
                <w:sz w:val="16"/>
                <w:szCs w:val="16"/>
              </w:rPr>
              <w:t xml:space="preserve"> to text on description of KI#2 QoS Handling Requirements for Lonely PDU</w:t>
            </w:r>
          </w:p>
        </w:tc>
        <w:tc>
          <w:tcPr>
            <w:tcW w:w="1418" w:type="dxa"/>
            <w:tcBorders>
              <w:top w:val="nil"/>
              <w:left w:val="nil"/>
              <w:bottom w:val="single" w:sz="4" w:space="0" w:color="A6A6A6"/>
              <w:right w:val="single" w:sz="4" w:space="0" w:color="A6A6A6"/>
            </w:tcBorders>
            <w:shd w:val="clear" w:color="auto" w:fill="auto"/>
            <w:hideMark/>
          </w:tcPr>
          <w:p w14:paraId="08EEB677" w14:textId="77777777" w:rsidR="0065581D" w:rsidRPr="0065581D" w:rsidRDefault="0065581D" w:rsidP="0065581D">
            <w:pPr>
              <w:rPr>
                <w:rFonts w:ascii="Arial" w:hAnsi="Arial" w:cs="Arial"/>
                <w:sz w:val="16"/>
                <w:szCs w:val="16"/>
              </w:rPr>
            </w:pPr>
            <w:r w:rsidRPr="0065581D">
              <w:rPr>
                <w:rFonts w:ascii="Arial" w:hAnsi="Arial" w:cs="Arial"/>
                <w:sz w:val="16"/>
                <w:szCs w:val="16"/>
              </w:rPr>
              <w:t xml:space="preserve">Huawei, </w:t>
            </w:r>
            <w:proofErr w:type="spellStart"/>
            <w:r w:rsidRPr="0065581D">
              <w:rPr>
                <w:rFonts w:ascii="Arial" w:hAnsi="Arial" w:cs="Arial"/>
                <w:sz w:val="16"/>
                <w:szCs w:val="16"/>
              </w:rPr>
              <w:t>Hisilicon</w:t>
            </w:r>
            <w:proofErr w:type="spellEnd"/>
          </w:p>
        </w:tc>
        <w:tc>
          <w:tcPr>
            <w:tcW w:w="1417" w:type="dxa"/>
            <w:tcBorders>
              <w:top w:val="nil"/>
              <w:left w:val="nil"/>
              <w:bottom w:val="single" w:sz="4" w:space="0" w:color="A6A6A6"/>
              <w:right w:val="single" w:sz="4" w:space="0" w:color="A6A6A6"/>
            </w:tcBorders>
            <w:shd w:val="clear" w:color="000000" w:fill="BFBFBF"/>
            <w:hideMark/>
          </w:tcPr>
          <w:p w14:paraId="48DAB1A5" w14:textId="77777777" w:rsidR="0065581D" w:rsidRPr="0065581D" w:rsidRDefault="0065581D" w:rsidP="0065581D">
            <w:pPr>
              <w:rPr>
                <w:rFonts w:ascii="Arial" w:hAnsi="Arial" w:cs="Arial"/>
                <w:sz w:val="16"/>
                <w:szCs w:val="16"/>
              </w:rPr>
            </w:pPr>
            <w:proofErr w:type="spellStart"/>
            <w:r w:rsidRPr="0065581D">
              <w:rPr>
                <w:rFonts w:ascii="Arial" w:hAnsi="Arial" w:cs="Arial"/>
                <w:sz w:val="16"/>
                <w:szCs w:val="16"/>
              </w:rPr>
              <w:t>Rufail</w:t>
            </w:r>
            <w:proofErr w:type="spellEnd"/>
            <w:r w:rsidRPr="0065581D">
              <w:rPr>
                <w:rFonts w:ascii="Arial" w:hAnsi="Arial" w:cs="Arial"/>
                <w:sz w:val="16"/>
                <w:szCs w:val="16"/>
              </w:rPr>
              <w:t xml:space="preserve"> Mekuria</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08DDEC8C" w14:textId="77777777" w:rsidR="0065581D" w:rsidRPr="0065581D" w:rsidRDefault="0065581D" w:rsidP="0065581D">
            <w:pPr>
              <w:rPr>
                <w:rFonts w:ascii="Arial" w:hAnsi="Arial" w:cs="Arial"/>
                <w:b/>
                <w:bCs/>
                <w:color w:val="9C6500"/>
                <w:sz w:val="16"/>
                <w:szCs w:val="16"/>
                <w:u w:val="single"/>
              </w:rPr>
            </w:pPr>
            <w:r w:rsidRPr="0065581D">
              <w:rPr>
                <w:rFonts w:ascii="Arial" w:hAnsi="Arial" w:cs="Arial"/>
                <w:b/>
                <w:bCs/>
                <w:color w:val="9C6500"/>
                <w:sz w:val="16"/>
                <w:szCs w:val="16"/>
                <w:u w:val="single"/>
              </w:rPr>
              <w:t>revised</w:t>
            </w:r>
          </w:p>
        </w:tc>
      </w:tr>
      <w:tr w:rsidR="0065581D" w:rsidRPr="0065581D" w14:paraId="012142B0" w14:textId="77777777" w:rsidTr="00BF1220">
        <w:trPr>
          <w:trHeight w:val="1200"/>
        </w:trPr>
        <w:tc>
          <w:tcPr>
            <w:tcW w:w="1020" w:type="dxa"/>
            <w:tcBorders>
              <w:top w:val="nil"/>
              <w:left w:val="single" w:sz="4" w:space="0" w:color="A6A6A6"/>
              <w:bottom w:val="single" w:sz="4" w:space="0" w:color="A6A6A6"/>
              <w:right w:val="single" w:sz="4" w:space="0" w:color="A6A6A6"/>
            </w:tcBorders>
            <w:shd w:val="clear" w:color="auto" w:fill="auto"/>
            <w:hideMark/>
          </w:tcPr>
          <w:p w14:paraId="5964A2BD" w14:textId="77777777" w:rsidR="0065581D" w:rsidRPr="0065581D" w:rsidRDefault="00000000" w:rsidP="0065581D">
            <w:pPr>
              <w:rPr>
                <w:rFonts w:ascii="Arial" w:hAnsi="Arial" w:cs="Arial"/>
                <w:b/>
                <w:bCs/>
                <w:color w:val="0000FF"/>
                <w:sz w:val="16"/>
                <w:szCs w:val="16"/>
                <w:u w:val="single"/>
              </w:rPr>
            </w:pPr>
            <w:hyperlink r:id="rId115" w:history="1">
              <w:r w:rsidR="0065581D" w:rsidRPr="0065581D">
                <w:rPr>
                  <w:rFonts w:ascii="Arial" w:hAnsi="Arial" w:cs="Arial"/>
                  <w:b/>
                  <w:bCs/>
                  <w:color w:val="0000FF"/>
                  <w:sz w:val="16"/>
                  <w:szCs w:val="16"/>
                  <w:u w:val="single"/>
                </w:rPr>
                <w:t>S4-241447</w:t>
              </w:r>
            </w:hyperlink>
          </w:p>
        </w:tc>
        <w:tc>
          <w:tcPr>
            <w:tcW w:w="2944" w:type="dxa"/>
            <w:tcBorders>
              <w:top w:val="nil"/>
              <w:left w:val="nil"/>
              <w:bottom w:val="single" w:sz="4" w:space="0" w:color="A6A6A6"/>
              <w:right w:val="single" w:sz="4" w:space="0" w:color="A6A6A6"/>
            </w:tcBorders>
            <w:shd w:val="clear" w:color="auto" w:fill="auto"/>
            <w:hideMark/>
          </w:tcPr>
          <w:p w14:paraId="04C40F58" w14:textId="77777777" w:rsidR="0065581D" w:rsidRPr="0065581D" w:rsidRDefault="0065581D" w:rsidP="0065581D">
            <w:pPr>
              <w:rPr>
                <w:rFonts w:ascii="Arial" w:hAnsi="Arial" w:cs="Arial"/>
                <w:sz w:val="16"/>
                <w:szCs w:val="16"/>
              </w:rPr>
            </w:pPr>
            <w:r w:rsidRPr="0065581D">
              <w:rPr>
                <w:rFonts w:ascii="Arial" w:hAnsi="Arial" w:cs="Arial"/>
                <w:sz w:val="16"/>
                <w:szCs w:val="16"/>
              </w:rPr>
              <w:t>[FS_5G_RTP_Ph2] Key Issue #9 RTP Multiplexing KI Description text update</w:t>
            </w:r>
          </w:p>
        </w:tc>
        <w:tc>
          <w:tcPr>
            <w:tcW w:w="1418" w:type="dxa"/>
            <w:tcBorders>
              <w:top w:val="nil"/>
              <w:left w:val="nil"/>
              <w:bottom w:val="single" w:sz="4" w:space="0" w:color="A6A6A6"/>
              <w:right w:val="single" w:sz="4" w:space="0" w:color="A6A6A6"/>
            </w:tcBorders>
            <w:shd w:val="clear" w:color="auto" w:fill="auto"/>
            <w:hideMark/>
          </w:tcPr>
          <w:p w14:paraId="708D5EE9" w14:textId="77777777" w:rsidR="0065581D" w:rsidRPr="0065581D" w:rsidRDefault="0065581D" w:rsidP="0065581D">
            <w:pPr>
              <w:rPr>
                <w:rFonts w:ascii="Arial" w:hAnsi="Arial" w:cs="Arial"/>
                <w:sz w:val="16"/>
                <w:szCs w:val="16"/>
              </w:rPr>
            </w:pPr>
            <w:r w:rsidRPr="0065581D">
              <w:rPr>
                <w:rFonts w:ascii="Arial" w:hAnsi="Arial" w:cs="Arial"/>
                <w:sz w:val="16"/>
                <w:szCs w:val="16"/>
              </w:rPr>
              <w:t xml:space="preserve">Huawei, </w:t>
            </w:r>
            <w:proofErr w:type="spellStart"/>
            <w:r w:rsidRPr="0065581D">
              <w:rPr>
                <w:rFonts w:ascii="Arial" w:hAnsi="Arial" w:cs="Arial"/>
                <w:sz w:val="16"/>
                <w:szCs w:val="16"/>
              </w:rPr>
              <w:t>Hisilicon</w:t>
            </w:r>
            <w:proofErr w:type="spellEnd"/>
          </w:p>
        </w:tc>
        <w:tc>
          <w:tcPr>
            <w:tcW w:w="1417" w:type="dxa"/>
            <w:tcBorders>
              <w:top w:val="nil"/>
              <w:left w:val="nil"/>
              <w:bottom w:val="single" w:sz="4" w:space="0" w:color="A6A6A6"/>
              <w:right w:val="single" w:sz="4" w:space="0" w:color="A6A6A6"/>
            </w:tcBorders>
            <w:shd w:val="clear" w:color="000000" w:fill="BFBFBF"/>
            <w:hideMark/>
          </w:tcPr>
          <w:p w14:paraId="7A7EF678" w14:textId="77777777" w:rsidR="0065581D" w:rsidRPr="0065581D" w:rsidRDefault="0065581D" w:rsidP="0065581D">
            <w:pPr>
              <w:rPr>
                <w:rFonts w:ascii="Arial" w:hAnsi="Arial" w:cs="Arial"/>
                <w:sz w:val="16"/>
                <w:szCs w:val="16"/>
              </w:rPr>
            </w:pPr>
            <w:proofErr w:type="spellStart"/>
            <w:r w:rsidRPr="0065581D">
              <w:rPr>
                <w:rFonts w:ascii="Arial" w:hAnsi="Arial" w:cs="Arial"/>
                <w:sz w:val="16"/>
                <w:szCs w:val="16"/>
              </w:rPr>
              <w:t>Rufail</w:t>
            </w:r>
            <w:proofErr w:type="spellEnd"/>
            <w:r w:rsidRPr="0065581D">
              <w:rPr>
                <w:rFonts w:ascii="Arial" w:hAnsi="Arial" w:cs="Arial"/>
                <w:sz w:val="16"/>
                <w:szCs w:val="16"/>
              </w:rPr>
              <w:t xml:space="preserve"> Mekuria</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73C25419" w14:textId="77777777" w:rsidR="0065581D" w:rsidRPr="0065581D" w:rsidRDefault="0065581D" w:rsidP="0065581D">
            <w:pPr>
              <w:rPr>
                <w:rFonts w:ascii="Arial" w:hAnsi="Arial" w:cs="Arial"/>
                <w:b/>
                <w:bCs/>
                <w:color w:val="9C6500"/>
                <w:sz w:val="16"/>
                <w:szCs w:val="16"/>
                <w:u w:val="single"/>
              </w:rPr>
            </w:pPr>
            <w:r w:rsidRPr="0065581D">
              <w:rPr>
                <w:rFonts w:ascii="Arial" w:hAnsi="Arial" w:cs="Arial"/>
                <w:b/>
                <w:bCs/>
                <w:color w:val="9C6500"/>
                <w:sz w:val="16"/>
                <w:szCs w:val="16"/>
                <w:u w:val="single"/>
              </w:rPr>
              <w:t>revised</w:t>
            </w:r>
          </w:p>
        </w:tc>
      </w:tr>
      <w:tr w:rsidR="0065581D" w:rsidRPr="0065581D" w14:paraId="4999D529" w14:textId="77777777" w:rsidTr="00BF1220">
        <w:trPr>
          <w:trHeight w:val="1200"/>
        </w:trPr>
        <w:tc>
          <w:tcPr>
            <w:tcW w:w="1020" w:type="dxa"/>
            <w:tcBorders>
              <w:top w:val="nil"/>
              <w:left w:val="single" w:sz="4" w:space="0" w:color="A6A6A6"/>
              <w:bottom w:val="single" w:sz="4" w:space="0" w:color="A6A6A6"/>
              <w:right w:val="single" w:sz="4" w:space="0" w:color="A6A6A6"/>
            </w:tcBorders>
            <w:shd w:val="clear" w:color="auto" w:fill="auto"/>
            <w:hideMark/>
          </w:tcPr>
          <w:p w14:paraId="74081A4C" w14:textId="77777777" w:rsidR="0065581D" w:rsidRPr="0065581D" w:rsidRDefault="00000000" w:rsidP="0065581D">
            <w:pPr>
              <w:rPr>
                <w:rFonts w:ascii="Arial" w:hAnsi="Arial" w:cs="Arial"/>
                <w:b/>
                <w:bCs/>
                <w:color w:val="0000FF"/>
                <w:sz w:val="16"/>
                <w:szCs w:val="16"/>
                <w:u w:val="single"/>
              </w:rPr>
            </w:pPr>
            <w:hyperlink r:id="rId116" w:history="1">
              <w:r w:rsidR="0065581D" w:rsidRPr="0065581D">
                <w:rPr>
                  <w:rFonts w:ascii="Arial" w:hAnsi="Arial" w:cs="Arial"/>
                  <w:b/>
                  <w:bCs/>
                  <w:color w:val="0000FF"/>
                  <w:sz w:val="16"/>
                  <w:szCs w:val="16"/>
                  <w:u w:val="single"/>
                </w:rPr>
                <w:t>S4-241448</w:t>
              </w:r>
            </w:hyperlink>
          </w:p>
        </w:tc>
        <w:tc>
          <w:tcPr>
            <w:tcW w:w="2944" w:type="dxa"/>
            <w:tcBorders>
              <w:top w:val="nil"/>
              <w:left w:val="nil"/>
              <w:bottom w:val="single" w:sz="4" w:space="0" w:color="A6A6A6"/>
              <w:right w:val="single" w:sz="4" w:space="0" w:color="A6A6A6"/>
            </w:tcBorders>
            <w:shd w:val="clear" w:color="auto" w:fill="auto"/>
            <w:hideMark/>
          </w:tcPr>
          <w:p w14:paraId="75E5D6EF" w14:textId="77777777" w:rsidR="0065581D" w:rsidRPr="0065581D" w:rsidRDefault="0065581D" w:rsidP="0065581D">
            <w:pPr>
              <w:rPr>
                <w:rFonts w:ascii="Arial" w:hAnsi="Arial" w:cs="Arial"/>
                <w:sz w:val="16"/>
                <w:szCs w:val="16"/>
              </w:rPr>
            </w:pPr>
            <w:r w:rsidRPr="0065581D">
              <w:rPr>
                <w:rFonts w:ascii="Arial" w:hAnsi="Arial" w:cs="Arial"/>
                <w:sz w:val="16"/>
                <w:szCs w:val="16"/>
              </w:rPr>
              <w:t xml:space="preserve">[FS_5G_RTP_Ph2] Key Issue #13 Description text update to account for </w:t>
            </w:r>
            <w:proofErr w:type="spellStart"/>
            <w:r w:rsidRPr="0065581D">
              <w:rPr>
                <w:rFonts w:ascii="Arial" w:hAnsi="Arial" w:cs="Arial"/>
                <w:sz w:val="16"/>
                <w:szCs w:val="16"/>
              </w:rPr>
              <w:t>pdu</w:t>
            </w:r>
            <w:proofErr w:type="spellEnd"/>
            <w:r w:rsidRPr="0065581D">
              <w:rPr>
                <w:rFonts w:ascii="Arial" w:hAnsi="Arial" w:cs="Arial"/>
                <w:sz w:val="16"/>
                <w:szCs w:val="16"/>
              </w:rPr>
              <w:t xml:space="preserve"> set with multiple different media types</w:t>
            </w:r>
          </w:p>
        </w:tc>
        <w:tc>
          <w:tcPr>
            <w:tcW w:w="1418" w:type="dxa"/>
            <w:tcBorders>
              <w:top w:val="nil"/>
              <w:left w:val="nil"/>
              <w:bottom w:val="single" w:sz="4" w:space="0" w:color="A6A6A6"/>
              <w:right w:val="single" w:sz="4" w:space="0" w:color="A6A6A6"/>
            </w:tcBorders>
            <w:shd w:val="clear" w:color="auto" w:fill="auto"/>
            <w:hideMark/>
          </w:tcPr>
          <w:p w14:paraId="0D7387D6" w14:textId="77777777" w:rsidR="0065581D" w:rsidRPr="0065581D" w:rsidRDefault="0065581D" w:rsidP="0065581D">
            <w:pPr>
              <w:rPr>
                <w:rFonts w:ascii="Arial" w:hAnsi="Arial" w:cs="Arial"/>
                <w:sz w:val="16"/>
                <w:szCs w:val="16"/>
              </w:rPr>
            </w:pPr>
            <w:r w:rsidRPr="0065581D">
              <w:rPr>
                <w:rFonts w:ascii="Arial" w:hAnsi="Arial" w:cs="Arial"/>
                <w:sz w:val="16"/>
                <w:szCs w:val="16"/>
              </w:rPr>
              <w:t xml:space="preserve">Huawei, </w:t>
            </w:r>
            <w:proofErr w:type="spellStart"/>
            <w:r w:rsidRPr="0065581D">
              <w:rPr>
                <w:rFonts w:ascii="Arial" w:hAnsi="Arial" w:cs="Arial"/>
                <w:sz w:val="16"/>
                <w:szCs w:val="16"/>
              </w:rPr>
              <w:t>Hisilicon</w:t>
            </w:r>
            <w:proofErr w:type="spellEnd"/>
          </w:p>
        </w:tc>
        <w:tc>
          <w:tcPr>
            <w:tcW w:w="1417" w:type="dxa"/>
            <w:tcBorders>
              <w:top w:val="nil"/>
              <w:left w:val="nil"/>
              <w:bottom w:val="single" w:sz="4" w:space="0" w:color="A6A6A6"/>
              <w:right w:val="single" w:sz="4" w:space="0" w:color="A6A6A6"/>
            </w:tcBorders>
            <w:shd w:val="clear" w:color="000000" w:fill="BFBFBF"/>
            <w:hideMark/>
          </w:tcPr>
          <w:p w14:paraId="242EDDB5" w14:textId="77777777" w:rsidR="0065581D" w:rsidRPr="0065581D" w:rsidRDefault="0065581D" w:rsidP="0065581D">
            <w:pPr>
              <w:rPr>
                <w:rFonts w:ascii="Arial" w:hAnsi="Arial" w:cs="Arial"/>
                <w:sz w:val="16"/>
                <w:szCs w:val="16"/>
              </w:rPr>
            </w:pPr>
            <w:proofErr w:type="spellStart"/>
            <w:r w:rsidRPr="0065581D">
              <w:rPr>
                <w:rFonts w:ascii="Arial" w:hAnsi="Arial" w:cs="Arial"/>
                <w:sz w:val="16"/>
                <w:szCs w:val="16"/>
              </w:rPr>
              <w:t>Rufail</w:t>
            </w:r>
            <w:proofErr w:type="spellEnd"/>
            <w:r w:rsidRPr="0065581D">
              <w:rPr>
                <w:rFonts w:ascii="Arial" w:hAnsi="Arial" w:cs="Arial"/>
                <w:sz w:val="16"/>
                <w:szCs w:val="16"/>
              </w:rPr>
              <w:t xml:space="preserve"> Mekuria</w:t>
            </w:r>
          </w:p>
        </w:tc>
        <w:tc>
          <w:tcPr>
            <w:tcW w:w="1985" w:type="dxa"/>
            <w:tcBorders>
              <w:top w:val="single" w:sz="4" w:space="0" w:color="A6A6A6"/>
              <w:left w:val="single" w:sz="4" w:space="0" w:color="A6A6A6"/>
              <w:bottom w:val="single" w:sz="4" w:space="0" w:color="A6A6A6"/>
              <w:right w:val="single" w:sz="4" w:space="0" w:color="A6A6A6"/>
            </w:tcBorders>
            <w:shd w:val="clear" w:color="000000" w:fill="D86DCD"/>
            <w:hideMark/>
          </w:tcPr>
          <w:p w14:paraId="34FC2EBD" w14:textId="77777777" w:rsidR="0065581D" w:rsidRPr="0065581D" w:rsidRDefault="0065581D" w:rsidP="0065581D">
            <w:pPr>
              <w:rPr>
                <w:rFonts w:ascii="Arial" w:hAnsi="Arial" w:cs="Arial"/>
                <w:b/>
                <w:bCs/>
                <w:sz w:val="16"/>
                <w:szCs w:val="16"/>
                <w:u w:val="single"/>
              </w:rPr>
            </w:pPr>
            <w:r w:rsidRPr="0065581D">
              <w:rPr>
                <w:rFonts w:ascii="Arial" w:hAnsi="Arial" w:cs="Arial"/>
                <w:b/>
                <w:bCs/>
                <w:sz w:val="16"/>
                <w:szCs w:val="16"/>
                <w:u w:val="single"/>
              </w:rPr>
              <w:t>noted</w:t>
            </w:r>
          </w:p>
        </w:tc>
      </w:tr>
      <w:tr w:rsidR="0065581D" w:rsidRPr="0065581D" w14:paraId="7BF48B40" w14:textId="77777777" w:rsidTr="00BF1220">
        <w:trPr>
          <w:trHeight w:val="1200"/>
        </w:trPr>
        <w:tc>
          <w:tcPr>
            <w:tcW w:w="1020" w:type="dxa"/>
            <w:tcBorders>
              <w:top w:val="nil"/>
              <w:left w:val="single" w:sz="4" w:space="0" w:color="A6A6A6"/>
              <w:bottom w:val="single" w:sz="4" w:space="0" w:color="A6A6A6"/>
              <w:right w:val="single" w:sz="4" w:space="0" w:color="A6A6A6"/>
            </w:tcBorders>
            <w:shd w:val="clear" w:color="auto" w:fill="auto"/>
            <w:hideMark/>
          </w:tcPr>
          <w:p w14:paraId="2D937131" w14:textId="77777777" w:rsidR="0065581D" w:rsidRPr="0065581D" w:rsidRDefault="00000000" w:rsidP="0065581D">
            <w:pPr>
              <w:rPr>
                <w:rFonts w:ascii="Arial" w:hAnsi="Arial" w:cs="Arial"/>
                <w:b/>
                <w:bCs/>
                <w:color w:val="0000FF"/>
                <w:sz w:val="16"/>
                <w:szCs w:val="16"/>
                <w:u w:val="single"/>
              </w:rPr>
            </w:pPr>
            <w:hyperlink r:id="rId117" w:history="1">
              <w:r w:rsidR="0065581D" w:rsidRPr="0065581D">
                <w:rPr>
                  <w:rFonts w:ascii="Arial" w:hAnsi="Arial" w:cs="Arial"/>
                  <w:b/>
                  <w:bCs/>
                  <w:color w:val="0000FF"/>
                  <w:sz w:val="16"/>
                  <w:szCs w:val="16"/>
                  <w:u w:val="single"/>
                </w:rPr>
                <w:t>S4-241449</w:t>
              </w:r>
            </w:hyperlink>
          </w:p>
        </w:tc>
        <w:tc>
          <w:tcPr>
            <w:tcW w:w="2944" w:type="dxa"/>
            <w:tcBorders>
              <w:top w:val="nil"/>
              <w:left w:val="nil"/>
              <w:bottom w:val="single" w:sz="4" w:space="0" w:color="A6A6A6"/>
              <w:right w:val="single" w:sz="4" w:space="0" w:color="A6A6A6"/>
            </w:tcBorders>
            <w:shd w:val="clear" w:color="auto" w:fill="auto"/>
            <w:hideMark/>
          </w:tcPr>
          <w:p w14:paraId="0C6A42D7" w14:textId="77777777" w:rsidR="0065581D" w:rsidRPr="0065581D" w:rsidRDefault="0065581D" w:rsidP="0065581D">
            <w:pPr>
              <w:rPr>
                <w:rFonts w:ascii="Arial" w:hAnsi="Arial" w:cs="Arial"/>
                <w:sz w:val="16"/>
                <w:szCs w:val="16"/>
              </w:rPr>
            </w:pPr>
            <w:r w:rsidRPr="0065581D">
              <w:rPr>
                <w:rFonts w:ascii="Arial" w:hAnsi="Arial" w:cs="Arial"/>
                <w:sz w:val="16"/>
                <w:szCs w:val="16"/>
              </w:rPr>
              <w:t xml:space="preserve">[FS_5G_RTP_Ph2] Key Issue #15 Description text update </w:t>
            </w:r>
          </w:p>
        </w:tc>
        <w:tc>
          <w:tcPr>
            <w:tcW w:w="1418" w:type="dxa"/>
            <w:tcBorders>
              <w:top w:val="nil"/>
              <w:left w:val="nil"/>
              <w:bottom w:val="single" w:sz="4" w:space="0" w:color="A6A6A6"/>
              <w:right w:val="single" w:sz="4" w:space="0" w:color="A6A6A6"/>
            </w:tcBorders>
            <w:shd w:val="clear" w:color="auto" w:fill="auto"/>
            <w:hideMark/>
          </w:tcPr>
          <w:p w14:paraId="6392E402" w14:textId="77777777" w:rsidR="0065581D" w:rsidRPr="0065581D" w:rsidRDefault="0065581D" w:rsidP="0065581D">
            <w:pPr>
              <w:rPr>
                <w:rFonts w:ascii="Arial" w:hAnsi="Arial" w:cs="Arial"/>
                <w:sz w:val="16"/>
                <w:szCs w:val="16"/>
              </w:rPr>
            </w:pPr>
            <w:r w:rsidRPr="0065581D">
              <w:rPr>
                <w:rFonts w:ascii="Arial" w:hAnsi="Arial" w:cs="Arial"/>
                <w:sz w:val="16"/>
                <w:szCs w:val="16"/>
              </w:rPr>
              <w:t xml:space="preserve">Huawei, </w:t>
            </w:r>
            <w:proofErr w:type="spellStart"/>
            <w:r w:rsidRPr="0065581D">
              <w:rPr>
                <w:rFonts w:ascii="Arial" w:hAnsi="Arial" w:cs="Arial"/>
                <w:sz w:val="16"/>
                <w:szCs w:val="16"/>
              </w:rPr>
              <w:t>Hisilicon</w:t>
            </w:r>
            <w:proofErr w:type="spellEnd"/>
          </w:p>
        </w:tc>
        <w:tc>
          <w:tcPr>
            <w:tcW w:w="1417" w:type="dxa"/>
            <w:tcBorders>
              <w:top w:val="nil"/>
              <w:left w:val="nil"/>
              <w:bottom w:val="single" w:sz="4" w:space="0" w:color="A6A6A6"/>
              <w:right w:val="single" w:sz="4" w:space="0" w:color="A6A6A6"/>
            </w:tcBorders>
            <w:shd w:val="clear" w:color="000000" w:fill="BFBFBF"/>
            <w:hideMark/>
          </w:tcPr>
          <w:p w14:paraId="1541F985" w14:textId="77777777" w:rsidR="0065581D" w:rsidRPr="0065581D" w:rsidRDefault="0065581D" w:rsidP="0065581D">
            <w:pPr>
              <w:rPr>
                <w:rFonts w:ascii="Arial" w:hAnsi="Arial" w:cs="Arial"/>
                <w:sz w:val="16"/>
                <w:szCs w:val="16"/>
              </w:rPr>
            </w:pPr>
            <w:proofErr w:type="spellStart"/>
            <w:r w:rsidRPr="0065581D">
              <w:rPr>
                <w:rFonts w:ascii="Arial" w:hAnsi="Arial" w:cs="Arial"/>
                <w:sz w:val="16"/>
                <w:szCs w:val="16"/>
              </w:rPr>
              <w:t>Rufail</w:t>
            </w:r>
            <w:proofErr w:type="spellEnd"/>
            <w:r w:rsidRPr="0065581D">
              <w:rPr>
                <w:rFonts w:ascii="Arial" w:hAnsi="Arial" w:cs="Arial"/>
                <w:sz w:val="16"/>
                <w:szCs w:val="16"/>
              </w:rPr>
              <w:t xml:space="preserve"> Mekuria</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1F0E2029" w14:textId="77777777" w:rsidR="0065581D" w:rsidRPr="0065581D" w:rsidRDefault="0065581D" w:rsidP="0065581D">
            <w:pPr>
              <w:rPr>
                <w:rFonts w:ascii="Arial" w:hAnsi="Arial" w:cs="Arial"/>
                <w:b/>
                <w:bCs/>
                <w:color w:val="9C6500"/>
                <w:sz w:val="16"/>
                <w:szCs w:val="16"/>
                <w:u w:val="single"/>
              </w:rPr>
            </w:pPr>
            <w:r w:rsidRPr="0065581D">
              <w:rPr>
                <w:rFonts w:ascii="Arial" w:hAnsi="Arial" w:cs="Arial"/>
                <w:b/>
                <w:bCs/>
                <w:color w:val="9C6500"/>
                <w:sz w:val="16"/>
                <w:szCs w:val="16"/>
                <w:u w:val="single"/>
              </w:rPr>
              <w:t>revised</w:t>
            </w:r>
          </w:p>
        </w:tc>
      </w:tr>
      <w:tr w:rsidR="0065581D" w:rsidRPr="0065581D" w14:paraId="5ED61F63" w14:textId="77777777" w:rsidTr="00BF1220">
        <w:trPr>
          <w:trHeight w:val="1200"/>
        </w:trPr>
        <w:tc>
          <w:tcPr>
            <w:tcW w:w="1020" w:type="dxa"/>
            <w:tcBorders>
              <w:top w:val="nil"/>
              <w:left w:val="single" w:sz="4" w:space="0" w:color="A6A6A6"/>
              <w:bottom w:val="single" w:sz="4" w:space="0" w:color="A6A6A6"/>
              <w:right w:val="single" w:sz="4" w:space="0" w:color="A6A6A6"/>
            </w:tcBorders>
            <w:shd w:val="clear" w:color="auto" w:fill="auto"/>
            <w:hideMark/>
          </w:tcPr>
          <w:p w14:paraId="6F8F0597" w14:textId="77777777" w:rsidR="0065581D" w:rsidRPr="0065581D" w:rsidRDefault="00000000" w:rsidP="0065581D">
            <w:pPr>
              <w:rPr>
                <w:rFonts w:ascii="Arial" w:hAnsi="Arial" w:cs="Arial"/>
                <w:b/>
                <w:bCs/>
                <w:color w:val="0000FF"/>
                <w:sz w:val="16"/>
                <w:szCs w:val="16"/>
                <w:u w:val="single"/>
              </w:rPr>
            </w:pPr>
            <w:hyperlink r:id="rId118" w:history="1">
              <w:r w:rsidR="0065581D" w:rsidRPr="0065581D">
                <w:rPr>
                  <w:rFonts w:ascii="Arial" w:hAnsi="Arial" w:cs="Arial"/>
                  <w:b/>
                  <w:bCs/>
                  <w:color w:val="0000FF"/>
                  <w:sz w:val="16"/>
                  <w:szCs w:val="16"/>
                  <w:u w:val="single"/>
                </w:rPr>
                <w:t>S4-241450</w:t>
              </w:r>
            </w:hyperlink>
          </w:p>
        </w:tc>
        <w:tc>
          <w:tcPr>
            <w:tcW w:w="2944" w:type="dxa"/>
            <w:tcBorders>
              <w:top w:val="nil"/>
              <w:left w:val="nil"/>
              <w:bottom w:val="single" w:sz="4" w:space="0" w:color="A6A6A6"/>
              <w:right w:val="single" w:sz="4" w:space="0" w:color="A6A6A6"/>
            </w:tcBorders>
            <w:shd w:val="clear" w:color="auto" w:fill="auto"/>
            <w:hideMark/>
          </w:tcPr>
          <w:p w14:paraId="5CD66F0F" w14:textId="77777777" w:rsidR="0065581D" w:rsidRPr="0065581D" w:rsidRDefault="0065581D" w:rsidP="0065581D">
            <w:pPr>
              <w:rPr>
                <w:rFonts w:ascii="Arial" w:hAnsi="Arial" w:cs="Arial"/>
                <w:sz w:val="16"/>
                <w:szCs w:val="16"/>
              </w:rPr>
            </w:pPr>
            <w:r w:rsidRPr="0065581D">
              <w:rPr>
                <w:rFonts w:ascii="Arial" w:hAnsi="Arial" w:cs="Arial"/>
                <w:sz w:val="16"/>
                <w:szCs w:val="16"/>
              </w:rPr>
              <w:t xml:space="preserve">[FS_5G_RTP_PH2] KI#12 Solution Dynamic Traffic Characteristics of RTP Senders. </w:t>
            </w:r>
          </w:p>
        </w:tc>
        <w:tc>
          <w:tcPr>
            <w:tcW w:w="1418" w:type="dxa"/>
            <w:tcBorders>
              <w:top w:val="nil"/>
              <w:left w:val="nil"/>
              <w:bottom w:val="single" w:sz="4" w:space="0" w:color="A6A6A6"/>
              <w:right w:val="single" w:sz="4" w:space="0" w:color="A6A6A6"/>
            </w:tcBorders>
            <w:shd w:val="clear" w:color="auto" w:fill="auto"/>
            <w:hideMark/>
          </w:tcPr>
          <w:p w14:paraId="296F805F" w14:textId="77777777" w:rsidR="0065581D" w:rsidRPr="0065581D" w:rsidRDefault="0065581D" w:rsidP="0065581D">
            <w:pPr>
              <w:rPr>
                <w:rFonts w:ascii="Arial" w:hAnsi="Arial" w:cs="Arial"/>
                <w:sz w:val="16"/>
                <w:szCs w:val="16"/>
              </w:rPr>
            </w:pPr>
            <w:r w:rsidRPr="0065581D">
              <w:rPr>
                <w:rFonts w:ascii="Arial" w:hAnsi="Arial" w:cs="Arial"/>
                <w:sz w:val="16"/>
                <w:szCs w:val="16"/>
              </w:rPr>
              <w:t xml:space="preserve">Huawei, </w:t>
            </w:r>
            <w:proofErr w:type="spellStart"/>
            <w:r w:rsidRPr="0065581D">
              <w:rPr>
                <w:rFonts w:ascii="Arial" w:hAnsi="Arial" w:cs="Arial"/>
                <w:sz w:val="16"/>
                <w:szCs w:val="16"/>
              </w:rPr>
              <w:t>Hisilicon</w:t>
            </w:r>
            <w:proofErr w:type="spellEnd"/>
          </w:p>
        </w:tc>
        <w:tc>
          <w:tcPr>
            <w:tcW w:w="1417" w:type="dxa"/>
            <w:tcBorders>
              <w:top w:val="nil"/>
              <w:left w:val="nil"/>
              <w:bottom w:val="single" w:sz="4" w:space="0" w:color="A6A6A6"/>
              <w:right w:val="single" w:sz="4" w:space="0" w:color="A6A6A6"/>
            </w:tcBorders>
            <w:shd w:val="clear" w:color="000000" w:fill="BFBFBF"/>
            <w:hideMark/>
          </w:tcPr>
          <w:p w14:paraId="359C81E5" w14:textId="77777777" w:rsidR="0065581D" w:rsidRPr="0065581D" w:rsidRDefault="0065581D" w:rsidP="0065581D">
            <w:pPr>
              <w:rPr>
                <w:rFonts w:ascii="Arial" w:hAnsi="Arial" w:cs="Arial"/>
                <w:sz w:val="16"/>
                <w:szCs w:val="16"/>
              </w:rPr>
            </w:pPr>
            <w:proofErr w:type="spellStart"/>
            <w:r w:rsidRPr="0065581D">
              <w:rPr>
                <w:rFonts w:ascii="Arial" w:hAnsi="Arial" w:cs="Arial"/>
                <w:sz w:val="16"/>
                <w:szCs w:val="16"/>
              </w:rPr>
              <w:t>Rufail</w:t>
            </w:r>
            <w:proofErr w:type="spellEnd"/>
            <w:r w:rsidRPr="0065581D">
              <w:rPr>
                <w:rFonts w:ascii="Arial" w:hAnsi="Arial" w:cs="Arial"/>
                <w:sz w:val="16"/>
                <w:szCs w:val="16"/>
              </w:rPr>
              <w:t xml:space="preserve"> Mekuria</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50300FAC" w14:textId="77777777" w:rsidR="0065581D" w:rsidRPr="0065581D" w:rsidRDefault="0065581D" w:rsidP="0065581D">
            <w:pPr>
              <w:rPr>
                <w:rFonts w:ascii="Arial" w:hAnsi="Arial" w:cs="Arial"/>
                <w:b/>
                <w:bCs/>
                <w:color w:val="9C6500"/>
                <w:sz w:val="16"/>
                <w:szCs w:val="16"/>
                <w:u w:val="single"/>
              </w:rPr>
            </w:pPr>
            <w:r w:rsidRPr="0065581D">
              <w:rPr>
                <w:rFonts w:ascii="Arial" w:hAnsi="Arial" w:cs="Arial"/>
                <w:b/>
                <w:bCs/>
                <w:color w:val="9C6500"/>
                <w:sz w:val="16"/>
                <w:szCs w:val="16"/>
                <w:u w:val="single"/>
              </w:rPr>
              <w:t>revised</w:t>
            </w:r>
          </w:p>
        </w:tc>
      </w:tr>
      <w:tr w:rsidR="0065581D" w:rsidRPr="0065581D" w14:paraId="749A3437" w14:textId="77777777" w:rsidTr="00BF1220">
        <w:trPr>
          <w:trHeight w:val="1200"/>
        </w:trPr>
        <w:tc>
          <w:tcPr>
            <w:tcW w:w="1020" w:type="dxa"/>
            <w:tcBorders>
              <w:top w:val="nil"/>
              <w:left w:val="single" w:sz="4" w:space="0" w:color="A6A6A6"/>
              <w:bottom w:val="single" w:sz="4" w:space="0" w:color="A6A6A6"/>
              <w:right w:val="single" w:sz="4" w:space="0" w:color="A6A6A6"/>
            </w:tcBorders>
            <w:shd w:val="clear" w:color="auto" w:fill="auto"/>
            <w:hideMark/>
          </w:tcPr>
          <w:p w14:paraId="577EF400" w14:textId="77777777" w:rsidR="0065581D" w:rsidRPr="0065581D" w:rsidRDefault="00000000" w:rsidP="0065581D">
            <w:pPr>
              <w:rPr>
                <w:rFonts w:ascii="Arial" w:hAnsi="Arial" w:cs="Arial"/>
                <w:b/>
                <w:bCs/>
                <w:color w:val="0000FF"/>
                <w:sz w:val="16"/>
                <w:szCs w:val="16"/>
                <w:u w:val="single"/>
              </w:rPr>
            </w:pPr>
            <w:hyperlink r:id="rId119" w:history="1">
              <w:r w:rsidR="0065581D" w:rsidRPr="0065581D">
                <w:rPr>
                  <w:rFonts w:ascii="Arial" w:hAnsi="Arial" w:cs="Arial"/>
                  <w:b/>
                  <w:bCs/>
                  <w:color w:val="0000FF"/>
                  <w:sz w:val="16"/>
                  <w:szCs w:val="16"/>
                  <w:u w:val="single"/>
                </w:rPr>
                <w:t>S4-241451</w:t>
              </w:r>
            </w:hyperlink>
          </w:p>
        </w:tc>
        <w:tc>
          <w:tcPr>
            <w:tcW w:w="2944" w:type="dxa"/>
            <w:tcBorders>
              <w:top w:val="nil"/>
              <w:left w:val="nil"/>
              <w:bottom w:val="single" w:sz="4" w:space="0" w:color="A6A6A6"/>
              <w:right w:val="single" w:sz="4" w:space="0" w:color="A6A6A6"/>
            </w:tcBorders>
            <w:shd w:val="clear" w:color="auto" w:fill="auto"/>
            <w:hideMark/>
          </w:tcPr>
          <w:p w14:paraId="3C639870" w14:textId="77777777" w:rsidR="0065581D" w:rsidRPr="0065581D" w:rsidRDefault="0065581D" w:rsidP="0065581D">
            <w:pPr>
              <w:rPr>
                <w:rFonts w:ascii="Arial" w:hAnsi="Arial" w:cs="Arial"/>
                <w:sz w:val="16"/>
                <w:szCs w:val="16"/>
              </w:rPr>
            </w:pPr>
            <w:r w:rsidRPr="0065581D">
              <w:rPr>
                <w:rFonts w:ascii="Arial" w:hAnsi="Arial" w:cs="Arial"/>
                <w:sz w:val="16"/>
                <w:szCs w:val="16"/>
              </w:rPr>
              <w:t>[FS_5G_RTP_PH2] KI#12 solution RTP Header Extension for Dynamic Traffic Characteristics</w:t>
            </w:r>
          </w:p>
        </w:tc>
        <w:tc>
          <w:tcPr>
            <w:tcW w:w="1418" w:type="dxa"/>
            <w:tcBorders>
              <w:top w:val="nil"/>
              <w:left w:val="nil"/>
              <w:bottom w:val="single" w:sz="4" w:space="0" w:color="A6A6A6"/>
              <w:right w:val="single" w:sz="4" w:space="0" w:color="A6A6A6"/>
            </w:tcBorders>
            <w:shd w:val="clear" w:color="auto" w:fill="auto"/>
            <w:hideMark/>
          </w:tcPr>
          <w:p w14:paraId="53DBE4DE" w14:textId="77777777" w:rsidR="0065581D" w:rsidRPr="0065581D" w:rsidRDefault="0065581D" w:rsidP="0065581D">
            <w:pPr>
              <w:rPr>
                <w:rFonts w:ascii="Arial" w:hAnsi="Arial" w:cs="Arial"/>
                <w:sz w:val="16"/>
                <w:szCs w:val="16"/>
              </w:rPr>
            </w:pPr>
            <w:r w:rsidRPr="0065581D">
              <w:rPr>
                <w:rFonts w:ascii="Arial" w:hAnsi="Arial" w:cs="Arial"/>
                <w:sz w:val="16"/>
                <w:szCs w:val="16"/>
              </w:rPr>
              <w:t xml:space="preserve">Huawei, </w:t>
            </w:r>
            <w:proofErr w:type="spellStart"/>
            <w:r w:rsidRPr="0065581D">
              <w:rPr>
                <w:rFonts w:ascii="Arial" w:hAnsi="Arial" w:cs="Arial"/>
                <w:sz w:val="16"/>
                <w:szCs w:val="16"/>
              </w:rPr>
              <w:t>Hisilicon</w:t>
            </w:r>
            <w:proofErr w:type="spellEnd"/>
          </w:p>
        </w:tc>
        <w:tc>
          <w:tcPr>
            <w:tcW w:w="1417" w:type="dxa"/>
            <w:tcBorders>
              <w:top w:val="nil"/>
              <w:left w:val="nil"/>
              <w:bottom w:val="single" w:sz="4" w:space="0" w:color="A6A6A6"/>
              <w:right w:val="single" w:sz="4" w:space="0" w:color="A6A6A6"/>
            </w:tcBorders>
            <w:shd w:val="clear" w:color="000000" w:fill="BFBFBF"/>
            <w:hideMark/>
          </w:tcPr>
          <w:p w14:paraId="35E7ECDE" w14:textId="77777777" w:rsidR="0065581D" w:rsidRPr="0065581D" w:rsidRDefault="0065581D" w:rsidP="0065581D">
            <w:pPr>
              <w:rPr>
                <w:rFonts w:ascii="Arial" w:hAnsi="Arial" w:cs="Arial"/>
                <w:sz w:val="16"/>
                <w:szCs w:val="16"/>
              </w:rPr>
            </w:pPr>
            <w:proofErr w:type="spellStart"/>
            <w:r w:rsidRPr="0065581D">
              <w:rPr>
                <w:rFonts w:ascii="Arial" w:hAnsi="Arial" w:cs="Arial"/>
                <w:sz w:val="16"/>
                <w:szCs w:val="16"/>
              </w:rPr>
              <w:t>Rufail</w:t>
            </w:r>
            <w:proofErr w:type="spellEnd"/>
            <w:r w:rsidRPr="0065581D">
              <w:rPr>
                <w:rFonts w:ascii="Arial" w:hAnsi="Arial" w:cs="Arial"/>
                <w:sz w:val="16"/>
                <w:szCs w:val="16"/>
              </w:rPr>
              <w:t xml:space="preserve"> Mekuria</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1D76E0C9" w14:textId="77777777" w:rsidR="0065581D" w:rsidRPr="0065581D" w:rsidRDefault="0065581D" w:rsidP="0065581D">
            <w:pPr>
              <w:rPr>
                <w:rFonts w:ascii="Arial" w:hAnsi="Arial" w:cs="Arial"/>
                <w:b/>
                <w:bCs/>
                <w:color w:val="9C6500"/>
                <w:sz w:val="16"/>
                <w:szCs w:val="16"/>
                <w:u w:val="single"/>
              </w:rPr>
            </w:pPr>
            <w:r w:rsidRPr="0065581D">
              <w:rPr>
                <w:rFonts w:ascii="Arial" w:hAnsi="Arial" w:cs="Arial"/>
                <w:b/>
                <w:bCs/>
                <w:color w:val="9C6500"/>
                <w:sz w:val="16"/>
                <w:szCs w:val="16"/>
                <w:u w:val="single"/>
              </w:rPr>
              <w:t>revised</w:t>
            </w:r>
          </w:p>
        </w:tc>
      </w:tr>
      <w:tr w:rsidR="0065581D" w:rsidRPr="0065581D" w14:paraId="5D652170" w14:textId="77777777" w:rsidTr="00BF1220">
        <w:trPr>
          <w:trHeight w:val="1200"/>
        </w:trPr>
        <w:tc>
          <w:tcPr>
            <w:tcW w:w="1020" w:type="dxa"/>
            <w:tcBorders>
              <w:top w:val="nil"/>
              <w:left w:val="single" w:sz="4" w:space="0" w:color="A6A6A6"/>
              <w:bottom w:val="single" w:sz="4" w:space="0" w:color="A6A6A6"/>
              <w:right w:val="single" w:sz="4" w:space="0" w:color="A6A6A6"/>
            </w:tcBorders>
            <w:shd w:val="clear" w:color="auto" w:fill="auto"/>
            <w:hideMark/>
          </w:tcPr>
          <w:p w14:paraId="5AD220D5" w14:textId="77777777" w:rsidR="0065581D" w:rsidRPr="0065581D" w:rsidRDefault="00000000" w:rsidP="0065581D">
            <w:pPr>
              <w:rPr>
                <w:rFonts w:ascii="Arial" w:hAnsi="Arial" w:cs="Arial"/>
                <w:b/>
                <w:bCs/>
                <w:color w:val="0000FF"/>
                <w:sz w:val="16"/>
                <w:szCs w:val="16"/>
                <w:u w:val="single"/>
              </w:rPr>
            </w:pPr>
            <w:hyperlink r:id="rId120" w:history="1">
              <w:r w:rsidR="0065581D" w:rsidRPr="0065581D">
                <w:rPr>
                  <w:rFonts w:ascii="Arial" w:hAnsi="Arial" w:cs="Arial"/>
                  <w:b/>
                  <w:bCs/>
                  <w:color w:val="0000FF"/>
                  <w:sz w:val="16"/>
                  <w:szCs w:val="16"/>
                  <w:u w:val="single"/>
                </w:rPr>
                <w:t>S4-241452</w:t>
              </w:r>
            </w:hyperlink>
          </w:p>
        </w:tc>
        <w:tc>
          <w:tcPr>
            <w:tcW w:w="2944" w:type="dxa"/>
            <w:tcBorders>
              <w:top w:val="nil"/>
              <w:left w:val="nil"/>
              <w:bottom w:val="single" w:sz="4" w:space="0" w:color="A6A6A6"/>
              <w:right w:val="single" w:sz="4" w:space="0" w:color="A6A6A6"/>
            </w:tcBorders>
            <w:shd w:val="clear" w:color="auto" w:fill="auto"/>
            <w:hideMark/>
          </w:tcPr>
          <w:p w14:paraId="4A427926" w14:textId="77777777" w:rsidR="0065581D" w:rsidRPr="0065581D" w:rsidRDefault="0065581D" w:rsidP="0065581D">
            <w:pPr>
              <w:rPr>
                <w:rFonts w:ascii="Arial" w:hAnsi="Arial" w:cs="Arial"/>
                <w:sz w:val="16"/>
                <w:szCs w:val="16"/>
              </w:rPr>
            </w:pPr>
            <w:r w:rsidRPr="0065581D">
              <w:rPr>
                <w:rFonts w:ascii="Arial" w:hAnsi="Arial" w:cs="Arial"/>
                <w:sz w:val="16"/>
                <w:szCs w:val="16"/>
              </w:rPr>
              <w:t xml:space="preserve">[FS_5G_RTP_Ph2] Solution KI#2: PSI </w:t>
            </w:r>
            <w:proofErr w:type="spellStart"/>
            <w:r w:rsidRPr="0065581D">
              <w:rPr>
                <w:rFonts w:ascii="Arial" w:hAnsi="Arial" w:cs="Arial"/>
                <w:sz w:val="16"/>
                <w:szCs w:val="16"/>
              </w:rPr>
              <w:t>signaling</w:t>
            </w:r>
            <w:proofErr w:type="spellEnd"/>
            <w:r w:rsidRPr="0065581D">
              <w:rPr>
                <w:rFonts w:ascii="Arial" w:hAnsi="Arial" w:cs="Arial"/>
                <w:sz w:val="16"/>
                <w:szCs w:val="16"/>
              </w:rPr>
              <w:t xml:space="preserve"> for lone PDUs</w:t>
            </w:r>
          </w:p>
        </w:tc>
        <w:tc>
          <w:tcPr>
            <w:tcW w:w="1418" w:type="dxa"/>
            <w:tcBorders>
              <w:top w:val="nil"/>
              <w:left w:val="nil"/>
              <w:bottom w:val="single" w:sz="4" w:space="0" w:color="A6A6A6"/>
              <w:right w:val="single" w:sz="4" w:space="0" w:color="A6A6A6"/>
            </w:tcBorders>
            <w:shd w:val="clear" w:color="auto" w:fill="auto"/>
            <w:hideMark/>
          </w:tcPr>
          <w:p w14:paraId="732E849D" w14:textId="77777777" w:rsidR="0065581D" w:rsidRPr="0065581D" w:rsidRDefault="0065581D" w:rsidP="0065581D">
            <w:pPr>
              <w:rPr>
                <w:rFonts w:ascii="Arial" w:hAnsi="Arial" w:cs="Arial"/>
                <w:sz w:val="16"/>
                <w:szCs w:val="16"/>
              </w:rPr>
            </w:pPr>
            <w:r w:rsidRPr="0065581D">
              <w:rPr>
                <w:rFonts w:ascii="Arial" w:hAnsi="Arial" w:cs="Arial"/>
                <w:sz w:val="16"/>
                <w:szCs w:val="16"/>
              </w:rPr>
              <w:t>Nokia</w:t>
            </w:r>
          </w:p>
        </w:tc>
        <w:tc>
          <w:tcPr>
            <w:tcW w:w="1417" w:type="dxa"/>
            <w:tcBorders>
              <w:top w:val="nil"/>
              <w:left w:val="nil"/>
              <w:bottom w:val="single" w:sz="4" w:space="0" w:color="A6A6A6"/>
              <w:right w:val="single" w:sz="4" w:space="0" w:color="A6A6A6"/>
            </w:tcBorders>
            <w:shd w:val="clear" w:color="000000" w:fill="BFBFBF"/>
            <w:hideMark/>
          </w:tcPr>
          <w:p w14:paraId="5AA264C2" w14:textId="77777777" w:rsidR="0065581D" w:rsidRPr="0065581D" w:rsidRDefault="0065581D" w:rsidP="0065581D">
            <w:pPr>
              <w:rPr>
                <w:rFonts w:ascii="Arial" w:hAnsi="Arial" w:cs="Arial"/>
                <w:sz w:val="16"/>
                <w:szCs w:val="16"/>
              </w:rPr>
            </w:pPr>
            <w:r w:rsidRPr="0065581D">
              <w:rPr>
                <w:rFonts w:ascii="Arial" w:hAnsi="Arial" w:cs="Arial"/>
                <w:sz w:val="16"/>
                <w:szCs w:val="16"/>
              </w:rPr>
              <w:t>Serhan Gül</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23004BB5" w14:textId="77777777" w:rsidR="0065581D" w:rsidRPr="0065581D" w:rsidRDefault="0065581D" w:rsidP="0065581D">
            <w:pPr>
              <w:rPr>
                <w:rFonts w:ascii="Arial" w:hAnsi="Arial" w:cs="Arial"/>
                <w:b/>
                <w:bCs/>
                <w:color w:val="9C6500"/>
                <w:sz w:val="16"/>
                <w:szCs w:val="16"/>
                <w:u w:val="single"/>
              </w:rPr>
            </w:pPr>
            <w:r w:rsidRPr="0065581D">
              <w:rPr>
                <w:rFonts w:ascii="Arial" w:hAnsi="Arial" w:cs="Arial"/>
                <w:b/>
                <w:bCs/>
                <w:color w:val="9C6500"/>
                <w:sz w:val="16"/>
                <w:szCs w:val="16"/>
                <w:u w:val="single"/>
              </w:rPr>
              <w:t>revised</w:t>
            </w:r>
          </w:p>
        </w:tc>
      </w:tr>
      <w:tr w:rsidR="0065581D" w:rsidRPr="0065581D" w14:paraId="6DE38940" w14:textId="77777777" w:rsidTr="00BF1220">
        <w:trPr>
          <w:trHeight w:val="1200"/>
        </w:trPr>
        <w:tc>
          <w:tcPr>
            <w:tcW w:w="1020" w:type="dxa"/>
            <w:tcBorders>
              <w:top w:val="nil"/>
              <w:left w:val="single" w:sz="4" w:space="0" w:color="A6A6A6"/>
              <w:bottom w:val="single" w:sz="4" w:space="0" w:color="A6A6A6"/>
              <w:right w:val="single" w:sz="4" w:space="0" w:color="A6A6A6"/>
            </w:tcBorders>
            <w:shd w:val="clear" w:color="auto" w:fill="auto"/>
            <w:hideMark/>
          </w:tcPr>
          <w:p w14:paraId="0BC0B8DB" w14:textId="77777777" w:rsidR="0065581D" w:rsidRPr="0065581D" w:rsidRDefault="00000000" w:rsidP="0065581D">
            <w:pPr>
              <w:rPr>
                <w:rFonts w:ascii="Arial" w:hAnsi="Arial" w:cs="Arial"/>
                <w:b/>
                <w:bCs/>
                <w:color w:val="0000FF"/>
                <w:sz w:val="16"/>
                <w:szCs w:val="16"/>
                <w:u w:val="single"/>
              </w:rPr>
            </w:pPr>
            <w:hyperlink r:id="rId121" w:history="1">
              <w:r w:rsidR="0065581D" w:rsidRPr="0065581D">
                <w:rPr>
                  <w:rFonts w:ascii="Arial" w:hAnsi="Arial" w:cs="Arial"/>
                  <w:b/>
                  <w:bCs/>
                  <w:color w:val="0000FF"/>
                  <w:sz w:val="16"/>
                  <w:szCs w:val="16"/>
                  <w:u w:val="single"/>
                </w:rPr>
                <w:t>S4-241453</w:t>
              </w:r>
            </w:hyperlink>
          </w:p>
        </w:tc>
        <w:tc>
          <w:tcPr>
            <w:tcW w:w="2944" w:type="dxa"/>
            <w:tcBorders>
              <w:top w:val="nil"/>
              <w:left w:val="nil"/>
              <w:bottom w:val="single" w:sz="4" w:space="0" w:color="A6A6A6"/>
              <w:right w:val="single" w:sz="4" w:space="0" w:color="A6A6A6"/>
            </w:tcBorders>
            <w:shd w:val="clear" w:color="auto" w:fill="auto"/>
            <w:hideMark/>
          </w:tcPr>
          <w:p w14:paraId="7B806400" w14:textId="77777777" w:rsidR="0065581D" w:rsidRPr="0065581D" w:rsidRDefault="0065581D" w:rsidP="0065581D">
            <w:pPr>
              <w:rPr>
                <w:rFonts w:ascii="Arial" w:hAnsi="Arial" w:cs="Arial"/>
                <w:sz w:val="16"/>
                <w:szCs w:val="16"/>
              </w:rPr>
            </w:pPr>
            <w:r w:rsidRPr="0065581D">
              <w:rPr>
                <w:rFonts w:ascii="Arial" w:hAnsi="Arial" w:cs="Arial"/>
                <w:sz w:val="16"/>
                <w:szCs w:val="16"/>
              </w:rPr>
              <w:t>[FS_5G_RTP_Ph2] Solution KI#8: PSI indication to optimize RTP retransmission</w:t>
            </w:r>
          </w:p>
        </w:tc>
        <w:tc>
          <w:tcPr>
            <w:tcW w:w="1418" w:type="dxa"/>
            <w:tcBorders>
              <w:top w:val="nil"/>
              <w:left w:val="nil"/>
              <w:bottom w:val="single" w:sz="4" w:space="0" w:color="A6A6A6"/>
              <w:right w:val="single" w:sz="4" w:space="0" w:color="A6A6A6"/>
            </w:tcBorders>
            <w:shd w:val="clear" w:color="auto" w:fill="auto"/>
            <w:hideMark/>
          </w:tcPr>
          <w:p w14:paraId="078947EB" w14:textId="77777777" w:rsidR="0065581D" w:rsidRPr="0065581D" w:rsidRDefault="0065581D" w:rsidP="0065581D">
            <w:pPr>
              <w:rPr>
                <w:rFonts w:ascii="Arial" w:hAnsi="Arial" w:cs="Arial"/>
                <w:sz w:val="16"/>
                <w:szCs w:val="16"/>
              </w:rPr>
            </w:pPr>
            <w:r w:rsidRPr="0065581D">
              <w:rPr>
                <w:rFonts w:ascii="Arial" w:hAnsi="Arial" w:cs="Arial"/>
                <w:sz w:val="16"/>
                <w:szCs w:val="16"/>
              </w:rPr>
              <w:t>Nokia</w:t>
            </w:r>
          </w:p>
        </w:tc>
        <w:tc>
          <w:tcPr>
            <w:tcW w:w="1417" w:type="dxa"/>
            <w:tcBorders>
              <w:top w:val="nil"/>
              <w:left w:val="nil"/>
              <w:bottom w:val="single" w:sz="4" w:space="0" w:color="A6A6A6"/>
              <w:right w:val="single" w:sz="4" w:space="0" w:color="A6A6A6"/>
            </w:tcBorders>
            <w:shd w:val="clear" w:color="000000" w:fill="BFBFBF"/>
            <w:hideMark/>
          </w:tcPr>
          <w:p w14:paraId="3898B5D9" w14:textId="77777777" w:rsidR="0065581D" w:rsidRPr="0065581D" w:rsidRDefault="0065581D" w:rsidP="0065581D">
            <w:pPr>
              <w:rPr>
                <w:rFonts w:ascii="Arial" w:hAnsi="Arial" w:cs="Arial"/>
                <w:sz w:val="16"/>
                <w:szCs w:val="16"/>
              </w:rPr>
            </w:pPr>
            <w:r w:rsidRPr="0065581D">
              <w:rPr>
                <w:rFonts w:ascii="Arial" w:hAnsi="Arial" w:cs="Arial"/>
                <w:sz w:val="16"/>
                <w:szCs w:val="16"/>
              </w:rPr>
              <w:t>Serhan Gül</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55851781" w14:textId="77777777" w:rsidR="0065581D" w:rsidRPr="0065581D" w:rsidRDefault="0065581D" w:rsidP="0065581D">
            <w:pPr>
              <w:rPr>
                <w:rFonts w:ascii="Arial" w:hAnsi="Arial" w:cs="Arial"/>
                <w:b/>
                <w:bCs/>
                <w:color w:val="9C6500"/>
                <w:sz w:val="16"/>
                <w:szCs w:val="16"/>
                <w:u w:val="single"/>
              </w:rPr>
            </w:pPr>
            <w:r w:rsidRPr="0065581D">
              <w:rPr>
                <w:rFonts w:ascii="Arial" w:hAnsi="Arial" w:cs="Arial"/>
                <w:b/>
                <w:bCs/>
                <w:color w:val="9C6500"/>
                <w:sz w:val="16"/>
                <w:szCs w:val="16"/>
                <w:u w:val="single"/>
              </w:rPr>
              <w:t>revised</w:t>
            </w:r>
          </w:p>
        </w:tc>
      </w:tr>
      <w:tr w:rsidR="0065581D" w:rsidRPr="0065581D" w14:paraId="5EF539E5" w14:textId="77777777" w:rsidTr="00BF1220">
        <w:trPr>
          <w:trHeight w:val="1000"/>
        </w:trPr>
        <w:tc>
          <w:tcPr>
            <w:tcW w:w="1020" w:type="dxa"/>
            <w:tcBorders>
              <w:top w:val="nil"/>
              <w:left w:val="single" w:sz="4" w:space="0" w:color="A6A6A6"/>
              <w:bottom w:val="single" w:sz="4" w:space="0" w:color="A6A6A6"/>
              <w:right w:val="single" w:sz="4" w:space="0" w:color="A6A6A6"/>
            </w:tcBorders>
            <w:shd w:val="clear" w:color="auto" w:fill="auto"/>
            <w:hideMark/>
          </w:tcPr>
          <w:p w14:paraId="4D1550D7" w14:textId="77777777" w:rsidR="0065581D" w:rsidRPr="0065581D" w:rsidRDefault="00000000" w:rsidP="0065581D">
            <w:pPr>
              <w:rPr>
                <w:rFonts w:ascii="Arial" w:hAnsi="Arial" w:cs="Arial"/>
                <w:b/>
                <w:bCs/>
                <w:color w:val="0000FF"/>
                <w:sz w:val="16"/>
                <w:szCs w:val="16"/>
                <w:u w:val="single"/>
              </w:rPr>
            </w:pPr>
            <w:hyperlink r:id="rId122" w:history="1">
              <w:r w:rsidR="0065581D" w:rsidRPr="0065581D">
                <w:rPr>
                  <w:rFonts w:ascii="Arial" w:hAnsi="Arial" w:cs="Arial"/>
                  <w:b/>
                  <w:bCs/>
                  <w:color w:val="0000FF"/>
                  <w:sz w:val="16"/>
                  <w:szCs w:val="16"/>
                  <w:u w:val="single"/>
                </w:rPr>
                <w:t>S4-241486</w:t>
              </w:r>
            </w:hyperlink>
          </w:p>
        </w:tc>
        <w:tc>
          <w:tcPr>
            <w:tcW w:w="2944" w:type="dxa"/>
            <w:tcBorders>
              <w:top w:val="nil"/>
              <w:left w:val="nil"/>
              <w:bottom w:val="single" w:sz="4" w:space="0" w:color="A6A6A6"/>
              <w:right w:val="single" w:sz="4" w:space="0" w:color="A6A6A6"/>
            </w:tcBorders>
            <w:shd w:val="clear" w:color="auto" w:fill="auto"/>
            <w:hideMark/>
          </w:tcPr>
          <w:p w14:paraId="45CB13DC" w14:textId="77777777" w:rsidR="0065581D" w:rsidRPr="0065581D" w:rsidRDefault="0065581D" w:rsidP="0065581D">
            <w:pPr>
              <w:rPr>
                <w:rFonts w:ascii="Arial" w:hAnsi="Arial" w:cs="Arial"/>
                <w:sz w:val="16"/>
                <w:szCs w:val="16"/>
              </w:rPr>
            </w:pPr>
            <w:r w:rsidRPr="0065581D">
              <w:rPr>
                <w:rFonts w:ascii="Arial" w:hAnsi="Arial" w:cs="Arial"/>
                <w:sz w:val="16"/>
                <w:szCs w:val="16"/>
              </w:rPr>
              <w:t>TR 26.822 v.0.1.1</w:t>
            </w:r>
          </w:p>
        </w:tc>
        <w:tc>
          <w:tcPr>
            <w:tcW w:w="1418" w:type="dxa"/>
            <w:tcBorders>
              <w:top w:val="nil"/>
              <w:left w:val="nil"/>
              <w:bottom w:val="single" w:sz="4" w:space="0" w:color="A6A6A6"/>
              <w:right w:val="single" w:sz="4" w:space="0" w:color="A6A6A6"/>
            </w:tcBorders>
            <w:shd w:val="clear" w:color="auto" w:fill="auto"/>
            <w:hideMark/>
          </w:tcPr>
          <w:p w14:paraId="1AC5AAE7" w14:textId="77777777" w:rsidR="0065581D" w:rsidRPr="0065581D" w:rsidRDefault="0065581D" w:rsidP="0065581D">
            <w:pPr>
              <w:rPr>
                <w:rFonts w:ascii="Arial" w:hAnsi="Arial" w:cs="Arial"/>
                <w:sz w:val="16"/>
                <w:szCs w:val="16"/>
              </w:rPr>
            </w:pPr>
            <w:r w:rsidRPr="0065581D">
              <w:rPr>
                <w:rFonts w:ascii="Arial" w:hAnsi="Arial" w:cs="Arial"/>
                <w:sz w:val="16"/>
                <w:szCs w:val="16"/>
              </w:rPr>
              <w:t>Nokia UK</w:t>
            </w:r>
          </w:p>
        </w:tc>
        <w:tc>
          <w:tcPr>
            <w:tcW w:w="1417" w:type="dxa"/>
            <w:tcBorders>
              <w:top w:val="nil"/>
              <w:left w:val="nil"/>
              <w:bottom w:val="single" w:sz="4" w:space="0" w:color="A6A6A6"/>
              <w:right w:val="single" w:sz="4" w:space="0" w:color="A6A6A6"/>
            </w:tcBorders>
            <w:shd w:val="clear" w:color="000000" w:fill="BFBFBF"/>
            <w:hideMark/>
          </w:tcPr>
          <w:p w14:paraId="2C3A1A70" w14:textId="77777777" w:rsidR="0065581D" w:rsidRPr="0065581D" w:rsidRDefault="0065581D" w:rsidP="0065581D">
            <w:pPr>
              <w:rPr>
                <w:rFonts w:ascii="Arial" w:hAnsi="Arial" w:cs="Arial"/>
                <w:sz w:val="16"/>
                <w:szCs w:val="16"/>
              </w:rPr>
            </w:pPr>
            <w:r w:rsidRPr="0065581D">
              <w:rPr>
                <w:rFonts w:ascii="Arial" w:hAnsi="Arial" w:cs="Arial"/>
                <w:sz w:val="16"/>
                <w:szCs w:val="16"/>
              </w:rPr>
              <w:t>Igor Curcio</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4C150F35" w14:textId="77777777" w:rsidR="0065581D" w:rsidRPr="0065581D" w:rsidRDefault="0065581D" w:rsidP="0065581D">
            <w:pPr>
              <w:rPr>
                <w:rFonts w:ascii="Arial" w:hAnsi="Arial" w:cs="Arial"/>
                <w:b/>
                <w:bCs/>
                <w:color w:val="9C6500"/>
                <w:sz w:val="16"/>
                <w:szCs w:val="16"/>
                <w:u w:val="single"/>
              </w:rPr>
            </w:pPr>
            <w:r w:rsidRPr="0065581D">
              <w:rPr>
                <w:rFonts w:ascii="Arial" w:hAnsi="Arial" w:cs="Arial"/>
                <w:b/>
                <w:bCs/>
                <w:color w:val="9C6500"/>
                <w:sz w:val="16"/>
                <w:szCs w:val="16"/>
                <w:u w:val="single"/>
              </w:rPr>
              <w:t>revised</w:t>
            </w:r>
          </w:p>
        </w:tc>
      </w:tr>
      <w:tr w:rsidR="0065581D" w:rsidRPr="0065581D" w14:paraId="49617E3E" w14:textId="77777777" w:rsidTr="00BF1220">
        <w:trPr>
          <w:trHeight w:val="1200"/>
        </w:trPr>
        <w:tc>
          <w:tcPr>
            <w:tcW w:w="1020" w:type="dxa"/>
            <w:tcBorders>
              <w:top w:val="nil"/>
              <w:left w:val="single" w:sz="4" w:space="0" w:color="A6A6A6"/>
              <w:bottom w:val="single" w:sz="4" w:space="0" w:color="A6A6A6"/>
              <w:right w:val="single" w:sz="4" w:space="0" w:color="A6A6A6"/>
            </w:tcBorders>
            <w:shd w:val="clear" w:color="auto" w:fill="auto"/>
            <w:hideMark/>
          </w:tcPr>
          <w:p w14:paraId="00BAF7A3" w14:textId="77777777" w:rsidR="0065581D" w:rsidRPr="0065581D" w:rsidRDefault="00000000" w:rsidP="0065581D">
            <w:pPr>
              <w:rPr>
                <w:rFonts w:ascii="Arial" w:hAnsi="Arial" w:cs="Arial"/>
                <w:b/>
                <w:bCs/>
                <w:color w:val="0000FF"/>
                <w:sz w:val="16"/>
                <w:szCs w:val="16"/>
                <w:u w:val="single"/>
              </w:rPr>
            </w:pPr>
            <w:hyperlink r:id="rId123" w:history="1">
              <w:r w:rsidR="0065581D" w:rsidRPr="0065581D">
                <w:rPr>
                  <w:rFonts w:ascii="Arial" w:hAnsi="Arial" w:cs="Arial"/>
                  <w:b/>
                  <w:bCs/>
                  <w:color w:val="0000FF"/>
                  <w:sz w:val="16"/>
                  <w:szCs w:val="16"/>
                  <w:u w:val="single"/>
                </w:rPr>
                <w:t>S4-241498</w:t>
              </w:r>
            </w:hyperlink>
          </w:p>
        </w:tc>
        <w:tc>
          <w:tcPr>
            <w:tcW w:w="2944" w:type="dxa"/>
            <w:tcBorders>
              <w:top w:val="nil"/>
              <w:left w:val="nil"/>
              <w:bottom w:val="single" w:sz="4" w:space="0" w:color="A6A6A6"/>
              <w:right w:val="single" w:sz="4" w:space="0" w:color="A6A6A6"/>
            </w:tcBorders>
            <w:shd w:val="clear" w:color="auto" w:fill="auto"/>
            <w:hideMark/>
          </w:tcPr>
          <w:p w14:paraId="1FBADBD8" w14:textId="77777777" w:rsidR="0065581D" w:rsidRPr="0065581D" w:rsidRDefault="0065581D" w:rsidP="0065581D">
            <w:pPr>
              <w:rPr>
                <w:rFonts w:ascii="Arial" w:hAnsi="Arial" w:cs="Arial"/>
                <w:sz w:val="16"/>
                <w:szCs w:val="16"/>
              </w:rPr>
            </w:pPr>
            <w:r w:rsidRPr="0065581D">
              <w:rPr>
                <w:rFonts w:ascii="Arial" w:hAnsi="Arial" w:cs="Arial"/>
                <w:sz w:val="16"/>
                <w:szCs w:val="16"/>
              </w:rPr>
              <w:t xml:space="preserve">[FS_5G_RTP_Ph2] Control-Plane Solution to the Key Issue on Enhancements of Data Burst Marking </w:t>
            </w:r>
          </w:p>
        </w:tc>
        <w:tc>
          <w:tcPr>
            <w:tcW w:w="1418" w:type="dxa"/>
            <w:tcBorders>
              <w:top w:val="nil"/>
              <w:left w:val="nil"/>
              <w:bottom w:val="single" w:sz="4" w:space="0" w:color="A6A6A6"/>
              <w:right w:val="single" w:sz="4" w:space="0" w:color="A6A6A6"/>
            </w:tcBorders>
            <w:shd w:val="clear" w:color="auto" w:fill="auto"/>
            <w:hideMark/>
          </w:tcPr>
          <w:p w14:paraId="5E90A6B7" w14:textId="77777777" w:rsidR="0065581D" w:rsidRPr="0065581D" w:rsidRDefault="0065581D" w:rsidP="0065581D">
            <w:pPr>
              <w:rPr>
                <w:rFonts w:ascii="Arial" w:hAnsi="Arial" w:cs="Arial"/>
                <w:sz w:val="16"/>
                <w:szCs w:val="16"/>
              </w:rPr>
            </w:pPr>
            <w:r w:rsidRPr="0065581D">
              <w:rPr>
                <w:rFonts w:ascii="Arial" w:hAnsi="Arial" w:cs="Arial"/>
                <w:sz w:val="16"/>
                <w:szCs w:val="16"/>
              </w:rPr>
              <w:t>QUALCOMM Europe Inc. - Italy</w:t>
            </w:r>
          </w:p>
        </w:tc>
        <w:tc>
          <w:tcPr>
            <w:tcW w:w="1417" w:type="dxa"/>
            <w:tcBorders>
              <w:top w:val="nil"/>
              <w:left w:val="nil"/>
              <w:bottom w:val="single" w:sz="4" w:space="0" w:color="A6A6A6"/>
              <w:right w:val="single" w:sz="4" w:space="0" w:color="A6A6A6"/>
            </w:tcBorders>
            <w:shd w:val="clear" w:color="000000" w:fill="BFBFBF"/>
            <w:hideMark/>
          </w:tcPr>
          <w:p w14:paraId="6E589720" w14:textId="77777777" w:rsidR="0065581D" w:rsidRPr="0065581D" w:rsidRDefault="0065581D" w:rsidP="0065581D">
            <w:pPr>
              <w:rPr>
                <w:rFonts w:ascii="Arial" w:hAnsi="Arial" w:cs="Arial"/>
                <w:sz w:val="16"/>
                <w:szCs w:val="16"/>
              </w:rPr>
            </w:pPr>
            <w:r w:rsidRPr="0065581D">
              <w:rPr>
                <w:rFonts w:ascii="Arial" w:hAnsi="Arial" w:cs="Arial"/>
                <w:sz w:val="16"/>
                <w:szCs w:val="16"/>
              </w:rPr>
              <w:t>Ma Liangping</w:t>
            </w:r>
          </w:p>
        </w:tc>
        <w:tc>
          <w:tcPr>
            <w:tcW w:w="1985" w:type="dxa"/>
            <w:tcBorders>
              <w:top w:val="single" w:sz="4" w:space="0" w:color="A6A6A6"/>
              <w:left w:val="single" w:sz="4" w:space="0" w:color="A6A6A6"/>
              <w:bottom w:val="single" w:sz="4" w:space="0" w:color="A6A6A6"/>
              <w:right w:val="single" w:sz="4" w:space="0" w:color="A6A6A6"/>
            </w:tcBorders>
            <w:shd w:val="clear" w:color="000000" w:fill="D86DCD"/>
            <w:hideMark/>
          </w:tcPr>
          <w:p w14:paraId="57AAAAA6" w14:textId="77777777" w:rsidR="0065581D" w:rsidRPr="0065581D" w:rsidRDefault="0065581D" w:rsidP="0065581D">
            <w:pPr>
              <w:rPr>
                <w:rFonts w:ascii="Arial" w:hAnsi="Arial" w:cs="Arial"/>
                <w:b/>
                <w:bCs/>
                <w:sz w:val="16"/>
                <w:szCs w:val="16"/>
                <w:u w:val="single"/>
              </w:rPr>
            </w:pPr>
            <w:r w:rsidRPr="0065581D">
              <w:rPr>
                <w:rFonts w:ascii="Arial" w:hAnsi="Arial" w:cs="Arial"/>
                <w:b/>
                <w:bCs/>
                <w:sz w:val="16"/>
                <w:szCs w:val="16"/>
                <w:u w:val="single"/>
              </w:rPr>
              <w:t>noted</w:t>
            </w:r>
          </w:p>
        </w:tc>
      </w:tr>
      <w:tr w:rsidR="0065581D" w:rsidRPr="0065581D" w14:paraId="7CB43C2E" w14:textId="77777777" w:rsidTr="00BF1220">
        <w:trPr>
          <w:trHeight w:val="1400"/>
        </w:trPr>
        <w:tc>
          <w:tcPr>
            <w:tcW w:w="1020" w:type="dxa"/>
            <w:tcBorders>
              <w:top w:val="nil"/>
              <w:left w:val="single" w:sz="4" w:space="0" w:color="A6A6A6"/>
              <w:bottom w:val="single" w:sz="4" w:space="0" w:color="A6A6A6"/>
              <w:right w:val="single" w:sz="4" w:space="0" w:color="A6A6A6"/>
            </w:tcBorders>
            <w:shd w:val="clear" w:color="auto" w:fill="auto"/>
            <w:hideMark/>
          </w:tcPr>
          <w:p w14:paraId="3C34E57E" w14:textId="77777777" w:rsidR="0065581D" w:rsidRPr="0065581D" w:rsidRDefault="00000000" w:rsidP="0065581D">
            <w:pPr>
              <w:rPr>
                <w:rFonts w:ascii="Arial" w:hAnsi="Arial" w:cs="Arial"/>
                <w:b/>
                <w:bCs/>
                <w:color w:val="0000FF"/>
                <w:sz w:val="16"/>
                <w:szCs w:val="16"/>
                <w:u w:val="single"/>
              </w:rPr>
            </w:pPr>
            <w:hyperlink r:id="rId124" w:history="1">
              <w:r w:rsidR="0065581D" w:rsidRPr="0065581D">
                <w:rPr>
                  <w:rFonts w:ascii="Arial" w:hAnsi="Arial" w:cs="Arial"/>
                  <w:b/>
                  <w:bCs/>
                  <w:color w:val="0000FF"/>
                  <w:sz w:val="16"/>
                  <w:szCs w:val="16"/>
                  <w:u w:val="single"/>
                </w:rPr>
                <w:t>S4-241499</w:t>
              </w:r>
            </w:hyperlink>
          </w:p>
        </w:tc>
        <w:tc>
          <w:tcPr>
            <w:tcW w:w="2944" w:type="dxa"/>
            <w:tcBorders>
              <w:top w:val="nil"/>
              <w:left w:val="nil"/>
              <w:bottom w:val="single" w:sz="4" w:space="0" w:color="A6A6A6"/>
              <w:right w:val="single" w:sz="4" w:space="0" w:color="A6A6A6"/>
            </w:tcBorders>
            <w:shd w:val="clear" w:color="auto" w:fill="auto"/>
            <w:hideMark/>
          </w:tcPr>
          <w:p w14:paraId="5454EBDD" w14:textId="77777777" w:rsidR="0065581D" w:rsidRPr="0065581D" w:rsidRDefault="0065581D" w:rsidP="0065581D">
            <w:pPr>
              <w:rPr>
                <w:rFonts w:ascii="Arial" w:hAnsi="Arial" w:cs="Arial"/>
                <w:sz w:val="16"/>
                <w:szCs w:val="16"/>
              </w:rPr>
            </w:pPr>
            <w:r w:rsidRPr="0065581D">
              <w:rPr>
                <w:rFonts w:ascii="Arial" w:hAnsi="Arial" w:cs="Arial"/>
                <w:sz w:val="16"/>
                <w:szCs w:val="16"/>
              </w:rPr>
              <w:t xml:space="preserve">[FS_5G_RTP_Ph2] Overhead of Application-layer FEC </w:t>
            </w:r>
          </w:p>
        </w:tc>
        <w:tc>
          <w:tcPr>
            <w:tcW w:w="1418" w:type="dxa"/>
            <w:tcBorders>
              <w:top w:val="nil"/>
              <w:left w:val="nil"/>
              <w:bottom w:val="single" w:sz="4" w:space="0" w:color="A6A6A6"/>
              <w:right w:val="single" w:sz="4" w:space="0" w:color="A6A6A6"/>
            </w:tcBorders>
            <w:shd w:val="clear" w:color="auto" w:fill="auto"/>
            <w:hideMark/>
          </w:tcPr>
          <w:p w14:paraId="58E95600" w14:textId="77777777" w:rsidR="0065581D" w:rsidRPr="0065581D" w:rsidRDefault="0065581D" w:rsidP="0065581D">
            <w:pPr>
              <w:rPr>
                <w:rFonts w:ascii="Arial" w:hAnsi="Arial" w:cs="Arial"/>
                <w:sz w:val="16"/>
                <w:szCs w:val="16"/>
              </w:rPr>
            </w:pPr>
            <w:r w:rsidRPr="0065581D">
              <w:rPr>
                <w:rFonts w:ascii="Arial" w:hAnsi="Arial" w:cs="Arial"/>
                <w:sz w:val="16"/>
                <w:szCs w:val="16"/>
              </w:rPr>
              <w:t>QUALCOMM Europe Inc. - Italy</w:t>
            </w:r>
          </w:p>
        </w:tc>
        <w:tc>
          <w:tcPr>
            <w:tcW w:w="1417" w:type="dxa"/>
            <w:tcBorders>
              <w:top w:val="nil"/>
              <w:left w:val="nil"/>
              <w:bottom w:val="single" w:sz="4" w:space="0" w:color="A6A6A6"/>
              <w:right w:val="single" w:sz="4" w:space="0" w:color="A6A6A6"/>
            </w:tcBorders>
            <w:shd w:val="clear" w:color="000000" w:fill="BFBFBF"/>
            <w:hideMark/>
          </w:tcPr>
          <w:p w14:paraId="0A951A3E" w14:textId="77777777" w:rsidR="0065581D" w:rsidRPr="0065581D" w:rsidRDefault="0065581D" w:rsidP="0065581D">
            <w:pPr>
              <w:rPr>
                <w:rFonts w:ascii="Arial" w:hAnsi="Arial" w:cs="Arial"/>
                <w:sz w:val="16"/>
                <w:szCs w:val="16"/>
              </w:rPr>
            </w:pPr>
            <w:r w:rsidRPr="0065581D">
              <w:rPr>
                <w:rFonts w:ascii="Arial" w:hAnsi="Arial" w:cs="Arial"/>
                <w:sz w:val="16"/>
                <w:szCs w:val="16"/>
              </w:rPr>
              <w:t>Ma Liangping</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151C60A4" w14:textId="77777777" w:rsidR="0065581D" w:rsidRPr="0065581D" w:rsidRDefault="0065581D" w:rsidP="0065581D">
            <w:pPr>
              <w:rPr>
                <w:rFonts w:ascii="Arial" w:hAnsi="Arial" w:cs="Arial"/>
                <w:b/>
                <w:bCs/>
                <w:color w:val="9C6500"/>
                <w:sz w:val="16"/>
                <w:szCs w:val="16"/>
                <w:u w:val="single"/>
              </w:rPr>
            </w:pPr>
            <w:r w:rsidRPr="0065581D">
              <w:rPr>
                <w:rFonts w:ascii="Arial" w:hAnsi="Arial" w:cs="Arial"/>
                <w:b/>
                <w:bCs/>
                <w:color w:val="9C6500"/>
                <w:sz w:val="16"/>
                <w:szCs w:val="16"/>
                <w:u w:val="single"/>
              </w:rPr>
              <w:t>revised</w:t>
            </w:r>
          </w:p>
        </w:tc>
      </w:tr>
      <w:tr w:rsidR="0065581D" w:rsidRPr="0065581D" w14:paraId="404AC41E" w14:textId="77777777" w:rsidTr="00BF1220">
        <w:trPr>
          <w:trHeight w:val="1200"/>
        </w:trPr>
        <w:tc>
          <w:tcPr>
            <w:tcW w:w="1020" w:type="dxa"/>
            <w:tcBorders>
              <w:top w:val="nil"/>
              <w:left w:val="single" w:sz="4" w:space="0" w:color="A6A6A6"/>
              <w:bottom w:val="single" w:sz="4" w:space="0" w:color="A6A6A6"/>
              <w:right w:val="single" w:sz="4" w:space="0" w:color="A6A6A6"/>
            </w:tcBorders>
            <w:shd w:val="clear" w:color="auto" w:fill="auto"/>
            <w:hideMark/>
          </w:tcPr>
          <w:p w14:paraId="2975B14A" w14:textId="77777777" w:rsidR="0065581D" w:rsidRPr="0065581D" w:rsidRDefault="00000000" w:rsidP="0065581D">
            <w:pPr>
              <w:rPr>
                <w:rFonts w:ascii="Arial" w:hAnsi="Arial" w:cs="Arial"/>
                <w:b/>
                <w:bCs/>
                <w:color w:val="0000FF"/>
                <w:sz w:val="16"/>
                <w:szCs w:val="16"/>
                <w:u w:val="single"/>
              </w:rPr>
            </w:pPr>
            <w:hyperlink r:id="rId125" w:history="1">
              <w:r w:rsidR="0065581D" w:rsidRPr="0065581D">
                <w:rPr>
                  <w:rFonts w:ascii="Arial" w:hAnsi="Arial" w:cs="Arial"/>
                  <w:b/>
                  <w:bCs/>
                  <w:color w:val="0000FF"/>
                  <w:sz w:val="16"/>
                  <w:szCs w:val="16"/>
                  <w:u w:val="single"/>
                </w:rPr>
                <w:t>S4-241501</w:t>
              </w:r>
            </w:hyperlink>
          </w:p>
        </w:tc>
        <w:tc>
          <w:tcPr>
            <w:tcW w:w="2944" w:type="dxa"/>
            <w:tcBorders>
              <w:top w:val="nil"/>
              <w:left w:val="nil"/>
              <w:bottom w:val="single" w:sz="4" w:space="0" w:color="A6A6A6"/>
              <w:right w:val="single" w:sz="4" w:space="0" w:color="A6A6A6"/>
            </w:tcBorders>
            <w:shd w:val="clear" w:color="auto" w:fill="auto"/>
            <w:hideMark/>
          </w:tcPr>
          <w:p w14:paraId="231F3209" w14:textId="77777777" w:rsidR="0065581D" w:rsidRPr="0065581D" w:rsidRDefault="0065581D" w:rsidP="0065581D">
            <w:pPr>
              <w:rPr>
                <w:rFonts w:ascii="Arial" w:hAnsi="Arial" w:cs="Arial"/>
                <w:sz w:val="16"/>
                <w:szCs w:val="16"/>
              </w:rPr>
            </w:pPr>
            <w:r w:rsidRPr="0065581D">
              <w:rPr>
                <w:rFonts w:ascii="Arial" w:hAnsi="Arial" w:cs="Arial"/>
                <w:sz w:val="16"/>
                <w:szCs w:val="16"/>
              </w:rPr>
              <w:t>FS_5G_RTP_Ph2] Candidate RTCP messages and RTP header extensions to support XR services in 5G</w:t>
            </w:r>
          </w:p>
        </w:tc>
        <w:tc>
          <w:tcPr>
            <w:tcW w:w="1418" w:type="dxa"/>
            <w:tcBorders>
              <w:top w:val="nil"/>
              <w:left w:val="nil"/>
              <w:bottom w:val="single" w:sz="4" w:space="0" w:color="A6A6A6"/>
              <w:right w:val="single" w:sz="4" w:space="0" w:color="A6A6A6"/>
            </w:tcBorders>
            <w:shd w:val="clear" w:color="auto" w:fill="auto"/>
            <w:hideMark/>
          </w:tcPr>
          <w:p w14:paraId="7ECF480D" w14:textId="77777777" w:rsidR="0065581D" w:rsidRPr="0065581D" w:rsidRDefault="0065581D" w:rsidP="0065581D">
            <w:pPr>
              <w:rPr>
                <w:rFonts w:ascii="Arial" w:hAnsi="Arial" w:cs="Arial"/>
                <w:sz w:val="16"/>
                <w:szCs w:val="16"/>
              </w:rPr>
            </w:pPr>
            <w:r w:rsidRPr="0065581D">
              <w:rPr>
                <w:rFonts w:ascii="Arial" w:hAnsi="Arial" w:cs="Arial"/>
                <w:sz w:val="16"/>
                <w:szCs w:val="16"/>
              </w:rPr>
              <w:t>QUALCOMM Incorporated, Lenovo</w:t>
            </w:r>
          </w:p>
        </w:tc>
        <w:tc>
          <w:tcPr>
            <w:tcW w:w="1417" w:type="dxa"/>
            <w:tcBorders>
              <w:top w:val="nil"/>
              <w:left w:val="nil"/>
              <w:bottom w:val="single" w:sz="4" w:space="0" w:color="A6A6A6"/>
              <w:right w:val="single" w:sz="4" w:space="0" w:color="A6A6A6"/>
            </w:tcBorders>
            <w:shd w:val="clear" w:color="000000" w:fill="BFBFBF"/>
            <w:hideMark/>
          </w:tcPr>
          <w:p w14:paraId="710C112E" w14:textId="77777777" w:rsidR="0065581D" w:rsidRPr="0065581D" w:rsidRDefault="0065581D" w:rsidP="0065581D">
            <w:pPr>
              <w:rPr>
                <w:rFonts w:ascii="Arial" w:hAnsi="Arial" w:cs="Arial"/>
                <w:sz w:val="16"/>
                <w:szCs w:val="16"/>
              </w:rPr>
            </w:pPr>
            <w:r w:rsidRPr="0065581D">
              <w:rPr>
                <w:rFonts w:ascii="Arial" w:hAnsi="Arial" w:cs="Arial"/>
                <w:sz w:val="16"/>
                <w:szCs w:val="16"/>
              </w:rPr>
              <w:t>Ma Liangping</w:t>
            </w:r>
          </w:p>
        </w:tc>
        <w:tc>
          <w:tcPr>
            <w:tcW w:w="1985" w:type="dxa"/>
            <w:tcBorders>
              <w:top w:val="single" w:sz="4" w:space="0" w:color="A6A6A6"/>
              <w:left w:val="single" w:sz="4" w:space="0" w:color="A6A6A6"/>
              <w:bottom w:val="single" w:sz="4" w:space="0" w:color="A6A6A6"/>
              <w:right w:val="single" w:sz="4" w:space="0" w:color="A6A6A6"/>
            </w:tcBorders>
            <w:shd w:val="clear" w:color="000000" w:fill="D86DCD"/>
            <w:hideMark/>
          </w:tcPr>
          <w:p w14:paraId="76FC18A7" w14:textId="77777777" w:rsidR="0065581D" w:rsidRPr="0065581D" w:rsidRDefault="0065581D" w:rsidP="0065581D">
            <w:pPr>
              <w:rPr>
                <w:rFonts w:ascii="Arial" w:hAnsi="Arial" w:cs="Arial"/>
                <w:b/>
                <w:bCs/>
                <w:sz w:val="16"/>
                <w:szCs w:val="16"/>
                <w:u w:val="single"/>
              </w:rPr>
            </w:pPr>
            <w:r w:rsidRPr="0065581D">
              <w:rPr>
                <w:rFonts w:ascii="Arial" w:hAnsi="Arial" w:cs="Arial"/>
                <w:b/>
                <w:bCs/>
                <w:sz w:val="16"/>
                <w:szCs w:val="16"/>
                <w:u w:val="single"/>
              </w:rPr>
              <w:t>merged</w:t>
            </w:r>
          </w:p>
        </w:tc>
      </w:tr>
      <w:tr w:rsidR="0065581D" w:rsidRPr="0065581D" w14:paraId="7C22A9BD" w14:textId="77777777" w:rsidTr="00BF1220">
        <w:trPr>
          <w:trHeight w:val="1200"/>
        </w:trPr>
        <w:tc>
          <w:tcPr>
            <w:tcW w:w="1020" w:type="dxa"/>
            <w:tcBorders>
              <w:top w:val="nil"/>
              <w:left w:val="single" w:sz="4" w:space="0" w:color="A6A6A6"/>
              <w:bottom w:val="single" w:sz="4" w:space="0" w:color="A6A6A6"/>
              <w:right w:val="single" w:sz="4" w:space="0" w:color="A6A6A6"/>
            </w:tcBorders>
            <w:shd w:val="clear" w:color="auto" w:fill="auto"/>
            <w:hideMark/>
          </w:tcPr>
          <w:p w14:paraId="0F5279B5" w14:textId="77777777" w:rsidR="0065581D" w:rsidRPr="0065581D" w:rsidRDefault="00000000" w:rsidP="0065581D">
            <w:pPr>
              <w:rPr>
                <w:rFonts w:ascii="Arial" w:hAnsi="Arial" w:cs="Arial"/>
                <w:b/>
                <w:bCs/>
                <w:color w:val="0000FF"/>
                <w:sz w:val="16"/>
                <w:szCs w:val="16"/>
                <w:u w:val="single"/>
              </w:rPr>
            </w:pPr>
            <w:hyperlink r:id="rId126" w:history="1">
              <w:r w:rsidR="0065581D" w:rsidRPr="0065581D">
                <w:rPr>
                  <w:rFonts w:ascii="Arial" w:hAnsi="Arial" w:cs="Arial"/>
                  <w:b/>
                  <w:bCs/>
                  <w:color w:val="0000FF"/>
                  <w:sz w:val="16"/>
                  <w:szCs w:val="16"/>
                  <w:u w:val="single"/>
                </w:rPr>
                <w:t>S4-241502</w:t>
              </w:r>
            </w:hyperlink>
          </w:p>
        </w:tc>
        <w:tc>
          <w:tcPr>
            <w:tcW w:w="2944" w:type="dxa"/>
            <w:tcBorders>
              <w:top w:val="nil"/>
              <w:left w:val="nil"/>
              <w:bottom w:val="single" w:sz="4" w:space="0" w:color="A6A6A6"/>
              <w:right w:val="single" w:sz="4" w:space="0" w:color="A6A6A6"/>
            </w:tcBorders>
            <w:shd w:val="clear" w:color="auto" w:fill="auto"/>
            <w:hideMark/>
          </w:tcPr>
          <w:p w14:paraId="6A13E12E" w14:textId="77777777" w:rsidR="0065581D" w:rsidRPr="0065581D" w:rsidRDefault="0065581D" w:rsidP="0065581D">
            <w:pPr>
              <w:rPr>
                <w:rFonts w:ascii="Arial" w:hAnsi="Arial" w:cs="Arial"/>
                <w:sz w:val="16"/>
                <w:szCs w:val="16"/>
              </w:rPr>
            </w:pPr>
            <w:r w:rsidRPr="0065581D">
              <w:rPr>
                <w:rFonts w:ascii="Arial" w:hAnsi="Arial" w:cs="Arial"/>
                <w:sz w:val="16"/>
                <w:szCs w:val="16"/>
              </w:rPr>
              <w:t xml:space="preserve">[FS_5G_RTP_Ph2] Congestion control enhancements for AL-FEC awareness  </w:t>
            </w:r>
          </w:p>
        </w:tc>
        <w:tc>
          <w:tcPr>
            <w:tcW w:w="1418" w:type="dxa"/>
            <w:tcBorders>
              <w:top w:val="nil"/>
              <w:left w:val="nil"/>
              <w:bottom w:val="single" w:sz="4" w:space="0" w:color="A6A6A6"/>
              <w:right w:val="single" w:sz="4" w:space="0" w:color="A6A6A6"/>
            </w:tcBorders>
            <w:shd w:val="clear" w:color="auto" w:fill="auto"/>
            <w:hideMark/>
          </w:tcPr>
          <w:p w14:paraId="17B2860B" w14:textId="77777777" w:rsidR="0065581D" w:rsidRPr="0065581D" w:rsidRDefault="0065581D" w:rsidP="0065581D">
            <w:pPr>
              <w:rPr>
                <w:rFonts w:ascii="Arial" w:hAnsi="Arial" w:cs="Arial"/>
                <w:sz w:val="16"/>
                <w:szCs w:val="16"/>
              </w:rPr>
            </w:pPr>
            <w:r w:rsidRPr="0065581D">
              <w:rPr>
                <w:rFonts w:ascii="Arial" w:hAnsi="Arial" w:cs="Arial"/>
                <w:sz w:val="16"/>
                <w:szCs w:val="16"/>
              </w:rPr>
              <w:t>QUALCOMM Europe Inc. - Italy</w:t>
            </w:r>
          </w:p>
        </w:tc>
        <w:tc>
          <w:tcPr>
            <w:tcW w:w="1417" w:type="dxa"/>
            <w:tcBorders>
              <w:top w:val="nil"/>
              <w:left w:val="nil"/>
              <w:bottom w:val="single" w:sz="4" w:space="0" w:color="A6A6A6"/>
              <w:right w:val="single" w:sz="4" w:space="0" w:color="A6A6A6"/>
            </w:tcBorders>
            <w:shd w:val="clear" w:color="000000" w:fill="BFBFBF"/>
            <w:hideMark/>
          </w:tcPr>
          <w:p w14:paraId="36CD0FCA" w14:textId="77777777" w:rsidR="0065581D" w:rsidRPr="0065581D" w:rsidRDefault="0065581D" w:rsidP="0065581D">
            <w:pPr>
              <w:rPr>
                <w:rFonts w:ascii="Arial" w:hAnsi="Arial" w:cs="Arial"/>
                <w:sz w:val="16"/>
                <w:szCs w:val="16"/>
              </w:rPr>
            </w:pPr>
            <w:r w:rsidRPr="0065581D">
              <w:rPr>
                <w:rFonts w:ascii="Arial" w:hAnsi="Arial" w:cs="Arial"/>
                <w:sz w:val="16"/>
                <w:szCs w:val="16"/>
              </w:rPr>
              <w:t>Ma Liangping</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73E39045" w14:textId="77777777" w:rsidR="0065581D" w:rsidRPr="0065581D" w:rsidRDefault="0065581D" w:rsidP="0065581D">
            <w:pPr>
              <w:rPr>
                <w:rFonts w:ascii="Arial" w:hAnsi="Arial" w:cs="Arial"/>
                <w:b/>
                <w:bCs/>
                <w:color w:val="9C6500"/>
                <w:sz w:val="16"/>
                <w:szCs w:val="16"/>
                <w:u w:val="single"/>
              </w:rPr>
            </w:pPr>
            <w:r w:rsidRPr="0065581D">
              <w:rPr>
                <w:rFonts w:ascii="Arial" w:hAnsi="Arial" w:cs="Arial"/>
                <w:b/>
                <w:bCs/>
                <w:color w:val="9C6500"/>
                <w:sz w:val="16"/>
                <w:szCs w:val="16"/>
                <w:u w:val="single"/>
              </w:rPr>
              <w:t>revised</w:t>
            </w:r>
          </w:p>
        </w:tc>
      </w:tr>
      <w:tr w:rsidR="0065581D" w:rsidRPr="0065581D" w14:paraId="3A440A73" w14:textId="77777777" w:rsidTr="00BF1220">
        <w:trPr>
          <w:trHeight w:val="1200"/>
        </w:trPr>
        <w:tc>
          <w:tcPr>
            <w:tcW w:w="1020" w:type="dxa"/>
            <w:tcBorders>
              <w:top w:val="nil"/>
              <w:left w:val="single" w:sz="4" w:space="0" w:color="A6A6A6"/>
              <w:bottom w:val="single" w:sz="4" w:space="0" w:color="A6A6A6"/>
              <w:right w:val="single" w:sz="4" w:space="0" w:color="A6A6A6"/>
            </w:tcBorders>
            <w:shd w:val="clear" w:color="auto" w:fill="auto"/>
            <w:hideMark/>
          </w:tcPr>
          <w:p w14:paraId="58D6AF78" w14:textId="77777777" w:rsidR="0065581D" w:rsidRPr="0065581D" w:rsidRDefault="00000000" w:rsidP="0065581D">
            <w:pPr>
              <w:rPr>
                <w:rFonts w:ascii="Arial" w:hAnsi="Arial" w:cs="Arial"/>
                <w:b/>
                <w:bCs/>
                <w:color w:val="0000FF"/>
                <w:sz w:val="16"/>
                <w:szCs w:val="16"/>
                <w:u w:val="single"/>
              </w:rPr>
            </w:pPr>
            <w:hyperlink r:id="rId127" w:history="1">
              <w:r w:rsidR="0065581D" w:rsidRPr="0065581D">
                <w:rPr>
                  <w:rFonts w:ascii="Arial" w:hAnsi="Arial" w:cs="Arial"/>
                  <w:b/>
                  <w:bCs/>
                  <w:color w:val="0000FF"/>
                  <w:sz w:val="16"/>
                  <w:szCs w:val="16"/>
                  <w:u w:val="single"/>
                </w:rPr>
                <w:t>S4-241523</w:t>
              </w:r>
            </w:hyperlink>
          </w:p>
        </w:tc>
        <w:tc>
          <w:tcPr>
            <w:tcW w:w="2944" w:type="dxa"/>
            <w:tcBorders>
              <w:top w:val="nil"/>
              <w:left w:val="nil"/>
              <w:bottom w:val="single" w:sz="4" w:space="0" w:color="A6A6A6"/>
              <w:right w:val="single" w:sz="4" w:space="0" w:color="A6A6A6"/>
            </w:tcBorders>
            <w:shd w:val="clear" w:color="auto" w:fill="auto"/>
            <w:hideMark/>
          </w:tcPr>
          <w:p w14:paraId="3F167984" w14:textId="77777777" w:rsidR="0065581D" w:rsidRPr="0065581D" w:rsidRDefault="0065581D" w:rsidP="0065581D">
            <w:pPr>
              <w:rPr>
                <w:rFonts w:ascii="Arial" w:hAnsi="Arial" w:cs="Arial"/>
                <w:sz w:val="16"/>
                <w:szCs w:val="16"/>
              </w:rPr>
            </w:pPr>
            <w:r w:rsidRPr="0065581D">
              <w:rPr>
                <w:rFonts w:ascii="Arial" w:hAnsi="Arial" w:cs="Arial"/>
                <w:sz w:val="16"/>
                <w:szCs w:val="16"/>
              </w:rPr>
              <w:t>[FS_5G_RTP_Ph</w:t>
            </w:r>
            <w:proofErr w:type="gramStart"/>
            <w:r w:rsidRPr="0065581D">
              <w:rPr>
                <w:rFonts w:ascii="Arial" w:hAnsi="Arial" w:cs="Arial"/>
                <w:sz w:val="16"/>
                <w:szCs w:val="16"/>
              </w:rPr>
              <w:t>2]_</w:t>
            </w:r>
            <w:proofErr w:type="gramEnd"/>
            <w:r w:rsidRPr="0065581D">
              <w:rPr>
                <w:rFonts w:ascii="Arial" w:hAnsi="Arial" w:cs="Arial"/>
                <w:sz w:val="16"/>
                <w:szCs w:val="16"/>
              </w:rPr>
              <w:t>update of Sol#2 on lonely PDU</w:t>
            </w:r>
          </w:p>
        </w:tc>
        <w:tc>
          <w:tcPr>
            <w:tcW w:w="1418" w:type="dxa"/>
            <w:tcBorders>
              <w:top w:val="nil"/>
              <w:left w:val="nil"/>
              <w:bottom w:val="single" w:sz="4" w:space="0" w:color="A6A6A6"/>
              <w:right w:val="single" w:sz="4" w:space="0" w:color="A6A6A6"/>
            </w:tcBorders>
            <w:shd w:val="clear" w:color="auto" w:fill="auto"/>
            <w:hideMark/>
          </w:tcPr>
          <w:p w14:paraId="5C409E82" w14:textId="77777777" w:rsidR="0065581D" w:rsidRPr="0065581D" w:rsidRDefault="0065581D" w:rsidP="0065581D">
            <w:pPr>
              <w:rPr>
                <w:rFonts w:ascii="Arial" w:hAnsi="Arial" w:cs="Arial"/>
                <w:sz w:val="16"/>
                <w:szCs w:val="16"/>
              </w:rPr>
            </w:pPr>
            <w:r w:rsidRPr="0065581D">
              <w:rPr>
                <w:rFonts w:ascii="Arial" w:hAnsi="Arial" w:cs="Arial"/>
                <w:sz w:val="16"/>
                <w:szCs w:val="16"/>
              </w:rPr>
              <w:t xml:space="preserve">Huawei, </w:t>
            </w:r>
            <w:proofErr w:type="spellStart"/>
            <w:r w:rsidRPr="0065581D">
              <w:rPr>
                <w:rFonts w:ascii="Arial" w:hAnsi="Arial" w:cs="Arial"/>
                <w:sz w:val="16"/>
                <w:szCs w:val="16"/>
              </w:rPr>
              <w:t>HiSilicon</w:t>
            </w:r>
            <w:proofErr w:type="spellEnd"/>
          </w:p>
        </w:tc>
        <w:tc>
          <w:tcPr>
            <w:tcW w:w="1417" w:type="dxa"/>
            <w:tcBorders>
              <w:top w:val="nil"/>
              <w:left w:val="nil"/>
              <w:bottom w:val="single" w:sz="4" w:space="0" w:color="A6A6A6"/>
              <w:right w:val="single" w:sz="4" w:space="0" w:color="A6A6A6"/>
            </w:tcBorders>
            <w:shd w:val="clear" w:color="000000" w:fill="BFBFBF"/>
            <w:hideMark/>
          </w:tcPr>
          <w:p w14:paraId="360DCE19" w14:textId="77777777" w:rsidR="0065581D" w:rsidRPr="0065581D" w:rsidRDefault="0065581D" w:rsidP="0065581D">
            <w:pPr>
              <w:rPr>
                <w:rFonts w:ascii="Arial" w:hAnsi="Arial" w:cs="Arial"/>
                <w:sz w:val="16"/>
                <w:szCs w:val="16"/>
              </w:rPr>
            </w:pPr>
            <w:r w:rsidRPr="0065581D">
              <w:rPr>
                <w:rFonts w:ascii="Arial" w:hAnsi="Arial" w:cs="Arial"/>
                <w:sz w:val="16"/>
                <w:szCs w:val="16"/>
              </w:rPr>
              <w:t>Qi Pan</w:t>
            </w:r>
          </w:p>
        </w:tc>
        <w:tc>
          <w:tcPr>
            <w:tcW w:w="1985" w:type="dxa"/>
            <w:tcBorders>
              <w:top w:val="single" w:sz="4" w:space="0" w:color="A6A6A6"/>
              <w:left w:val="single" w:sz="4" w:space="0" w:color="A6A6A6"/>
              <w:bottom w:val="single" w:sz="4" w:space="0" w:color="A6A6A6"/>
              <w:right w:val="single" w:sz="4" w:space="0" w:color="A6A6A6"/>
            </w:tcBorders>
            <w:shd w:val="clear" w:color="000000" w:fill="D86DCD"/>
            <w:hideMark/>
          </w:tcPr>
          <w:p w14:paraId="4AA86C00" w14:textId="77777777" w:rsidR="0065581D" w:rsidRPr="0065581D" w:rsidRDefault="0065581D" w:rsidP="0065581D">
            <w:pPr>
              <w:rPr>
                <w:rFonts w:ascii="Arial" w:hAnsi="Arial" w:cs="Arial"/>
                <w:b/>
                <w:bCs/>
                <w:sz w:val="16"/>
                <w:szCs w:val="16"/>
                <w:u w:val="single"/>
              </w:rPr>
            </w:pPr>
            <w:r w:rsidRPr="0065581D">
              <w:rPr>
                <w:rFonts w:ascii="Arial" w:hAnsi="Arial" w:cs="Arial"/>
                <w:b/>
                <w:bCs/>
                <w:sz w:val="16"/>
                <w:szCs w:val="16"/>
                <w:u w:val="single"/>
              </w:rPr>
              <w:t>noted</w:t>
            </w:r>
          </w:p>
        </w:tc>
      </w:tr>
      <w:tr w:rsidR="0065581D" w:rsidRPr="0065581D" w14:paraId="4698C2EA" w14:textId="77777777" w:rsidTr="00BF1220">
        <w:trPr>
          <w:trHeight w:val="600"/>
        </w:trPr>
        <w:tc>
          <w:tcPr>
            <w:tcW w:w="1020" w:type="dxa"/>
            <w:tcBorders>
              <w:top w:val="nil"/>
              <w:left w:val="single" w:sz="4" w:space="0" w:color="A6A6A6"/>
              <w:bottom w:val="single" w:sz="4" w:space="0" w:color="A6A6A6"/>
              <w:right w:val="single" w:sz="4" w:space="0" w:color="A6A6A6"/>
            </w:tcBorders>
            <w:shd w:val="clear" w:color="auto" w:fill="auto"/>
            <w:hideMark/>
          </w:tcPr>
          <w:p w14:paraId="5F51BE6F" w14:textId="77777777" w:rsidR="0065581D" w:rsidRPr="0065581D" w:rsidRDefault="00000000" w:rsidP="0065581D">
            <w:pPr>
              <w:rPr>
                <w:rFonts w:ascii="Arial" w:hAnsi="Arial" w:cs="Arial"/>
                <w:b/>
                <w:bCs/>
                <w:color w:val="0000FF"/>
                <w:sz w:val="16"/>
                <w:szCs w:val="16"/>
                <w:u w:val="single"/>
              </w:rPr>
            </w:pPr>
            <w:hyperlink r:id="rId128" w:history="1">
              <w:r w:rsidR="0065581D" w:rsidRPr="0065581D">
                <w:rPr>
                  <w:rFonts w:ascii="Arial" w:hAnsi="Arial" w:cs="Arial"/>
                  <w:b/>
                  <w:bCs/>
                  <w:color w:val="0000FF"/>
                  <w:sz w:val="16"/>
                  <w:szCs w:val="16"/>
                  <w:u w:val="single"/>
                </w:rPr>
                <w:t>S4-241589</w:t>
              </w:r>
            </w:hyperlink>
          </w:p>
        </w:tc>
        <w:tc>
          <w:tcPr>
            <w:tcW w:w="2944" w:type="dxa"/>
            <w:tcBorders>
              <w:top w:val="nil"/>
              <w:left w:val="nil"/>
              <w:bottom w:val="single" w:sz="4" w:space="0" w:color="A6A6A6"/>
              <w:right w:val="single" w:sz="4" w:space="0" w:color="A6A6A6"/>
            </w:tcBorders>
            <w:shd w:val="clear" w:color="auto" w:fill="auto"/>
            <w:hideMark/>
          </w:tcPr>
          <w:p w14:paraId="5E038E4D" w14:textId="77777777" w:rsidR="0065581D" w:rsidRPr="0065581D" w:rsidRDefault="0065581D" w:rsidP="0065581D">
            <w:pPr>
              <w:rPr>
                <w:rFonts w:ascii="Arial" w:hAnsi="Arial" w:cs="Arial"/>
                <w:sz w:val="16"/>
                <w:szCs w:val="16"/>
              </w:rPr>
            </w:pPr>
            <w:r w:rsidRPr="0065581D">
              <w:rPr>
                <w:rFonts w:ascii="Arial" w:hAnsi="Arial" w:cs="Arial"/>
                <w:sz w:val="16"/>
                <w:szCs w:val="16"/>
              </w:rPr>
              <w:t>[FS_5G_RTP_Ph2] On the feasibility of Application-layer FEC Awareness for PDU Set handling</w:t>
            </w:r>
          </w:p>
        </w:tc>
        <w:tc>
          <w:tcPr>
            <w:tcW w:w="1418" w:type="dxa"/>
            <w:tcBorders>
              <w:top w:val="nil"/>
              <w:left w:val="nil"/>
              <w:bottom w:val="single" w:sz="4" w:space="0" w:color="A6A6A6"/>
              <w:right w:val="single" w:sz="4" w:space="0" w:color="A6A6A6"/>
            </w:tcBorders>
            <w:shd w:val="clear" w:color="auto" w:fill="auto"/>
            <w:hideMark/>
          </w:tcPr>
          <w:p w14:paraId="497701FB" w14:textId="77777777" w:rsidR="0065581D" w:rsidRPr="0065581D" w:rsidRDefault="0065581D" w:rsidP="0065581D">
            <w:pPr>
              <w:rPr>
                <w:rFonts w:ascii="Arial" w:hAnsi="Arial" w:cs="Arial"/>
                <w:sz w:val="16"/>
                <w:szCs w:val="16"/>
              </w:rPr>
            </w:pPr>
            <w:r w:rsidRPr="0065581D">
              <w:rPr>
                <w:rFonts w:ascii="Arial" w:hAnsi="Arial" w:cs="Arial"/>
                <w:sz w:val="16"/>
                <w:szCs w:val="16"/>
              </w:rPr>
              <w:t>QUALCOMM Europe Inc. - Italy</w:t>
            </w:r>
          </w:p>
        </w:tc>
        <w:tc>
          <w:tcPr>
            <w:tcW w:w="1417" w:type="dxa"/>
            <w:tcBorders>
              <w:top w:val="nil"/>
              <w:left w:val="nil"/>
              <w:bottom w:val="single" w:sz="4" w:space="0" w:color="A6A6A6"/>
              <w:right w:val="single" w:sz="4" w:space="0" w:color="A6A6A6"/>
            </w:tcBorders>
            <w:shd w:val="clear" w:color="000000" w:fill="BFBFBF"/>
            <w:hideMark/>
          </w:tcPr>
          <w:p w14:paraId="7593C423" w14:textId="77777777" w:rsidR="0065581D" w:rsidRPr="0065581D" w:rsidRDefault="0065581D" w:rsidP="0065581D">
            <w:pPr>
              <w:rPr>
                <w:rFonts w:ascii="Arial" w:hAnsi="Arial" w:cs="Arial"/>
                <w:sz w:val="16"/>
                <w:szCs w:val="16"/>
              </w:rPr>
            </w:pPr>
            <w:r w:rsidRPr="0065581D">
              <w:rPr>
                <w:rFonts w:ascii="Arial" w:hAnsi="Arial" w:cs="Arial"/>
                <w:sz w:val="16"/>
                <w:szCs w:val="16"/>
              </w:rPr>
              <w:t>Ma Liangping</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40D85745" w14:textId="77777777" w:rsidR="0065581D" w:rsidRPr="0065581D" w:rsidRDefault="0065581D" w:rsidP="0065581D">
            <w:pPr>
              <w:rPr>
                <w:rFonts w:ascii="Arial" w:hAnsi="Arial" w:cs="Arial"/>
                <w:b/>
                <w:bCs/>
                <w:color w:val="9C6500"/>
                <w:sz w:val="16"/>
                <w:szCs w:val="16"/>
                <w:u w:val="single"/>
              </w:rPr>
            </w:pPr>
            <w:r w:rsidRPr="0065581D">
              <w:rPr>
                <w:rFonts w:ascii="Arial" w:hAnsi="Arial" w:cs="Arial"/>
                <w:b/>
                <w:bCs/>
                <w:color w:val="9C6500"/>
                <w:sz w:val="16"/>
                <w:szCs w:val="16"/>
                <w:u w:val="single"/>
              </w:rPr>
              <w:t>revised</w:t>
            </w:r>
          </w:p>
        </w:tc>
      </w:tr>
      <w:tr w:rsidR="0065581D" w:rsidRPr="0065581D" w14:paraId="5785AF92" w14:textId="77777777" w:rsidTr="00BF1220">
        <w:trPr>
          <w:trHeight w:val="1200"/>
        </w:trPr>
        <w:tc>
          <w:tcPr>
            <w:tcW w:w="1020" w:type="dxa"/>
            <w:tcBorders>
              <w:top w:val="nil"/>
              <w:left w:val="single" w:sz="4" w:space="0" w:color="A6A6A6"/>
              <w:bottom w:val="single" w:sz="4" w:space="0" w:color="A6A6A6"/>
              <w:right w:val="single" w:sz="4" w:space="0" w:color="A6A6A6"/>
            </w:tcBorders>
            <w:shd w:val="clear" w:color="auto" w:fill="auto"/>
            <w:hideMark/>
          </w:tcPr>
          <w:p w14:paraId="6D7A6478" w14:textId="77777777" w:rsidR="0065581D" w:rsidRPr="0065581D" w:rsidRDefault="00000000" w:rsidP="0065581D">
            <w:pPr>
              <w:rPr>
                <w:rFonts w:ascii="Arial" w:hAnsi="Arial" w:cs="Arial"/>
                <w:b/>
                <w:bCs/>
                <w:color w:val="0000FF"/>
                <w:sz w:val="16"/>
                <w:szCs w:val="16"/>
                <w:u w:val="single"/>
              </w:rPr>
            </w:pPr>
            <w:hyperlink r:id="rId129" w:history="1">
              <w:r w:rsidR="0065581D" w:rsidRPr="0065581D">
                <w:rPr>
                  <w:rFonts w:ascii="Arial" w:hAnsi="Arial" w:cs="Arial"/>
                  <w:b/>
                  <w:bCs/>
                  <w:color w:val="0000FF"/>
                  <w:sz w:val="16"/>
                  <w:szCs w:val="16"/>
                  <w:u w:val="single"/>
                </w:rPr>
                <w:t>S4-241610</w:t>
              </w:r>
            </w:hyperlink>
          </w:p>
        </w:tc>
        <w:tc>
          <w:tcPr>
            <w:tcW w:w="2944" w:type="dxa"/>
            <w:tcBorders>
              <w:top w:val="nil"/>
              <w:left w:val="nil"/>
              <w:bottom w:val="single" w:sz="4" w:space="0" w:color="A6A6A6"/>
              <w:right w:val="single" w:sz="4" w:space="0" w:color="A6A6A6"/>
            </w:tcBorders>
            <w:shd w:val="clear" w:color="auto" w:fill="auto"/>
            <w:hideMark/>
          </w:tcPr>
          <w:p w14:paraId="0B6D4B27" w14:textId="77777777" w:rsidR="0065581D" w:rsidRPr="0065581D" w:rsidRDefault="0065581D" w:rsidP="0065581D">
            <w:pPr>
              <w:rPr>
                <w:rFonts w:ascii="Arial" w:hAnsi="Arial" w:cs="Arial"/>
                <w:sz w:val="16"/>
                <w:szCs w:val="16"/>
              </w:rPr>
            </w:pPr>
            <w:r w:rsidRPr="0065581D">
              <w:rPr>
                <w:rFonts w:ascii="Arial" w:hAnsi="Arial" w:cs="Arial"/>
                <w:sz w:val="16"/>
                <w:szCs w:val="16"/>
              </w:rPr>
              <w:t>[FS_5G_RTP_Ph2] Candidate RTCP messages and RTP header extensions to support XR services in 5G</w:t>
            </w:r>
          </w:p>
        </w:tc>
        <w:tc>
          <w:tcPr>
            <w:tcW w:w="1418" w:type="dxa"/>
            <w:tcBorders>
              <w:top w:val="nil"/>
              <w:left w:val="nil"/>
              <w:bottom w:val="single" w:sz="4" w:space="0" w:color="A6A6A6"/>
              <w:right w:val="single" w:sz="4" w:space="0" w:color="A6A6A6"/>
            </w:tcBorders>
            <w:shd w:val="clear" w:color="auto" w:fill="auto"/>
            <w:hideMark/>
          </w:tcPr>
          <w:p w14:paraId="7AE8DEDF" w14:textId="77777777" w:rsidR="0065581D" w:rsidRPr="0065581D" w:rsidRDefault="0065581D" w:rsidP="0065581D">
            <w:pPr>
              <w:rPr>
                <w:rFonts w:ascii="Arial" w:hAnsi="Arial" w:cs="Arial"/>
                <w:sz w:val="16"/>
                <w:szCs w:val="16"/>
              </w:rPr>
            </w:pPr>
            <w:proofErr w:type="spellStart"/>
            <w:r w:rsidRPr="0065581D">
              <w:rPr>
                <w:rFonts w:ascii="Arial" w:hAnsi="Arial" w:cs="Arial"/>
                <w:sz w:val="16"/>
                <w:szCs w:val="16"/>
              </w:rPr>
              <w:t>InterDigital</w:t>
            </w:r>
            <w:proofErr w:type="spellEnd"/>
            <w:r w:rsidRPr="0065581D">
              <w:rPr>
                <w:rFonts w:ascii="Arial" w:hAnsi="Arial" w:cs="Arial"/>
                <w:sz w:val="16"/>
                <w:szCs w:val="16"/>
              </w:rPr>
              <w:t xml:space="preserve"> Communications</w:t>
            </w:r>
          </w:p>
        </w:tc>
        <w:tc>
          <w:tcPr>
            <w:tcW w:w="1417" w:type="dxa"/>
            <w:tcBorders>
              <w:top w:val="nil"/>
              <w:left w:val="nil"/>
              <w:bottom w:val="single" w:sz="4" w:space="0" w:color="A6A6A6"/>
              <w:right w:val="single" w:sz="4" w:space="0" w:color="A6A6A6"/>
            </w:tcBorders>
            <w:shd w:val="clear" w:color="000000" w:fill="BFBFBF"/>
            <w:hideMark/>
          </w:tcPr>
          <w:p w14:paraId="52BB0AB2" w14:textId="77777777" w:rsidR="0065581D" w:rsidRPr="0065581D" w:rsidRDefault="0065581D" w:rsidP="0065581D">
            <w:pPr>
              <w:rPr>
                <w:rFonts w:ascii="Arial" w:hAnsi="Arial" w:cs="Arial"/>
                <w:sz w:val="16"/>
                <w:szCs w:val="16"/>
              </w:rPr>
            </w:pPr>
            <w:r w:rsidRPr="0065581D">
              <w:rPr>
                <w:rFonts w:ascii="Arial" w:hAnsi="Arial" w:cs="Arial"/>
                <w:sz w:val="16"/>
                <w:szCs w:val="16"/>
              </w:rPr>
              <w:t>Srinivas Gudumasu</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6C9627E7" w14:textId="77777777" w:rsidR="0065581D" w:rsidRPr="0065581D" w:rsidRDefault="0065581D" w:rsidP="0065581D">
            <w:pPr>
              <w:rPr>
                <w:rFonts w:ascii="Arial" w:hAnsi="Arial" w:cs="Arial"/>
                <w:b/>
                <w:bCs/>
                <w:color w:val="9C6500"/>
                <w:sz w:val="16"/>
                <w:szCs w:val="16"/>
                <w:u w:val="single"/>
              </w:rPr>
            </w:pPr>
            <w:r w:rsidRPr="0065581D">
              <w:rPr>
                <w:rFonts w:ascii="Arial" w:hAnsi="Arial" w:cs="Arial"/>
                <w:b/>
                <w:bCs/>
                <w:color w:val="9C6500"/>
                <w:sz w:val="16"/>
                <w:szCs w:val="16"/>
                <w:u w:val="single"/>
              </w:rPr>
              <w:t>revised</w:t>
            </w:r>
          </w:p>
        </w:tc>
      </w:tr>
      <w:tr w:rsidR="0065581D" w:rsidRPr="0065581D" w14:paraId="3A906D6B" w14:textId="77777777" w:rsidTr="00BF1220">
        <w:trPr>
          <w:trHeight w:val="1600"/>
        </w:trPr>
        <w:tc>
          <w:tcPr>
            <w:tcW w:w="1020" w:type="dxa"/>
            <w:tcBorders>
              <w:top w:val="nil"/>
              <w:left w:val="single" w:sz="4" w:space="0" w:color="A6A6A6"/>
              <w:bottom w:val="single" w:sz="4" w:space="0" w:color="A6A6A6"/>
              <w:right w:val="single" w:sz="4" w:space="0" w:color="A6A6A6"/>
            </w:tcBorders>
            <w:shd w:val="clear" w:color="auto" w:fill="auto"/>
            <w:hideMark/>
          </w:tcPr>
          <w:p w14:paraId="3EAD482F" w14:textId="77777777" w:rsidR="0065581D" w:rsidRPr="0065581D" w:rsidRDefault="00000000" w:rsidP="0065581D">
            <w:pPr>
              <w:rPr>
                <w:rFonts w:ascii="Arial" w:hAnsi="Arial" w:cs="Arial"/>
                <w:b/>
                <w:bCs/>
                <w:color w:val="0000FF"/>
                <w:sz w:val="16"/>
                <w:szCs w:val="16"/>
                <w:u w:val="single"/>
              </w:rPr>
            </w:pPr>
            <w:hyperlink r:id="rId130" w:history="1">
              <w:r w:rsidR="0065581D" w:rsidRPr="0065581D">
                <w:rPr>
                  <w:rFonts w:ascii="Arial" w:hAnsi="Arial" w:cs="Arial"/>
                  <w:b/>
                  <w:bCs/>
                  <w:color w:val="0000FF"/>
                  <w:sz w:val="16"/>
                  <w:szCs w:val="16"/>
                  <w:u w:val="single"/>
                </w:rPr>
                <w:t>S4-241611</w:t>
              </w:r>
            </w:hyperlink>
          </w:p>
        </w:tc>
        <w:tc>
          <w:tcPr>
            <w:tcW w:w="2944" w:type="dxa"/>
            <w:tcBorders>
              <w:top w:val="nil"/>
              <w:left w:val="nil"/>
              <w:bottom w:val="single" w:sz="4" w:space="0" w:color="A6A6A6"/>
              <w:right w:val="single" w:sz="4" w:space="0" w:color="A6A6A6"/>
            </w:tcBorders>
            <w:shd w:val="clear" w:color="auto" w:fill="auto"/>
            <w:hideMark/>
          </w:tcPr>
          <w:p w14:paraId="18B70C3E" w14:textId="77777777" w:rsidR="0065581D" w:rsidRPr="0065581D" w:rsidRDefault="0065581D" w:rsidP="0065581D">
            <w:pPr>
              <w:rPr>
                <w:rFonts w:ascii="Arial" w:hAnsi="Arial" w:cs="Arial"/>
                <w:sz w:val="16"/>
                <w:szCs w:val="16"/>
              </w:rPr>
            </w:pPr>
            <w:r w:rsidRPr="0065581D">
              <w:rPr>
                <w:rFonts w:ascii="Arial" w:hAnsi="Arial" w:cs="Arial"/>
                <w:sz w:val="16"/>
                <w:szCs w:val="16"/>
              </w:rPr>
              <w:t>[5G_RTP_Ph2] RTCP congestion control feedback message for XR services</w:t>
            </w:r>
          </w:p>
        </w:tc>
        <w:tc>
          <w:tcPr>
            <w:tcW w:w="1418" w:type="dxa"/>
            <w:tcBorders>
              <w:top w:val="nil"/>
              <w:left w:val="nil"/>
              <w:bottom w:val="single" w:sz="4" w:space="0" w:color="A6A6A6"/>
              <w:right w:val="single" w:sz="4" w:space="0" w:color="A6A6A6"/>
            </w:tcBorders>
            <w:shd w:val="clear" w:color="auto" w:fill="auto"/>
            <w:hideMark/>
          </w:tcPr>
          <w:p w14:paraId="415D5FD8" w14:textId="77777777" w:rsidR="0065581D" w:rsidRPr="0065581D" w:rsidRDefault="0065581D" w:rsidP="0065581D">
            <w:pPr>
              <w:rPr>
                <w:rFonts w:ascii="Arial" w:hAnsi="Arial" w:cs="Arial"/>
                <w:sz w:val="16"/>
                <w:szCs w:val="16"/>
              </w:rPr>
            </w:pPr>
            <w:proofErr w:type="spellStart"/>
            <w:r w:rsidRPr="0065581D">
              <w:rPr>
                <w:rFonts w:ascii="Arial" w:hAnsi="Arial" w:cs="Arial"/>
                <w:sz w:val="16"/>
                <w:szCs w:val="16"/>
              </w:rPr>
              <w:t>InterDigital</w:t>
            </w:r>
            <w:proofErr w:type="spellEnd"/>
            <w:r w:rsidRPr="0065581D">
              <w:rPr>
                <w:rFonts w:ascii="Arial" w:hAnsi="Arial" w:cs="Arial"/>
                <w:sz w:val="16"/>
                <w:szCs w:val="16"/>
              </w:rPr>
              <w:t xml:space="preserve"> Communications</w:t>
            </w:r>
          </w:p>
        </w:tc>
        <w:tc>
          <w:tcPr>
            <w:tcW w:w="1417" w:type="dxa"/>
            <w:tcBorders>
              <w:top w:val="nil"/>
              <w:left w:val="nil"/>
              <w:bottom w:val="single" w:sz="4" w:space="0" w:color="A6A6A6"/>
              <w:right w:val="single" w:sz="4" w:space="0" w:color="A6A6A6"/>
            </w:tcBorders>
            <w:shd w:val="clear" w:color="000000" w:fill="BFBFBF"/>
            <w:hideMark/>
          </w:tcPr>
          <w:p w14:paraId="3632B996" w14:textId="77777777" w:rsidR="0065581D" w:rsidRPr="0065581D" w:rsidRDefault="0065581D" w:rsidP="0065581D">
            <w:pPr>
              <w:rPr>
                <w:rFonts w:ascii="Arial" w:hAnsi="Arial" w:cs="Arial"/>
                <w:sz w:val="16"/>
                <w:szCs w:val="16"/>
              </w:rPr>
            </w:pPr>
            <w:r w:rsidRPr="0065581D">
              <w:rPr>
                <w:rFonts w:ascii="Arial" w:hAnsi="Arial" w:cs="Arial"/>
                <w:sz w:val="16"/>
                <w:szCs w:val="16"/>
              </w:rPr>
              <w:t>Srinivas Gudumasu</w:t>
            </w:r>
          </w:p>
        </w:tc>
        <w:tc>
          <w:tcPr>
            <w:tcW w:w="1985" w:type="dxa"/>
            <w:tcBorders>
              <w:top w:val="single" w:sz="4" w:space="0" w:color="A6A6A6"/>
              <w:left w:val="single" w:sz="4" w:space="0" w:color="A6A6A6"/>
              <w:bottom w:val="single" w:sz="4" w:space="0" w:color="A6A6A6"/>
              <w:right w:val="single" w:sz="4" w:space="0" w:color="A6A6A6"/>
            </w:tcBorders>
            <w:shd w:val="clear" w:color="000000" w:fill="D86DCD"/>
            <w:hideMark/>
          </w:tcPr>
          <w:p w14:paraId="53067A58" w14:textId="77777777" w:rsidR="0065581D" w:rsidRPr="0065581D" w:rsidRDefault="0065581D" w:rsidP="0065581D">
            <w:pPr>
              <w:rPr>
                <w:rFonts w:ascii="Arial" w:hAnsi="Arial" w:cs="Arial"/>
                <w:b/>
                <w:bCs/>
                <w:sz w:val="16"/>
                <w:szCs w:val="16"/>
                <w:u w:val="single"/>
              </w:rPr>
            </w:pPr>
            <w:r w:rsidRPr="0065581D">
              <w:rPr>
                <w:rFonts w:ascii="Arial" w:hAnsi="Arial" w:cs="Arial"/>
                <w:b/>
                <w:bCs/>
                <w:sz w:val="16"/>
                <w:szCs w:val="16"/>
                <w:u w:val="single"/>
              </w:rPr>
              <w:t>merged</w:t>
            </w:r>
          </w:p>
        </w:tc>
      </w:tr>
      <w:tr w:rsidR="0065581D" w:rsidRPr="0065581D" w14:paraId="511B93C2" w14:textId="77777777" w:rsidTr="00BF1220">
        <w:trPr>
          <w:trHeight w:val="2800"/>
        </w:trPr>
        <w:tc>
          <w:tcPr>
            <w:tcW w:w="1020" w:type="dxa"/>
            <w:tcBorders>
              <w:top w:val="nil"/>
              <w:left w:val="single" w:sz="4" w:space="0" w:color="A6A6A6"/>
              <w:bottom w:val="single" w:sz="4" w:space="0" w:color="A6A6A6"/>
              <w:right w:val="single" w:sz="4" w:space="0" w:color="A6A6A6"/>
            </w:tcBorders>
            <w:shd w:val="clear" w:color="auto" w:fill="auto"/>
            <w:hideMark/>
          </w:tcPr>
          <w:p w14:paraId="51C2677B" w14:textId="77777777" w:rsidR="0065581D" w:rsidRPr="0065581D" w:rsidRDefault="00000000" w:rsidP="0065581D">
            <w:pPr>
              <w:rPr>
                <w:rFonts w:ascii="Arial" w:hAnsi="Arial" w:cs="Arial"/>
                <w:b/>
                <w:bCs/>
                <w:color w:val="0000FF"/>
                <w:sz w:val="16"/>
                <w:szCs w:val="16"/>
                <w:u w:val="single"/>
              </w:rPr>
            </w:pPr>
            <w:hyperlink r:id="rId131" w:history="1">
              <w:r w:rsidR="0065581D" w:rsidRPr="0065581D">
                <w:rPr>
                  <w:rFonts w:ascii="Arial" w:hAnsi="Arial" w:cs="Arial"/>
                  <w:b/>
                  <w:bCs/>
                  <w:color w:val="0000FF"/>
                  <w:sz w:val="16"/>
                  <w:szCs w:val="16"/>
                  <w:u w:val="single"/>
                </w:rPr>
                <w:t>S4-241700</w:t>
              </w:r>
            </w:hyperlink>
          </w:p>
        </w:tc>
        <w:tc>
          <w:tcPr>
            <w:tcW w:w="2944" w:type="dxa"/>
            <w:tcBorders>
              <w:top w:val="nil"/>
              <w:left w:val="nil"/>
              <w:bottom w:val="single" w:sz="4" w:space="0" w:color="A6A6A6"/>
              <w:right w:val="single" w:sz="4" w:space="0" w:color="A6A6A6"/>
            </w:tcBorders>
            <w:shd w:val="clear" w:color="auto" w:fill="auto"/>
            <w:hideMark/>
          </w:tcPr>
          <w:p w14:paraId="2A08A9B5" w14:textId="77777777" w:rsidR="0065581D" w:rsidRPr="0065581D" w:rsidRDefault="0065581D" w:rsidP="0065581D">
            <w:pPr>
              <w:rPr>
                <w:rFonts w:ascii="Arial" w:hAnsi="Arial" w:cs="Arial"/>
                <w:sz w:val="16"/>
                <w:szCs w:val="16"/>
              </w:rPr>
            </w:pPr>
            <w:r w:rsidRPr="0065581D">
              <w:rPr>
                <w:rFonts w:ascii="Arial" w:hAnsi="Arial" w:cs="Arial"/>
                <w:sz w:val="16"/>
                <w:szCs w:val="16"/>
              </w:rPr>
              <w:t>5G_RTP_Ph2 SID Time plan v. 0.0.4</w:t>
            </w:r>
          </w:p>
        </w:tc>
        <w:tc>
          <w:tcPr>
            <w:tcW w:w="1418" w:type="dxa"/>
            <w:tcBorders>
              <w:top w:val="nil"/>
              <w:left w:val="nil"/>
              <w:bottom w:val="single" w:sz="4" w:space="0" w:color="A6A6A6"/>
              <w:right w:val="single" w:sz="4" w:space="0" w:color="A6A6A6"/>
            </w:tcBorders>
            <w:shd w:val="clear" w:color="auto" w:fill="auto"/>
            <w:hideMark/>
          </w:tcPr>
          <w:p w14:paraId="29635E4B" w14:textId="77777777" w:rsidR="0065581D" w:rsidRPr="0065581D" w:rsidRDefault="0065581D" w:rsidP="0065581D">
            <w:pPr>
              <w:rPr>
                <w:rFonts w:ascii="Arial" w:hAnsi="Arial" w:cs="Arial"/>
                <w:sz w:val="16"/>
                <w:szCs w:val="16"/>
              </w:rPr>
            </w:pPr>
            <w:r w:rsidRPr="0065581D">
              <w:rPr>
                <w:rFonts w:ascii="Arial" w:hAnsi="Arial" w:cs="Arial"/>
                <w:sz w:val="16"/>
                <w:szCs w:val="16"/>
              </w:rPr>
              <w:t>Nokia UK</w:t>
            </w:r>
          </w:p>
        </w:tc>
        <w:tc>
          <w:tcPr>
            <w:tcW w:w="1417" w:type="dxa"/>
            <w:tcBorders>
              <w:top w:val="nil"/>
              <w:left w:val="nil"/>
              <w:bottom w:val="single" w:sz="4" w:space="0" w:color="A6A6A6"/>
              <w:right w:val="single" w:sz="4" w:space="0" w:color="A6A6A6"/>
            </w:tcBorders>
            <w:shd w:val="clear" w:color="000000" w:fill="BFBFBF"/>
            <w:hideMark/>
          </w:tcPr>
          <w:p w14:paraId="64253F68" w14:textId="77777777" w:rsidR="0065581D" w:rsidRPr="0065581D" w:rsidRDefault="0065581D" w:rsidP="0065581D">
            <w:pPr>
              <w:rPr>
                <w:rFonts w:ascii="Arial" w:hAnsi="Arial" w:cs="Arial"/>
                <w:sz w:val="16"/>
                <w:szCs w:val="16"/>
              </w:rPr>
            </w:pPr>
            <w:r w:rsidRPr="0065581D">
              <w:rPr>
                <w:rFonts w:ascii="Arial" w:hAnsi="Arial" w:cs="Arial"/>
                <w:sz w:val="16"/>
                <w:szCs w:val="16"/>
              </w:rPr>
              <w:t>Igor Curcio</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03FE62A9" w14:textId="77777777" w:rsidR="0065581D" w:rsidRPr="0065581D" w:rsidRDefault="0065581D" w:rsidP="0065581D">
            <w:pPr>
              <w:rPr>
                <w:rFonts w:ascii="Arial" w:hAnsi="Arial" w:cs="Arial"/>
                <w:b/>
                <w:bCs/>
                <w:color w:val="9C6500"/>
                <w:sz w:val="16"/>
                <w:szCs w:val="16"/>
                <w:u w:val="single"/>
              </w:rPr>
            </w:pPr>
            <w:r w:rsidRPr="0065581D">
              <w:rPr>
                <w:rFonts w:ascii="Arial" w:hAnsi="Arial" w:cs="Arial"/>
                <w:b/>
                <w:bCs/>
                <w:color w:val="9C6500"/>
                <w:sz w:val="16"/>
                <w:szCs w:val="16"/>
                <w:u w:val="single"/>
              </w:rPr>
              <w:t>revised</w:t>
            </w:r>
          </w:p>
        </w:tc>
      </w:tr>
      <w:tr w:rsidR="0065581D" w:rsidRPr="0065581D" w14:paraId="2EE692FF" w14:textId="77777777" w:rsidTr="00BF1220">
        <w:trPr>
          <w:trHeight w:val="1600"/>
        </w:trPr>
        <w:tc>
          <w:tcPr>
            <w:tcW w:w="1020" w:type="dxa"/>
            <w:tcBorders>
              <w:top w:val="nil"/>
              <w:left w:val="single" w:sz="4" w:space="0" w:color="A6A6A6"/>
              <w:bottom w:val="single" w:sz="4" w:space="0" w:color="A6A6A6"/>
              <w:right w:val="single" w:sz="4" w:space="0" w:color="A6A6A6"/>
            </w:tcBorders>
            <w:shd w:val="clear" w:color="auto" w:fill="auto"/>
            <w:hideMark/>
          </w:tcPr>
          <w:p w14:paraId="2A005351" w14:textId="77777777" w:rsidR="0065581D" w:rsidRPr="0065581D" w:rsidRDefault="00000000" w:rsidP="0065581D">
            <w:pPr>
              <w:rPr>
                <w:rFonts w:ascii="Arial" w:hAnsi="Arial" w:cs="Arial"/>
                <w:b/>
                <w:bCs/>
                <w:color w:val="0000FF"/>
                <w:sz w:val="16"/>
                <w:szCs w:val="16"/>
                <w:u w:val="single"/>
              </w:rPr>
            </w:pPr>
            <w:hyperlink r:id="rId132" w:history="1">
              <w:r w:rsidR="0065581D" w:rsidRPr="0065581D">
                <w:rPr>
                  <w:rFonts w:ascii="Arial" w:hAnsi="Arial" w:cs="Arial"/>
                  <w:b/>
                  <w:bCs/>
                  <w:color w:val="0000FF"/>
                  <w:sz w:val="16"/>
                  <w:szCs w:val="16"/>
                  <w:u w:val="single"/>
                </w:rPr>
                <w:t>S4-241442</w:t>
              </w:r>
            </w:hyperlink>
          </w:p>
        </w:tc>
        <w:tc>
          <w:tcPr>
            <w:tcW w:w="2944" w:type="dxa"/>
            <w:tcBorders>
              <w:top w:val="nil"/>
              <w:left w:val="nil"/>
              <w:bottom w:val="single" w:sz="4" w:space="0" w:color="A6A6A6"/>
              <w:right w:val="single" w:sz="4" w:space="0" w:color="A6A6A6"/>
            </w:tcBorders>
            <w:shd w:val="clear" w:color="auto" w:fill="auto"/>
            <w:hideMark/>
          </w:tcPr>
          <w:p w14:paraId="69891C18" w14:textId="77777777" w:rsidR="0065581D" w:rsidRPr="0065581D" w:rsidRDefault="0065581D" w:rsidP="0065581D">
            <w:pPr>
              <w:rPr>
                <w:rFonts w:ascii="Arial" w:hAnsi="Arial" w:cs="Arial"/>
                <w:sz w:val="16"/>
                <w:szCs w:val="16"/>
              </w:rPr>
            </w:pPr>
            <w:r w:rsidRPr="0065581D">
              <w:rPr>
                <w:rFonts w:ascii="Arial" w:hAnsi="Arial" w:cs="Arial"/>
                <w:sz w:val="16"/>
                <w:szCs w:val="16"/>
              </w:rPr>
              <w:t>Clarifications on SDP settings at DCMTSI client.</w:t>
            </w:r>
          </w:p>
        </w:tc>
        <w:tc>
          <w:tcPr>
            <w:tcW w:w="1418" w:type="dxa"/>
            <w:tcBorders>
              <w:top w:val="nil"/>
              <w:left w:val="nil"/>
              <w:bottom w:val="single" w:sz="4" w:space="0" w:color="A6A6A6"/>
              <w:right w:val="single" w:sz="4" w:space="0" w:color="A6A6A6"/>
            </w:tcBorders>
            <w:shd w:val="clear" w:color="auto" w:fill="auto"/>
            <w:hideMark/>
          </w:tcPr>
          <w:p w14:paraId="4C07C479" w14:textId="77777777" w:rsidR="0065581D" w:rsidRPr="0065581D" w:rsidRDefault="0065581D" w:rsidP="0065581D">
            <w:pPr>
              <w:rPr>
                <w:rFonts w:ascii="Arial" w:hAnsi="Arial" w:cs="Arial"/>
                <w:sz w:val="16"/>
                <w:szCs w:val="16"/>
              </w:rPr>
            </w:pPr>
            <w:r w:rsidRPr="0065581D">
              <w:rPr>
                <w:rFonts w:ascii="Arial" w:hAnsi="Arial" w:cs="Arial"/>
                <w:sz w:val="16"/>
                <w:szCs w:val="16"/>
              </w:rPr>
              <w:t>NTT</w:t>
            </w:r>
          </w:p>
        </w:tc>
        <w:tc>
          <w:tcPr>
            <w:tcW w:w="1417" w:type="dxa"/>
            <w:tcBorders>
              <w:top w:val="nil"/>
              <w:left w:val="nil"/>
              <w:bottom w:val="single" w:sz="4" w:space="0" w:color="A6A6A6"/>
              <w:right w:val="single" w:sz="4" w:space="0" w:color="A6A6A6"/>
            </w:tcBorders>
            <w:shd w:val="clear" w:color="000000" w:fill="BFBFBF"/>
            <w:hideMark/>
          </w:tcPr>
          <w:p w14:paraId="6109242E" w14:textId="77777777" w:rsidR="0065581D" w:rsidRPr="0065581D" w:rsidRDefault="0065581D" w:rsidP="0065581D">
            <w:pPr>
              <w:rPr>
                <w:rFonts w:ascii="Arial" w:hAnsi="Arial" w:cs="Arial"/>
                <w:sz w:val="16"/>
                <w:szCs w:val="16"/>
              </w:rPr>
            </w:pPr>
            <w:r w:rsidRPr="0065581D">
              <w:rPr>
                <w:rFonts w:ascii="Arial" w:hAnsi="Arial" w:cs="Arial"/>
                <w:sz w:val="16"/>
                <w:szCs w:val="16"/>
              </w:rPr>
              <w:t>Yoshihiro Inoue</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36BDEAD4" w14:textId="77777777" w:rsidR="0065581D" w:rsidRPr="0065581D" w:rsidRDefault="0065581D" w:rsidP="0065581D">
            <w:pPr>
              <w:rPr>
                <w:rFonts w:ascii="Arial" w:hAnsi="Arial" w:cs="Arial"/>
                <w:b/>
                <w:bCs/>
                <w:color w:val="9C6500"/>
                <w:sz w:val="16"/>
                <w:szCs w:val="16"/>
                <w:u w:val="single"/>
              </w:rPr>
            </w:pPr>
            <w:r w:rsidRPr="0065581D">
              <w:rPr>
                <w:rFonts w:ascii="Arial" w:hAnsi="Arial" w:cs="Arial"/>
                <w:b/>
                <w:bCs/>
                <w:color w:val="9C6500"/>
                <w:sz w:val="16"/>
                <w:szCs w:val="16"/>
                <w:u w:val="single"/>
              </w:rPr>
              <w:t>revised</w:t>
            </w:r>
          </w:p>
        </w:tc>
      </w:tr>
      <w:tr w:rsidR="0065581D" w:rsidRPr="0065581D" w14:paraId="46D2D122" w14:textId="77777777" w:rsidTr="00BF1220">
        <w:trPr>
          <w:trHeight w:val="1200"/>
        </w:trPr>
        <w:tc>
          <w:tcPr>
            <w:tcW w:w="1020" w:type="dxa"/>
            <w:tcBorders>
              <w:top w:val="nil"/>
              <w:left w:val="single" w:sz="4" w:space="0" w:color="A6A6A6"/>
              <w:bottom w:val="single" w:sz="4" w:space="0" w:color="A6A6A6"/>
              <w:right w:val="single" w:sz="4" w:space="0" w:color="A6A6A6"/>
            </w:tcBorders>
            <w:shd w:val="clear" w:color="auto" w:fill="auto"/>
            <w:hideMark/>
          </w:tcPr>
          <w:p w14:paraId="5EA1FB27" w14:textId="77777777" w:rsidR="0065581D" w:rsidRPr="0065581D" w:rsidRDefault="00000000" w:rsidP="0065581D">
            <w:pPr>
              <w:rPr>
                <w:rFonts w:ascii="Arial" w:hAnsi="Arial" w:cs="Arial"/>
                <w:b/>
                <w:bCs/>
                <w:color w:val="0000FF"/>
                <w:sz w:val="16"/>
                <w:szCs w:val="16"/>
                <w:u w:val="single"/>
              </w:rPr>
            </w:pPr>
            <w:hyperlink r:id="rId133" w:history="1">
              <w:r w:rsidR="0065581D" w:rsidRPr="0065581D">
                <w:rPr>
                  <w:rFonts w:ascii="Arial" w:hAnsi="Arial" w:cs="Arial"/>
                  <w:b/>
                  <w:bCs/>
                  <w:color w:val="0000FF"/>
                  <w:sz w:val="16"/>
                  <w:szCs w:val="16"/>
                  <w:u w:val="single"/>
                </w:rPr>
                <w:t>S4-241737</w:t>
              </w:r>
            </w:hyperlink>
          </w:p>
        </w:tc>
        <w:tc>
          <w:tcPr>
            <w:tcW w:w="2944" w:type="dxa"/>
            <w:tcBorders>
              <w:top w:val="nil"/>
              <w:left w:val="nil"/>
              <w:bottom w:val="single" w:sz="4" w:space="0" w:color="A6A6A6"/>
              <w:right w:val="single" w:sz="4" w:space="0" w:color="A6A6A6"/>
            </w:tcBorders>
            <w:shd w:val="clear" w:color="auto" w:fill="auto"/>
            <w:hideMark/>
          </w:tcPr>
          <w:p w14:paraId="072D020E" w14:textId="77777777" w:rsidR="0065581D" w:rsidRPr="0065581D" w:rsidRDefault="0065581D" w:rsidP="0065581D">
            <w:pPr>
              <w:rPr>
                <w:rFonts w:ascii="Arial" w:hAnsi="Arial" w:cs="Arial"/>
                <w:sz w:val="16"/>
                <w:szCs w:val="16"/>
              </w:rPr>
            </w:pPr>
            <w:r w:rsidRPr="0065581D">
              <w:rPr>
                <w:rFonts w:ascii="Arial" w:hAnsi="Arial" w:cs="Arial"/>
                <w:sz w:val="16"/>
                <w:szCs w:val="16"/>
              </w:rPr>
              <w:t>[SR_IMS] Proposed Updated Work Plan</w:t>
            </w:r>
          </w:p>
        </w:tc>
        <w:tc>
          <w:tcPr>
            <w:tcW w:w="1418" w:type="dxa"/>
            <w:tcBorders>
              <w:top w:val="nil"/>
              <w:left w:val="nil"/>
              <w:bottom w:val="single" w:sz="4" w:space="0" w:color="A6A6A6"/>
              <w:right w:val="single" w:sz="4" w:space="0" w:color="A6A6A6"/>
            </w:tcBorders>
            <w:shd w:val="clear" w:color="auto" w:fill="auto"/>
            <w:hideMark/>
          </w:tcPr>
          <w:p w14:paraId="64B4825D" w14:textId="77777777" w:rsidR="0065581D" w:rsidRPr="0065581D" w:rsidRDefault="0065581D" w:rsidP="0065581D">
            <w:pPr>
              <w:rPr>
                <w:rFonts w:ascii="Arial" w:hAnsi="Arial" w:cs="Arial"/>
                <w:sz w:val="16"/>
                <w:szCs w:val="16"/>
              </w:rPr>
            </w:pPr>
            <w:r w:rsidRPr="0065581D">
              <w:rPr>
                <w:rFonts w:ascii="Arial" w:hAnsi="Arial" w:cs="Arial"/>
                <w:sz w:val="16"/>
                <w:szCs w:val="16"/>
              </w:rPr>
              <w:t xml:space="preserve">Nokia </w:t>
            </w:r>
          </w:p>
        </w:tc>
        <w:tc>
          <w:tcPr>
            <w:tcW w:w="1417" w:type="dxa"/>
            <w:tcBorders>
              <w:top w:val="nil"/>
              <w:left w:val="nil"/>
              <w:bottom w:val="single" w:sz="4" w:space="0" w:color="A6A6A6"/>
              <w:right w:val="single" w:sz="4" w:space="0" w:color="A6A6A6"/>
            </w:tcBorders>
            <w:shd w:val="clear" w:color="000000" w:fill="BFBFBF"/>
            <w:hideMark/>
          </w:tcPr>
          <w:p w14:paraId="7BFA1B39" w14:textId="77777777" w:rsidR="0065581D" w:rsidRPr="0065581D" w:rsidRDefault="0065581D" w:rsidP="0065581D">
            <w:pPr>
              <w:rPr>
                <w:rFonts w:ascii="Arial" w:hAnsi="Arial" w:cs="Arial"/>
                <w:sz w:val="16"/>
                <w:szCs w:val="16"/>
              </w:rPr>
            </w:pPr>
            <w:r w:rsidRPr="0065581D">
              <w:rPr>
                <w:rFonts w:ascii="Arial" w:hAnsi="Arial" w:cs="Arial"/>
                <w:sz w:val="16"/>
                <w:szCs w:val="16"/>
              </w:rPr>
              <w:t>Xuan (Shane) He</w:t>
            </w:r>
          </w:p>
        </w:tc>
        <w:tc>
          <w:tcPr>
            <w:tcW w:w="1985" w:type="dxa"/>
            <w:tcBorders>
              <w:top w:val="single" w:sz="4" w:space="0" w:color="A6A6A6"/>
              <w:left w:val="single" w:sz="4" w:space="0" w:color="A6A6A6"/>
              <w:bottom w:val="single" w:sz="4" w:space="0" w:color="A6A6A6"/>
              <w:right w:val="single" w:sz="4" w:space="0" w:color="A6A6A6"/>
            </w:tcBorders>
            <w:shd w:val="clear" w:color="auto" w:fill="auto"/>
            <w:hideMark/>
          </w:tcPr>
          <w:p w14:paraId="44F35A0F" w14:textId="77777777" w:rsidR="0065581D" w:rsidRPr="0065581D" w:rsidRDefault="0065581D" w:rsidP="0065581D">
            <w:pPr>
              <w:rPr>
                <w:rFonts w:ascii="Arial" w:hAnsi="Arial" w:cs="Arial"/>
                <w:b/>
                <w:bCs/>
                <w:sz w:val="16"/>
                <w:szCs w:val="16"/>
                <w:u w:val="single"/>
              </w:rPr>
            </w:pPr>
            <w:r w:rsidRPr="0065581D">
              <w:rPr>
                <w:rFonts w:ascii="Arial" w:hAnsi="Arial" w:cs="Arial"/>
                <w:b/>
                <w:bCs/>
                <w:sz w:val="16"/>
                <w:szCs w:val="16"/>
                <w:u w:val="single"/>
              </w:rPr>
              <w:t>available</w:t>
            </w:r>
          </w:p>
        </w:tc>
      </w:tr>
      <w:tr w:rsidR="0065581D" w:rsidRPr="0065581D" w14:paraId="715C6E63" w14:textId="77777777" w:rsidTr="00BF1220">
        <w:trPr>
          <w:trHeight w:val="420"/>
        </w:trPr>
        <w:tc>
          <w:tcPr>
            <w:tcW w:w="1020" w:type="dxa"/>
            <w:tcBorders>
              <w:top w:val="nil"/>
              <w:left w:val="single" w:sz="4" w:space="0" w:color="A6A6A6"/>
              <w:bottom w:val="single" w:sz="4" w:space="0" w:color="A6A6A6"/>
              <w:right w:val="single" w:sz="4" w:space="0" w:color="A6A6A6"/>
            </w:tcBorders>
            <w:shd w:val="clear" w:color="auto" w:fill="auto"/>
            <w:hideMark/>
          </w:tcPr>
          <w:p w14:paraId="20ADDD78" w14:textId="77777777" w:rsidR="0065581D" w:rsidRPr="0065581D" w:rsidRDefault="00000000" w:rsidP="0065581D">
            <w:pPr>
              <w:rPr>
                <w:rFonts w:ascii="Arial" w:hAnsi="Arial" w:cs="Arial"/>
                <w:b/>
                <w:bCs/>
                <w:color w:val="0000FF"/>
                <w:sz w:val="16"/>
                <w:szCs w:val="16"/>
                <w:u w:val="single"/>
              </w:rPr>
            </w:pPr>
            <w:hyperlink r:id="rId134" w:history="1">
              <w:r w:rsidR="0065581D" w:rsidRPr="0065581D">
                <w:rPr>
                  <w:rFonts w:ascii="Arial" w:hAnsi="Arial" w:cs="Arial"/>
                  <w:b/>
                  <w:bCs/>
                  <w:color w:val="0000FF"/>
                  <w:sz w:val="16"/>
                  <w:szCs w:val="16"/>
                  <w:u w:val="single"/>
                </w:rPr>
                <w:t>S4-241412</w:t>
              </w:r>
            </w:hyperlink>
          </w:p>
        </w:tc>
        <w:tc>
          <w:tcPr>
            <w:tcW w:w="2944" w:type="dxa"/>
            <w:tcBorders>
              <w:top w:val="nil"/>
              <w:left w:val="nil"/>
              <w:bottom w:val="single" w:sz="4" w:space="0" w:color="A6A6A6"/>
              <w:right w:val="single" w:sz="4" w:space="0" w:color="A6A6A6"/>
            </w:tcBorders>
            <w:shd w:val="clear" w:color="auto" w:fill="auto"/>
            <w:hideMark/>
          </w:tcPr>
          <w:p w14:paraId="49160F72" w14:textId="77777777" w:rsidR="0065581D" w:rsidRPr="0065581D" w:rsidRDefault="0065581D" w:rsidP="0065581D">
            <w:pPr>
              <w:rPr>
                <w:rFonts w:ascii="Arial" w:hAnsi="Arial" w:cs="Arial"/>
                <w:sz w:val="16"/>
                <w:szCs w:val="16"/>
              </w:rPr>
            </w:pPr>
            <w:r w:rsidRPr="0065581D">
              <w:rPr>
                <w:rFonts w:ascii="Arial" w:hAnsi="Arial" w:cs="Arial"/>
                <w:sz w:val="16"/>
                <w:szCs w:val="16"/>
              </w:rPr>
              <w:t>Reply LS to SA2 on FS_XRM PH2</w:t>
            </w:r>
          </w:p>
        </w:tc>
        <w:tc>
          <w:tcPr>
            <w:tcW w:w="1418" w:type="dxa"/>
            <w:tcBorders>
              <w:top w:val="nil"/>
              <w:left w:val="nil"/>
              <w:bottom w:val="single" w:sz="4" w:space="0" w:color="A6A6A6"/>
              <w:right w:val="single" w:sz="4" w:space="0" w:color="A6A6A6"/>
            </w:tcBorders>
            <w:shd w:val="clear" w:color="auto" w:fill="auto"/>
            <w:hideMark/>
          </w:tcPr>
          <w:p w14:paraId="6E5B73DC" w14:textId="77777777" w:rsidR="0065581D" w:rsidRPr="0065581D" w:rsidRDefault="0065581D" w:rsidP="0065581D">
            <w:pPr>
              <w:rPr>
                <w:rFonts w:ascii="Arial" w:hAnsi="Arial" w:cs="Arial"/>
                <w:sz w:val="16"/>
                <w:szCs w:val="16"/>
              </w:rPr>
            </w:pPr>
            <w:r w:rsidRPr="0065581D">
              <w:rPr>
                <w:rFonts w:ascii="Arial" w:hAnsi="Arial" w:cs="Arial"/>
                <w:sz w:val="16"/>
                <w:szCs w:val="16"/>
              </w:rPr>
              <w:t>RAN WG2</w:t>
            </w:r>
          </w:p>
        </w:tc>
        <w:tc>
          <w:tcPr>
            <w:tcW w:w="1417" w:type="dxa"/>
            <w:tcBorders>
              <w:top w:val="nil"/>
              <w:left w:val="nil"/>
              <w:bottom w:val="single" w:sz="4" w:space="0" w:color="A6A6A6"/>
              <w:right w:val="single" w:sz="4" w:space="0" w:color="A6A6A6"/>
            </w:tcBorders>
            <w:shd w:val="clear" w:color="000000" w:fill="BFBFBF"/>
            <w:hideMark/>
          </w:tcPr>
          <w:p w14:paraId="4578AAE5" w14:textId="77777777" w:rsidR="0065581D" w:rsidRPr="0065581D" w:rsidRDefault="0065581D" w:rsidP="0065581D">
            <w:pPr>
              <w:rPr>
                <w:rFonts w:ascii="Arial" w:hAnsi="Arial" w:cs="Arial"/>
                <w:sz w:val="16"/>
                <w:szCs w:val="16"/>
              </w:rPr>
            </w:pPr>
            <w:r w:rsidRPr="0065581D">
              <w:rPr>
                <w:rFonts w:ascii="Arial" w:hAnsi="Arial" w:cs="Arial"/>
                <w:sz w:val="16"/>
                <w:szCs w:val="16"/>
              </w:rPr>
              <w:t>Andrijana Brekalo</w:t>
            </w:r>
          </w:p>
        </w:tc>
        <w:tc>
          <w:tcPr>
            <w:tcW w:w="1985" w:type="dxa"/>
            <w:tcBorders>
              <w:top w:val="single" w:sz="4" w:space="0" w:color="A6A6A6"/>
              <w:left w:val="single" w:sz="4" w:space="0" w:color="A6A6A6"/>
              <w:bottom w:val="single" w:sz="4" w:space="0" w:color="A6A6A6"/>
              <w:right w:val="single" w:sz="4" w:space="0" w:color="A6A6A6"/>
            </w:tcBorders>
            <w:shd w:val="clear" w:color="000000" w:fill="D86DCD"/>
            <w:hideMark/>
          </w:tcPr>
          <w:p w14:paraId="4140E34A" w14:textId="77777777" w:rsidR="0065581D" w:rsidRPr="0065581D" w:rsidRDefault="0065581D" w:rsidP="0065581D">
            <w:pPr>
              <w:rPr>
                <w:rFonts w:ascii="Arial" w:hAnsi="Arial" w:cs="Arial"/>
                <w:b/>
                <w:bCs/>
                <w:sz w:val="16"/>
                <w:szCs w:val="16"/>
                <w:u w:val="single"/>
              </w:rPr>
            </w:pPr>
            <w:r w:rsidRPr="0065581D">
              <w:rPr>
                <w:rFonts w:ascii="Arial" w:hAnsi="Arial" w:cs="Arial"/>
                <w:b/>
                <w:bCs/>
                <w:sz w:val="16"/>
                <w:szCs w:val="16"/>
                <w:u w:val="single"/>
              </w:rPr>
              <w:t>noted</w:t>
            </w:r>
          </w:p>
        </w:tc>
      </w:tr>
      <w:tr w:rsidR="0065581D" w:rsidRPr="0065581D" w14:paraId="30851ADD" w14:textId="77777777" w:rsidTr="00BF1220">
        <w:trPr>
          <w:trHeight w:val="600"/>
        </w:trPr>
        <w:tc>
          <w:tcPr>
            <w:tcW w:w="1020" w:type="dxa"/>
            <w:tcBorders>
              <w:top w:val="nil"/>
              <w:left w:val="single" w:sz="4" w:space="0" w:color="A6A6A6"/>
              <w:bottom w:val="single" w:sz="4" w:space="0" w:color="A6A6A6"/>
              <w:right w:val="single" w:sz="4" w:space="0" w:color="A6A6A6"/>
            </w:tcBorders>
            <w:shd w:val="clear" w:color="auto" w:fill="auto"/>
            <w:hideMark/>
          </w:tcPr>
          <w:p w14:paraId="0203CA5F" w14:textId="77777777" w:rsidR="0065581D" w:rsidRPr="0065581D" w:rsidRDefault="00000000" w:rsidP="0065581D">
            <w:pPr>
              <w:rPr>
                <w:rFonts w:ascii="Arial" w:hAnsi="Arial" w:cs="Arial"/>
                <w:b/>
                <w:bCs/>
                <w:color w:val="0000FF"/>
                <w:sz w:val="16"/>
                <w:szCs w:val="16"/>
                <w:u w:val="single"/>
              </w:rPr>
            </w:pPr>
            <w:hyperlink r:id="rId135" w:history="1">
              <w:r w:rsidR="0065581D" w:rsidRPr="0065581D">
                <w:rPr>
                  <w:rFonts w:ascii="Arial" w:hAnsi="Arial" w:cs="Arial"/>
                  <w:b/>
                  <w:bCs/>
                  <w:color w:val="0000FF"/>
                  <w:sz w:val="16"/>
                  <w:szCs w:val="16"/>
                  <w:u w:val="single"/>
                </w:rPr>
                <w:t>S4-241413</w:t>
              </w:r>
            </w:hyperlink>
          </w:p>
        </w:tc>
        <w:tc>
          <w:tcPr>
            <w:tcW w:w="2944" w:type="dxa"/>
            <w:tcBorders>
              <w:top w:val="nil"/>
              <w:left w:val="nil"/>
              <w:bottom w:val="single" w:sz="4" w:space="0" w:color="A6A6A6"/>
              <w:right w:val="single" w:sz="4" w:space="0" w:color="A6A6A6"/>
            </w:tcBorders>
            <w:shd w:val="clear" w:color="auto" w:fill="auto"/>
            <w:hideMark/>
          </w:tcPr>
          <w:p w14:paraId="66776278" w14:textId="77777777" w:rsidR="0065581D" w:rsidRPr="0065581D" w:rsidRDefault="0065581D" w:rsidP="0065581D">
            <w:pPr>
              <w:rPr>
                <w:rFonts w:ascii="Arial" w:hAnsi="Arial" w:cs="Arial"/>
                <w:sz w:val="16"/>
                <w:szCs w:val="16"/>
              </w:rPr>
            </w:pPr>
            <w:r w:rsidRPr="0065581D">
              <w:rPr>
                <w:rFonts w:ascii="Arial" w:hAnsi="Arial" w:cs="Arial"/>
                <w:sz w:val="16"/>
                <w:szCs w:val="16"/>
              </w:rPr>
              <w:t>Reply LS on Application-Layer FEC Awareness at RAN</w:t>
            </w:r>
          </w:p>
        </w:tc>
        <w:tc>
          <w:tcPr>
            <w:tcW w:w="1418" w:type="dxa"/>
            <w:tcBorders>
              <w:top w:val="nil"/>
              <w:left w:val="nil"/>
              <w:bottom w:val="single" w:sz="4" w:space="0" w:color="A6A6A6"/>
              <w:right w:val="single" w:sz="4" w:space="0" w:color="A6A6A6"/>
            </w:tcBorders>
            <w:shd w:val="clear" w:color="auto" w:fill="auto"/>
            <w:hideMark/>
          </w:tcPr>
          <w:p w14:paraId="0D098C23" w14:textId="77777777" w:rsidR="0065581D" w:rsidRPr="0065581D" w:rsidRDefault="0065581D" w:rsidP="0065581D">
            <w:pPr>
              <w:rPr>
                <w:rFonts w:ascii="Arial" w:hAnsi="Arial" w:cs="Arial"/>
                <w:sz w:val="16"/>
                <w:szCs w:val="16"/>
              </w:rPr>
            </w:pPr>
            <w:r w:rsidRPr="0065581D">
              <w:rPr>
                <w:rFonts w:ascii="Arial" w:hAnsi="Arial" w:cs="Arial"/>
                <w:sz w:val="16"/>
                <w:szCs w:val="16"/>
              </w:rPr>
              <w:t>RAN WG2</w:t>
            </w:r>
          </w:p>
        </w:tc>
        <w:tc>
          <w:tcPr>
            <w:tcW w:w="1417" w:type="dxa"/>
            <w:tcBorders>
              <w:top w:val="nil"/>
              <w:left w:val="nil"/>
              <w:bottom w:val="single" w:sz="4" w:space="0" w:color="A6A6A6"/>
              <w:right w:val="single" w:sz="4" w:space="0" w:color="A6A6A6"/>
            </w:tcBorders>
            <w:shd w:val="clear" w:color="000000" w:fill="BFBFBF"/>
            <w:hideMark/>
          </w:tcPr>
          <w:p w14:paraId="4251CC78" w14:textId="77777777" w:rsidR="0065581D" w:rsidRPr="0065581D" w:rsidRDefault="0065581D" w:rsidP="0065581D">
            <w:pPr>
              <w:rPr>
                <w:rFonts w:ascii="Arial" w:hAnsi="Arial" w:cs="Arial"/>
                <w:sz w:val="16"/>
                <w:szCs w:val="16"/>
              </w:rPr>
            </w:pPr>
            <w:r w:rsidRPr="0065581D">
              <w:rPr>
                <w:rFonts w:ascii="Arial" w:hAnsi="Arial" w:cs="Arial"/>
                <w:sz w:val="16"/>
                <w:szCs w:val="16"/>
              </w:rPr>
              <w:t>Andrijana Brekalo</w:t>
            </w:r>
          </w:p>
        </w:tc>
        <w:tc>
          <w:tcPr>
            <w:tcW w:w="1985" w:type="dxa"/>
            <w:tcBorders>
              <w:top w:val="single" w:sz="4" w:space="0" w:color="A6A6A6"/>
              <w:left w:val="single" w:sz="4" w:space="0" w:color="A6A6A6"/>
              <w:bottom w:val="single" w:sz="4" w:space="0" w:color="A6A6A6"/>
              <w:right w:val="single" w:sz="4" w:space="0" w:color="A6A6A6"/>
            </w:tcBorders>
            <w:shd w:val="clear" w:color="000000" w:fill="D86DCD"/>
            <w:hideMark/>
          </w:tcPr>
          <w:p w14:paraId="571DE272" w14:textId="77777777" w:rsidR="0065581D" w:rsidRPr="0065581D" w:rsidRDefault="0065581D" w:rsidP="0065581D">
            <w:pPr>
              <w:rPr>
                <w:rFonts w:ascii="Arial" w:hAnsi="Arial" w:cs="Arial"/>
                <w:b/>
                <w:bCs/>
                <w:sz w:val="16"/>
                <w:szCs w:val="16"/>
                <w:u w:val="single"/>
              </w:rPr>
            </w:pPr>
            <w:r w:rsidRPr="0065581D">
              <w:rPr>
                <w:rFonts w:ascii="Arial" w:hAnsi="Arial" w:cs="Arial"/>
                <w:b/>
                <w:bCs/>
                <w:sz w:val="16"/>
                <w:szCs w:val="16"/>
                <w:u w:val="single"/>
              </w:rPr>
              <w:t>noted</w:t>
            </w:r>
          </w:p>
        </w:tc>
      </w:tr>
      <w:tr w:rsidR="0065581D" w:rsidRPr="0065581D" w14:paraId="172CE3A3" w14:textId="77777777" w:rsidTr="00BF1220">
        <w:trPr>
          <w:trHeight w:val="400"/>
        </w:trPr>
        <w:tc>
          <w:tcPr>
            <w:tcW w:w="1020" w:type="dxa"/>
            <w:tcBorders>
              <w:top w:val="nil"/>
              <w:left w:val="single" w:sz="4" w:space="0" w:color="A6A6A6"/>
              <w:bottom w:val="single" w:sz="4" w:space="0" w:color="A6A6A6"/>
              <w:right w:val="single" w:sz="4" w:space="0" w:color="A6A6A6"/>
            </w:tcBorders>
            <w:shd w:val="clear" w:color="auto" w:fill="auto"/>
            <w:hideMark/>
          </w:tcPr>
          <w:p w14:paraId="7D6455E4" w14:textId="77777777" w:rsidR="0065581D" w:rsidRPr="0065581D" w:rsidRDefault="00000000" w:rsidP="0065581D">
            <w:pPr>
              <w:rPr>
                <w:rFonts w:ascii="Arial" w:hAnsi="Arial" w:cs="Arial"/>
                <w:b/>
                <w:bCs/>
                <w:color w:val="0000FF"/>
                <w:sz w:val="16"/>
                <w:szCs w:val="16"/>
                <w:u w:val="single"/>
              </w:rPr>
            </w:pPr>
            <w:hyperlink r:id="rId136" w:history="1">
              <w:r w:rsidR="0065581D" w:rsidRPr="0065581D">
                <w:rPr>
                  <w:rFonts w:ascii="Arial" w:hAnsi="Arial" w:cs="Arial"/>
                  <w:b/>
                  <w:bCs/>
                  <w:color w:val="0000FF"/>
                  <w:sz w:val="16"/>
                  <w:szCs w:val="16"/>
                  <w:u w:val="single"/>
                </w:rPr>
                <w:t>S4-241419</w:t>
              </w:r>
            </w:hyperlink>
          </w:p>
        </w:tc>
        <w:tc>
          <w:tcPr>
            <w:tcW w:w="2944" w:type="dxa"/>
            <w:tcBorders>
              <w:top w:val="nil"/>
              <w:left w:val="nil"/>
              <w:bottom w:val="single" w:sz="4" w:space="0" w:color="A6A6A6"/>
              <w:right w:val="single" w:sz="4" w:space="0" w:color="A6A6A6"/>
            </w:tcBorders>
            <w:shd w:val="clear" w:color="auto" w:fill="auto"/>
            <w:hideMark/>
          </w:tcPr>
          <w:p w14:paraId="0D400238" w14:textId="77777777" w:rsidR="0065581D" w:rsidRPr="0065581D" w:rsidRDefault="0065581D" w:rsidP="0065581D">
            <w:pPr>
              <w:rPr>
                <w:rFonts w:ascii="Arial" w:hAnsi="Arial" w:cs="Arial"/>
                <w:sz w:val="16"/>
                <w:szCs w:val="16"/>
              </w:rPr>
            </w:pPr>
            <w:r w:rsidRPr="0065581D">
              <w:rPr>
                <w:rFonts w:ascii="Arial" w:hAnsi="Arial" w:cs="Arial"/>
                <w:sz w:val="16"/>
                <w:szCs w:val="16"/>
              </w:rPr>
              <w:t>LS on Binding information</w:t>
            </w:r>
          </w:p>
        </w:tc>
        <w:tc>
          <w:tcPr>
            <w:tcW w:w="1418" w:type="dxa"/>
            <w:tcBorders>
              <w:top w:val="nil"/>
              <w:left w:val="nil"/>
              <w:bottom w:val="single" w:sz="4" w:space="0" w:color="A6A6A6"/>
              <w:right w:val="single" w:sz="4" w:space="0" w:color="A6A6A6"/>
            </w:tcBorders>
            <w:shd w:val="clear" w:color="auto" w:fill="auto"/>
            <w:hideMark/>
          </w:tcPr>
          <w:p w14:paraId="6BA1D184" w14:textId="77777777" w:rsidR="0065581D" w:rsidRPr="0065581D" w:rsidRDefault="0065581D" w:rsidP="0065581D">
            <w:pPr>
              <w:rPr>
                <w:rFonts w:ascii="Arial" w:hAnsi="Arial" w:cs="Arial"/>
                <w:sz w:val="16"/>
                <w:szCs w:val="16"/>
              </w:rPr>
            </w:pPr>
            <w:r w:rsidRPr="0065581D">
              <w:rPr>
                <w:rFonts w:ascii="Arial" w:hAnsi="Arial" w:cs="Arial"/>
                <w:sz w:val="16"/>
                <w:szCs w:val="16"/>
              </w:rPr>
              <w:t>SA WG2</w:t>
            </w:r>
          </w:p>
        </w:tc>
        <w:tc>
          <w:tcPr>
            <w:tcW w:w="1417" w:type="dxa"/>
            <w:tcBorders>
              <w:top w:val="nil"/>
              <w:left w:val="nil"/>
              <w:bottom w:val="single" w:sz="4" w:space="0" w:color="A6A6A6"/>
              <w:right w:val="single" w:sz="4" w:space="0" w:color="A6A6A6"/>
            </w:tcBorders>
            <w:shd w:val="clear" w:color="000000" w:fill="BFBFBF"/>
            <w:hideMark/>
          </w:tcPr>
          <w:p w14:paraId="39EFB77B" w14:textId="77777777" w:rsidR="0065581D" w:rsidRPr="0065581D" w:rsidRDefault="0065581D" w:rsidP="0065581D">
            <w:pPr>
              <w:rPr>
                <w:rFonts w:ascii="Arial" w:hAnsi="Arial" w:cs="Arial"/>
                <w:sz w:val="16"/>
                <w:szCs w:val="16"/>
              </w:rPr>
            </w:pPr>
            <w:r w:rsidRPr="0065581D">
              <w:rPr>
                <w:rFonts w:ascii="Arial" w:hAnsi="Arial" w:cs="Arial"/>
                <w:sz w:val="16"/>
                <w:szCs w:val="16"/>
              </w:rPr>
              <w:t>Andrijana Brekalo</w:t>
            </w:r>
          </w:p>
        </w:tc>
        <w:tc>
          <w:tcPr>
            <w:tcW w:w="1985" w:type="dxa"/>
            <w:tcBorders>
              <w:top w:val="single" w:sz="4" w:space="0" w:color="A6A6A6"/>
              <w:left w:val="single" w:sz="4" w:space="0" w:color="A6A6A6"/>
              <w:bottom w:val="single" w:sz="4" w:space="0" w:color="A6A6A6"/>
              <w:right w:val="single" w:sz="4" w:space="0" w:color="A6A6A6"/>
            </w:tcBorders>
            <w:shd w:val="clear" w:color="000000" w:fill="D86DCD"/>
            <w:hideMark/>
          </w:tcPr>
          <w:p w14:paraId="3C5EAD58" w14:textId="77777777" w:rsidR="0065581D" w:rsidRPr="0065581D" w:rsidRDefault="0065581D" w:rsidP="0065581D">
            <w:pPr>
              <w:rPr>
                <w:rFonts w:ascii="Arial" w:hAnsi="Arial" w:cs="Arial"/>
                <w:b/>
                <w:bCs/>
                <w:sz w:val="16"/>
                <w:szCs w:val="16"/>
                <w:u w:val="single"/>
              </w:rPr>
            </w:pPr>
            <w:r w:rsidRPr="0065581D">
              <w:rPr>
                <w:rFonts w:ascii="Arial" w:hAnsi="Arial" w:cs="Arial"/>
                <w:b/>
                <w:bCs/>
                <w:sz w:val="16"/>
                <w:szCs w:val="16"/>
                <w:u w:val="single"/>
              </w:rPr>
              <w:t>noted</w:t>
            </w:r>
          </w:p>
        </w:tc>
      </w:tr>
      <w:tr w:rsidR="0065581D" w:rsidRPr="0065581D" w14:paraId="7AECA028" w14:textId="77777777" w:rsidTr="00BF1220">
        <w:trPr>
          <w:trHeight w:val="420"/>
        </w:trPr>
        <w:tc>
          <w:tcPr>
            <w:tcW w:w="1020" w:type="dxa"/>
            <w:tcBorders>
              <w:top w:val="nil"/>
              <w:left w:val="single" w:sz="4" w:space="0" w:color="A6A6A6"/>
              <w:bottom w:val="single" w:sz="4" w:space="0" w:color="A6A6A6"/>
              <w:right w:val="single" w:sz="4" w:space="0" w:color="A6A6A6"/>
            </w:tcBorders>
            <w:shd w:val="clear" w:color="auto" w:fill="auto"/>
            <w:hideMark/>
          </w:tcPr>
          <w:p w14:paraId="30258F73" w14:textId="77777777" w:rsidR="0065581D" w:rsidRPr="0065581D" w:rsidRDefault="00000000" w:rsidP="0065581D">
            <w:pPr>
              <w:rPr>
                <w:rFonts w:ascii="Arial" w:hAnsi="Arial" w:cs="Arial"/>
                <w:b/>
                <w:bCs/>
                <w:color w:val="0000FF"/>
                <w:sz w:val="16"/>
                <w:szCs w:val="16"/>
                <w:u w:val="single"/>
              </w:rPr>
            </w:pPr>
            <w:hyperlink r:id="rId137" w:history="1">
              <w:r w:rsidR="0065581D" w:rsidRPr="0065581D">
                <w:rPr>
                  <w:rFonts w:ascii="Arial" w:hAnsi="Arial" w:cs="Arial"/>
                  <w:b/>
                  <w:bCs/>
                  <w:color w:val="0000FF"/>
                  <w:sz w:val="16"/>
                  <w:szCs w:val="16"/>
                  <w:u w:val="single"/>
                </w:rPr>
                <w:t>S4-241420</w:t>
              </w:r>
            </w:hyperlink>
          </w:p>
        </w:tc>
        <w:tc>
          <w:tcPr>
            <w:tcW w:w="2944" w:type="dxa"/>
            <w:tcBorders>
              <w:top w:val="nil"/>
              <w:left w:val="nil"/>
              <w:bottom w:val="single" w:sz="4" w:space="0" w:color="A6A6A6"/>
              <w:right w:val="single" w:sz="4" w:space="0" w:color="A6A6A6"/>
            </w:tcBorders>
            <w:shd w:val="clear" w:color="auto" w:fill="auto"/>
            <w:hideMark/>
          </w:tcPr>
          <w:p w14:paraId="2BFD0133" w14:textId="77777777" w:rsidR="0065581D" w:rsidRPr="0065581D" w:rsidRDefault="0065581D" w:rsidP="0065581D">
            <w:pPr>
              <w:rPr>
                <w:rFonts w:ascii="Arial" w:hAnsi="Arial" w:cs="Arial"/>
                <w:sz w:val="16"/>
                <w:szCs w:val="16"/>
              </w:rPr>
            </w:pPr>
            <w:r w:rsidRPr="0065581D">
              <w:rPr>
                <w:rFonts w:ascii="Arial" w:hAnsi="Arial" w:cs="Arial"/>
                <w:sz w:val="16"/>
                <w:szCs w:val="16"/>
              </w:rPr>
              <w:t>LS on Clarification of DC Binding Information</w:t>
            </w:r>
          </w:p>
        </w:tc>
        <w:tc>
          <w:tcPr>
            <w:tcW w:w="1418" w:type="dxa"/>
            <w:tcBorders>
              <w:top w:val="nil"/>
              <w:left w:val="nil"/>
              <w:bottom w:val="single" w:sz="4" w:space="0" w:color="A6A6A6"/>
              <w:right w:val="single" w:sz="4" w:space="0" w:color="A6A6A6"/>
            </w:tcBorders>
            <w:shd w:val="clear" w:color="auto" w:fill="auto"/>
            <w:hideMark/>
          </w:tcPr>
          <w:p w14:paraId="2423D3E0" w14:textId="77777777" w:rsidR="0065581D" w:rsidRPr="0065581D" w:rsidRDefault="0065581D" w:rsidP="0065581D">
            <w:pPr>
              <w:rPr>
                <w:rFonts w:ascii="Arial" w:hAnsi="Arial" w:cs="Arial"/>
                <w:sz w:val="16"/>
                <w:szCs w:val="16"/>
              </w:rPr>
            </w:pPr>
            <w:r w:rsidRPr="0065581D">
              <w:rPr>
                <w:rFonts w:ascii="Arial" w:hAnsi="Arial" w:cs="Arial"/>
                <w:sz w:val="16"/>
                <w:szCs w:val="16"/>
              </w:rPr>
              <w:t>SA WG2</w:t>
            </w:r>
          </w:p>
        </w:tc>
        <w:tc>
          <w:tcPr>
            <w:tcW w:w="1417" w:type="dxa"/>
            <w:tcBorders>
              <w:top w:val="nil"/>
              <w:left w:val="nil"/>
              <w:bottom w:val="single" w:sz="4" w:space="0" w:color="A6A6A6"/>
              <w:right w:val="single" w:sz="4" w:space="0" w:color="A6A6A6"/>
            </w:tcBorders>
            <w:shd w:val="clear" w:color="000000" w:fill="BFBFBF"/>
            <w:hideMark/>
          </w:tcPr>
          <w:p w14:paraId="0D8403C2" w14:textId="77777777" w:rsidR="0065581D" w:rsidRPr="0065581D" w:rsidRDefault="0065581D" w:rsidP="0065581D">
            <w:pPr>
              <w:rPr>
                <w:rFonts w:ascii="Arial" w:hAnsi="Arial" w:cs="Arial"/>
                <w:sz w:val="16"/>
                <w:szCs w:val="16"/>
              </w:rPr>
            </w:pPr>
            <w:r w:rsidRPr="0065581D">
              <w:rPr>
                <w:rFonts w:ascii="Arial" w:hAnsi="Arial" w:cs="Arial"/>
                <w:sz w:val="16"/>
                <w:szCs w:val="16"/>
              </w:rPr>
              <w:t>Andrijana Brekalo</w:t>
            </w:r>
          </w:p>
        </w:tc>
        <w:tc>
          <w:tcPr>
            <w:tcW w:w="1985" w:type="dxa"/>
            <w:tcBorders>
              <w:top w:val="single" w:sz="4" w:space="0" w:color="A6A6A6"/>
              <w:left w:val="single" w:sz="4" w:space="0" w:color="A6A6A6"/>
              <w:bottom w:val="single" w:sz="4" w:space="0" w:color="A6A6A6"/>
              <w:right w:val="single" w:sz="4" w:space="0" w:color="A6A6A6"/>
            </w:tcBorders>
            <w:shd w:val="clear" w:color="000000" w:fill="D86DCD"/>
            <w:hideMark/>
          </w:tcPr>
          <w:p w14:paraId="1C90D29D" w14:textId="77777777" w:rsidR="0065581D" w:rsidRPr="0065581D" w:rsidRDefault="0065581D" w:rsidP="0065581D">
            <w:pPr>
              <w:rPr>
                <w:rFonts w:ascii="Arial" w:hAnsi="Arial" w:cs="Arial"/>
                <w:b/>
                <w:bCs/>
                <w:sz w:val="16"/>
                <w:szCs w:val="16"/>
                <w:u w:val="single"/>
              </w:rPr>
            </w:pPr>
            <w:r w:rsidRPr="0065581D">
              <w:rPr>
                <w:rFonts w:ascii="Arial" w:hAnsi="Arial" w:cs="Arial"/>
                <w:b/>
                <w:bCs/>
                <w:sz w:val="16"/>
                <w:szCs w:val="16"/>
                <w:u w:val="single"/>
              </w:rPr>
              <w:t>postponed</w:t>
            </w:r>
          </w:p>
        </w:tc>
      </w:tr>
      <w:tr w:rsidR="0065581D" w:rsidRPr="0065581D" w14:paraId="042F3968" w14:textId="77777777" w:rsidTr="00BF1220">
        <w:trPr>
          <w:trHeight w:val="600"/>
        </w:trPr>
        <w:tc>
          <w:tcPr>
            <w:tcW w:w="1020" w:type="dxa"/>
            <w:tcBorders>
              <w:top w:val="nil"/>
              <w:left w:val="single" w:sz="4" w:space="0" w:color="A6A6A6"/>
              <w:bottom w:val="single" w:sz="4" w:space="0" w:color="A6A6A6"/>
              <w:right w:val="single" w:sz="4" w:space="0" w:color="A6A6A6"/>
            </w:tcBorders>
            <w:shd w:val="clear" w:color="auto" w:fill="auto"/>
            <w:hideMark/>
          </w:tcPr>
          <w:p w14:paraId="62C9178A" w14:textId="77777777" w:rsidR="0065581D" w:rsidRPr="0065581D" w:rsidRDefault="00000000" w:rsidP="0065581D">
            <w:pPr>
              <w:rPr>
                <w:rFonts w:ascii="Arial" w:hAnsi="Arial" w:cs="Arial"/>
                <w:b/>
                <w:bCs/>
                <w:color w:val="0000FF"/>
                <w:sz w:val="16"/>
                <w:szCs w:val="16"/>
                <w:u w:val="single"/>
              </w:rPr>
            </w:pPr>
            <w:hyperlink r:id="rId138" w:history="1">
              <w:r w:rsidR="0065581D" w:rsidRPr="0065581D">
                <w:rPr>
                  <w:rFonts w:ascii="Arial" w:hAnsi="Arial" w:cs="Arial"/>
                  <w:b/>
                  <w:bCs/>
                  <w:color w:val="0000FF"/>
                  <w:sz w:val="16"/>
                  <w:szCs w:val="16"/>
                  <w:u w:val="single"/>
                </w:rPr>
                <w:t>S4-241422</w:t>
              </w:r>
            </w:hyperlink>
          </w:p>
        </w:tc>
        <w:tc>
          <w:tcPr>
            <w:tcW w:w="2944" w:type="dxa"/>
            <w:tcBorders>
              <w:top w:val="nil"/>
              <w:left w:val="nil"/>
              <w:bottom w:val="single" w:sz="4" w:space="0" w:color="A6A6A6"/>
              <w:right w:val="single" w:sz="4" w:space="0" w:color="A6A6A6"/>
            </w:tcBorders>
            <w:shd w:val="clear" w:color="auto" w:fill="auto"/>
            <w:hideMark/>
          </w:tcPr>
          <w:p w14:paraId="5798F075" w14:textId="77777777" w:rsidR="0065581D" w:rsidRPr="0065581D" w:rsidRDefault="0065581D" w:rsidP="0065581D">
            <w:pPr>
              <w:rPr>
                <w:rFonts w:ascii="Arial" w:hAnsi="Arial" w:cs="Arial"/>
                <w:sz w:val="16"/>
                <w:szCs w:val="16"/>
              </w:rPr>
            </w:pPr>
            <w:r w:rsidRPr="0065581D">
              <w:rPr>
                <w:rFonts w:ascii="Arial" w:hAnsi="Arial" w:cs="Arial"/>
                <w:sz w:val="16"/>
                <w:szCs w:val="16"/>
              </w:rPr>
              <w:t>LS on FS_XRM Ph2</w:t>
            </w:r>
          </w:p>
        </w:tc>
        <w:tc>
          <w:tcPr>
            <w:tcW w:w="1418" w:type="dxa"/>
            <w:tcBorders>
              <w:top w:val="nil"/>
              <w:left w:val="nil"/>
              <w:bottom w:val="single" w:sz="4" w:space="0" w:color="A6A6A6"/>
              <w:right w:val="single" w:sz="4" w:space="0" w:color="A6A6A6"/>
            </w:tcBorders>
            <w:shd w:val="clear" w:color="auto" w:fill="auto"/>
            <w:hideMark/>
          </w:tcPr>
          <w:p w14:paraId="214DA4DA" w14:textId="77777777" w:rsidR="0065581D" w:rsidRPr="0065581D" w:rsidRDefault="0065581D" w:rsidP="0065581D">
            <w:pPr>
              <w:rPr>
                <w:rFonts w:ascii="Arial" w:hAnsi="Arial" w:cs="Arial"/>
                <w:sz w:val="16"/>
                <w:szCs w:val="16"/>
              </w:rPr>
            </w:pPr>
            <w:r w:rsidRPr="0065581D">
              <w:rPr>
                <w:rFonts w:ascii="Arial" w:hAnsi="Arial" w:cs="Arial"/>
                <w:sz w:val="16"/>
                <w:szCs w:val="16"/>
              </w:rPr>
              <w:t>SA WG2</w:t>
            </w:r>
          </w:p>
        </w:tc>
        <w:tc>
          <w:tcPr>
            <w:tcW w:w="1417" w:type="dxa"/>
            <w:tcBorders>
              <w:top w:val="nil"/>
              <w:left w:val="nil"/>
              <w:bottom w:val="single" w:sz="4" w:space="0" w:color="A6A6A6"/>
              <w:right w:val="single" w:sz="4" w:space="0" w:color="A6A6A6"/>
            </w:tcBorders>
            <w:shd w:val="clear" w:color="000000" w:fill="BFBFBF"/>
            <w:hideMark/>
          </w:tcPr>
          <w:p w14:paraId="3ABA0BB3" w14:textId="77777777" w:rsidR="0065581D" w:rsidRPr="0065581D" w:rsidRDefault="0065581D" w:rsidP="0065581D">
            <w:pPr>
              <w:rPr>
                <w:rFonts w:ascii="Arial" w:hAnsi="Arial" w:cs="Arial"/>
                <w:sz w:val="16"/>
                <w:szCs w:val="16"/>
              </w:rPr>
            </w:pPr>
            <w:r w:rsidRPr="0065581D">
              <w:rPr>
                <w:rFonts w:ascii="Arial" w:hAnsi="Arial" w:cs="Arial"/>
                <w:sz w:val="16"/>
                <w:szCs w:val="16"/>
              </w:rPr>
              <w:t>Andrijana Brekalo</w:t>
            </w:r>
          </w:p>
        </w:tc>
        <w:tc>
          <w:tcPr>
            <w:tcW w:w="1985" w:type="dxa"/>
            <w:tcBorders>
              <w:top w:val="single" w:sz="4" w:space="0" w:color="A6A6A6"/>
              <w:left w:val="single" w:sz="4" w:space="0" w:color="A6A6A6"/>
              <w:bottom w:val="single" w:sz="4" w:space="0" w:color="A6A6A6"/>
              <w:right w:val="single" w:sz="4" w:space="0" w:color="A6A6A6"/>
            </w:tcBorders>
            <w:shd w:val="clear" w:color="000000" w:fill="D86DCD"/>
            <w:hideMark/>
          </w:tcPr>
          <w:p w14:paraId="0E5F96F7" w14:textId="77777777" w:rsidR="0065581D" w:rsidRPr="0065581D" w:rsidRDefault="0065581D" w:rsidP="0065581D">
            <w:pPr>
              <w:rPr>
                <w:rFonts w:ascii="Arial" w:hAnsi="Arial" w:cs="Arial"/>
                <w:b/>
                <w:bCs/>
                <w:sz w:val="16"/>
                <w:szCs w:val="16"/>
                <w:u w:val="single"/>
              </w:rPr>
            </w:pPr>
            <w:r w:rsidRPr="0065581D">
              <w:rPr>
                <w:rFonts w:ascii="Arial" w:hAnsi="Arial" w:cs="Arial"/>
                <w:b/>
                <w:bCs/>
                <w:sz w:val="16"/>
                <w:szCs w:val="16"/>
                <w:u w:val="single"/>
              </w:rPr>
              <w:t>noted</w:t>
            </w:r>
          </w:p>
        </w:tc>
      </w:tr>
      <w:tr w:rsidR="0065581D" w:rsidRPr="0065581D" w14:paraId="3CBD5312" w14:textId="77777777" w:rsidTr="00BF1220">
        <w:trPr>
          <w:trHeight w:val="1000"/>
        </w:trPr>
        <w:tc>
          <w:tcPr>
            <w:tcW w:w="1020" w:type="dxa"/>
            <w:tcBorders>
              <w:top w:val="nil"/>
              <w:left w:val="single" w:sz="4" w:space="0" w:color="A6A6A6"/>
              <w:bottom w:val="single" w:sz="4" w:space="0" w:color="A6A6A6"/>
              <w:right w:val="single" w:sz="4" w:space="0" w:color="A6A6A6"/>
            </w:tcBorders>
            <w:shd w:val="clear" w:color="auto" w:fill="auto"/>
            <w:hideMark/>
          </w:tcPr>
          <w:p w14:paraId="22B9FCB0" w14:textId="77777777" w:rsidR="0065581D" w:rsidRPr="0065581D" w:rsidRDefault="00000000" w:rsidP="0065581D">
            <w:pPr>
              <w:rPr>
                <w:rFonts w:ascii="Arial" w:hAnsi="Arial" w:cs="Arial"/>
                <w:b/>
                <w:bCs/>
                <w:color w:val="0000FF"/>
                <w:sz w:val="16"/>
                <w:szCs w:val="16"/>
                <w:u w:val="single"/>
              </w:rPr>
            </w:pPr>
            <w:hyperlink r:id="rId139" w:history="1">
              <w:r w:rsidR="0065581D" w:rsidRPr="0065581D">
                <w:rPr>
                  <w:rFonts w:ascii="Arial" w:hAnsi="Arial" w:cs="Arial"/>
                  <w:b/>
                  <w:bCs/>
                  <w:color w:val="0000FF"/>
                  <w:sz w:val="16"/>
                  <w:szCs w:val="16"/>
                  <w:u w:val="single"/>
                </w:rPr>
                <w:t>S4-241435</w:t>
              </w:r>
            </w:hyperlink>
          </w:p>
        </w:tc>
        <w:tc>
          <w:tcPr>
            <w:tcW w:w="2944" w:type="dxa"/>
            <w:tcBorders>
              <w:top w:val="nil"/>
              <w:left w:val="nil"/>
              <w:bottom w:val="single" w:sz="4" w:space="0" w:color="A6A6A6"/>
              <w:right w:val="single" w:sz="4" w:space="0" w:color="A6A6A6"/>
            </w:tcBorders>
            <w:shd w:val="clear" w:color="auto" w:fill="auto"/>
            <w:hideMark/>
          </w:tcPr>
          <w:p w14:paraId="541F9E5D" w14:textId="77777777" w:rsidR="0065581D" w:rsidRPr="0065581D" w:rsidRDefault="0065581D" w:rsidP="0065581D">
            <w:pPr>
              <w:rPr>
                <w:rFonts w:ascii="Arial" w:hAnsi="Arial" w:cs="Arial"/>
                <w:sz w:val="16"/>
                <w:szCs w:val="16"/>
              </w:rPr>
            </w:pPr>
            <w:r w:rsidRPr="0065581D">
              <w:rPr>
                <w:rFonts w:ascii="Arial" w:hAnsi="Arial" w:cs="Arial"/>
                <w:sz w:val="16"/>
                <w:szCs w:val="16"/>
              </w:rPr>
              <w:t>Newly published data channel GSMA PRD TS.66</w:t>
            </w:r>
          </w:p>
        </w:tc>
        <w:tc>
          <w:tcPr>
            <w:tcW w:w="1418" w:type="dxa"/>
            <w:tcBorders>
              <w:top w:val="nil"/>
              <w:left w:val="nil"/>
              <w:bottom w:val="single" w:sz="4" w:space="0" w:color="A6A6A6"/>
              <w:right w:val="single" w:sz="4" w:space="0" w:color="A6A6A6"/>
            </w:tcBorders>
            <w:shd w:val="clear" w:color="auto" w:fill="auto"/>
            <w:hideMark/>
          </w:tcPr>
          <w:p w14:paraId="5C0B38FD" w14:textId="77777777" w:rsidR="0065581D" w:rsidRPr="0065581D" w:rsidRDefault="0065581D" w:rsidP="0065581D">
            <w:pPr>
              <w:rPr>
                <w:rFonts w:ascii="Arial" w:hAnsi="Arial" w:cs="Arial"/>
                <w:sz w:val="16"/>
                <w:szCs w:val="16"/>
              </w:rPr>
            </w:pPr>
            <w:r w:rsidRPr="0065581D">
              <w:rPr>
                <w:rFonts w:ascii="Arial" w:hAnsi="Arial" w:cs="Arial"/>
                <w:sz w:val="16"/>
                <w:szCs w:val="16"/>
              </w:rPr>
              <w:t>GSMA</w:t>
            </w:r>
          </w:p>
        </w:tc>
        <w:tc>
          <w:tcPr>
            <w:tcW w:w="1417" w:type="dxa"/>
            <w:tcBorders>
              <w:top w:val="nil"/>
              <w:left w:val="nil"/>
              <w:bottom w:val="single" w:sz="4" w:space="0" w:color="A6A6A6"/>
              <w:right w:val="single" w:sz="4" w:space="0" w:color="A6A6A6"/>
            </w:tcBorders>
            <w:shd w:val="clear" w:color="000000" w:fill="BFBFBF"/>
            <w:hideMark/>
          </w:tcPr>
          <w:p w14:paraId="35962EA2" w14:textId="77777777" w:rsidR="0065581D" w:rsidRPr="0065581D" w:rsidRDefault="0065581D" w:rsidP="0065581D">
            <w:pPr>
              <w:rPr>
                <w:rFonts w:ascii="Arial" w:hAnsi="Arial" w:cs="Arial"/>
                <w:sz w:val="16"/>
                <w:szCs w:val="16"/>
              </w:rPr>
            </w:pPr>
            <w:r w:rsidRPr="0065581D">
              <w:rPr>
                <w:rFonts w:ascii="Arial" w:hAnsi="Arial" w:cs="Arial"/>
                <w:sz w:val="16"/>
                <w:szCs w:val="16"/>
              </w:rPr>
              <w:t>Andrijana Brekalo</w:t>
            </w:r>
          </w:p>
        </w:tc>
        <w:tc>
          <w:tcPr>
            <w:tcW w:w="1985" w:type="dxa"/>
            <w:tcBorders>
              <w:top w:val="single" w:sz="4" w:space="0" w:color="A6A6A6"/>
              <w:left w:val="single" w:sz="4" w:space="0" w:color="A6A6A6"/>
              <w:bottom w:val="single" w:sz="4" w:space="0" w:color="A6A6A6"/>
              <w:right w:val="single" w:sz="4" w:space="0" w:color="A6A6A6"/>
            </w:tcBorders>
            <w:shd w:val="clear" w:color="000000" w:fill="D86DCD"/>
            <w:hideMark/>
          </w:tcPr>
          <w:p w14:paraId="5D87C5D5" w14:textId="77777777" w:rsidR="0065581D" w:rsidRPr="0065581D" w:rsidRDefault="0065581D" w:rsidP="0065581D">
            <w:pPr>
              <w:rPr>
                <w:rFonts w:ascii="Arial" w:hAnsi="Arial" w:cs="Arial"/>
                <w:b/>
                <w:bCs/>
                <w:sz w:val="16"/>
                <w:szCs w:val="16"/>
                <w:u w:val="single"/>
              </w:rPr>
            </w:pPr>
            <w:r w:rsidRPr="0065581D">
              <w:rPr>
                <w:rFonts w:ascii="Arial" w:hAnsi="Arial" w:cs="Arial"/>
                <w:b/>
                <w:bCs/>
                <w:sz w:val="16"/>
                <w:szCs w:val="16"/>
                <w:u w:val="single"/>
              </w:rPr>
              <w:t>noted</w:t>
            </w:r>
          </w:p>
        </w:tc>
      </w:tr>
    </w:tbl>
    <w:p w14:paraId="356EF460" w14:textId="77777777" w:rsidR="0065581D" w:rsidRPr="0065581D" w:rsidRDefault="0065581D" w:rsidP="0065581D"/>
    <w:p w14:paraId="21EAE425" w14:textId="77777777" w:rsidR="00B66625" w:rsidRDefault="00B66625">
      <w:pPr>
        <w:rPr>
          <w:rFonts w:ascii="Arial" w:eastAsia="Arial" w:hAnsi="Arial" w:cs="Arial"/>
        </w:rPr>
      </w:pPr>
    </w:p>
    <w:p w14:paraId="38E46D5A" w14:textId="77777777" w:rsidR="00700201" w:rsidRDefault="00700201">
      <w:pPr>
        <w:rPr>
          <w:rFonts w:ascii="Arial" w:eastAsia="Arial" w:hAnsi="Arial" w:cs="Arial"/>
        </w:rPr>
      </w:pPr>
    </w:p>
    <w:p w14:paraId="21EAE428" w14:textId="77777777" w:rsidR="00B66625" w:rsidRDefault="00DF6D58">
      <w:pPr>
        <w:pStyle w:val="Heading2"/>
        <w:rPr>
          <w:sz w:val="24"/>
          <w:szCs w:val="24"/>
        </w:rPr>
      </w:pPr>
      <w:r>
        <w:rPr>
          <w:sz w:val="24"/>
          <w:szCs w:val="24"/>
        </w:rPr>
        <w:t xml:space="preserve">C.5 </w:t>
      </w:r>
      <w:proofErr w:type="spellStart"/>
      <w:r>
        <w:rPr>
          <w:sz w:val="24"/>
          <w:szCs w:val="24"/>
        </w:rPr>
        <w:t>TDoc</w:t>
      </w:r>
      <w:proofErr w:type="spellEnd"/>
      <w:r>
        <w:rPr>
          <w:sz w:val="24"/>
          <w:szCs w:val="24"/>
        </w:rPr>
        <w:t xml:space="preserve"> List and Status</w:t>
      </w:r>
    </w:p>
    <w:p w14:paraId="21EAE429" w14:textId="77777777" w:rsidR="00B66625" w:rsidRDefault="00B66625"/>
    <w:tbl>
      <w:tblPr>
        <w:tblW w:w="8784" w:type="dxa"/>
        <w:tblLook w:val="04A0" w:firstRow="1" w:lastRow="0" w:firstColumn="1" w:lastColumn="0" w:noHBand="0" w:noVBand="1"/>
      </w:tblPr>
      <w:tblGrid>
        <w:gridCol w:w="1129"/>
        <w:gridCol w:w="2835"/>
        <w:gridCol w:w="1418"/>
        <w:gridCol w:w="1417"/>
        <w:gridCol w:w="1985"/>
      </w:tblGrid>
      <w:tr w:rsidR="00BF1220" w:rsidRPr="00BF1220" w14:paraId="5405CD80" w14:textId="77777777" w:rsidTr="00BF1220">
        <w:trPr>
          <w:trHeight w:val="690"/>
        </w:trPr>
        <w:tc>
          <w:tcPr>
            <w:tcW w:w="1129" w:type="dxa"/>
            <w:tcBorders>
              <w:top w:val="single" w:sz="4" w:space="0" w:color="FFFFFF"/>
              <w:left w:val="single" w:sz="4" w:space="0" w:color="FFFFFF"/>
              <w:bottom w:val="single" w:sz="4" w:space="0" w:color="FFFFFF"/>
              <w:right w:val="single" w:sz="4" w:space="0" w:color="FFFFFF"/>
            </w:tcBorders>
            <w:shd w:val="clear" w:color="000000" w:fill="75B91A"/>
            <w:hideMark/>
          </w:tcPr>
          <w:p w14:paraId="1BF17536" w14:textId="77777777" w:rsidR="00BF1220" w:rsidRPr="00BF1220" w:rsidRDefault="00BF1220" w:rsidP="00BF1220">
            <w:pPr>
              <w:jc w:val="center"/>
              <w:rPr>
                <w:rFonts w:ascii="Arial" w:hAnsi="Arial" w:cs="Arial"/>
                <w:b/>
                <w:bCs/>
                <w:color w:val="FFFFFF"/>
                <w:sz w:val="18"/>
                <w:szCs w:val="18"/>
              </w:rPr>
            </w:pPr>
            <w:proofErr w:type="spellStart"/>
            <w:r w:rsidRPr="00BF1220">
              <w:rPr>
                <w:rFonts w:ascii="Arial" w:hAnsi="Arial" w:cs="Arial"/>
                <w:b/>
                <w:bCs/>
                <w:color w:val="FFFFFF"/>
                <w:sz w:val="18"/>
                <w:szCs w:val="18"/>
              </w:rPr>
              <w:lastRenderedPageBreak/>
              <w:t>TDoc</w:t>
            </w:r>
            <w:proofErr w:type="spellEnd"/>
          </w:p>
        </w:tc>
        <w:tc>
          <w:tcPr>
            <w:tcW w:w="2835" w:type="dxa"/>
            <w:tcBorders>
              <w:top w:val="single" w:sz="4" w:space="0" w:color="FFFFFF"/>
              <w:left w:val="nil"/>
              <w:bottom w:val="single" w:sz="4" w:space="0" w:color="FFFFFF"/>
              <w:right w:val="single" w:sz="4" w:space="0" w:color="FFFFFF"/>
            </w:tcBorders>
            <w:shd w:val="clear" w:color="000000" w:fill="75B91A"/>
            <w:hideMark/>
          </w:tcPr>
          <w:p w14:paraId="192A52D7" w14:textId="77777777" w:rsidR="00BF1220" w:rsidRPr="00BF1220" w:rsidRDefault="00BF1220" w:rsidP="00BF1220">
            <w:pPr>
              <w:jc w:val="center"/>
              <w:rPr>
                <w:rFonts w:ascii="Arial" w:hAnsi="Arial" w:cs="Arial"/>
                <w:b/>
                <w:bCs/>
                <w:color w:val="FFFFFF"/>
                <w:sz w:val="18"/>
                <w:szCs w:val="18"/>
              </w:rPr>
            </w:pPr>
            <w:r w:rsidRPr="00BF1220">
              <w:rPr>
                <w:rFonts w:ascii="Arial" w:hAnsi="Arial" w:cs="Arial"/>
                <w:b/>
                <w:bCs/>
                <w:color w:val="FFFFFF"/>
                <w:sz w:val="18"/>
                <w:szCs w:val="18"/>
              </w:rPr>
              <w:t>Title</w:t>
            </w:r>
          </w:p>
        </w:tc>
        <w:tc>
          <w:tcPr>
            <w:tcW w:w="1418" w:type="dxa"/>
            <w:tcBorders>
              <w:top w:val="single" w:sz="4" w:space="0" w:color="FFFFFF"/>
              <w:left w:val="nil"/>
              <w:bottom w:val="single" w:sz="4" w:space="0" w:color="FFFFFF"/>
              <w:right w:val="single" w:sz="4" w:space="0" w:color="FFFFFF"/>
            </w:tcBorders>
            <w:shd w:val="clear" w:color="000000" w:fill="75B91A"/>
            <w:hideMark/>
          </w:tcPr>
          <w:p w14:paraId="07B8BAC1" w14:textId="77777777" w:rsidR="00BF1220" w:rsidRPr="00BF1220" w:rsidRDefault="00BF1220" w:rsidP="00BF1220">
            <w:pPr>
              <w:jc w:val="center"/>
              <w:rPr>
                <w:rFonts w:ascii="Arial" w:hAnsi="Arial" w:cs="Arial"/>
                <w:b/>
                <w:bCs/>
                <w:color w:val="FFFFFF"/>
                <w:sz w:val="18"/>
                <w:szCs w:val="18"/>
              </w:rPr>
            </w:pPr>
            <w:r w:rsidRPr="00BF1220">
              <w:rPr>
                <w:rFonts w:ascii="Arial" w:hAnsi="Arial" w:cs="Arial"/>
                <w:b/>
                <w:bCs/>
                <w:color w:val="FFFFFF"/>
                <w:sz w:val="18"/>
                <w:szCs w:val="18"/>
              </w:rPr>
              <w:t>Source</w:t>
            </w:r>
          </w:p>
        </w:tc>
        <w:tc>
          <w:tcPr>
            <w:tcW w:w="1417" w:type="dxa"/>
            <w:tcBorders>
              <w:top w:val="single" w:sz="4" w:space="0" w:color="FFFFFF"/>
              <w:left w:val="nil"/>
              <w:bottom w:val="single" w:sz="4" w:space="0" w:color="FFFFFF"/>
              <w:right w:val="single" w:sz="4" w:space="0" w:color="FFFFFF"/>
            </w:tcBorders>
            <w:shd w:val="clear" w:color="000000" w:fill="75B91A"/>
            <w:hideMark/>
          </w:tcPr>
          <w:p w14:paraId="54E13DE0" w14:textId="77777777" w:rsidR="00BF1220" w:rsidRPr="00BF1220" w:rsidRDefault="00BF1220" w:rsidP="00BF1220">
            <w:pPr>
              <w:jc w:val="center"/>
              <w:rPr>
                <w:rFonts w:ascii="Arial" w:hAnsi="Arial" w:cs="Arial"/>
                <w:b/>
                <w:bCs/>
                <w:color w:val="FFFFFF"/>
                <w:sz w:val="18"/>
                <w:szCs w:val="18"/>
              </w:rPr>
            </w:pPr>
            <w:r w:rsidRPr="00BF1220">
              <w:rPr>
                <w:rFonts w:ascii="Arial" w:hAnsi="Arial" w:cs="Arial"/>
                <w:b/>
                <w:bCs/>
                <w:color w:val="FFFFFF"/>
                <w:sz w:val="18"/>
                <w:szCs w:val="18"/>
              </w:rPr>
              <w:t>Contact</w:t>
            </w:r>
          </w:p>
        </w:tc>
        <w:tc>
          <w:tcPr>
            <w:tcW w:w="1985" w:type="dxa"/>
            <w:tcBorders>
              <w:top w:val="single" w:sz="4" w:space="0" w:color="FFFFFF"/>
              <w:left w:val="nil"/>
              <w:bottom w:val="single" w:sz="4" w:space="0" w:color="FFFFFF"/>
              <w:right w:val="single" w:sz="4" w:space="0" w:color="FFFFFF"/>
            </w:tcBorders>
            <w:shd w:val="clear" w:color="000000" w:fill="75B91A"/>
            <w:hideMark/>
          </w:tcPr>
          <w:p w14:paraId="600FAA51" w14:textId="77777777" w:rsidR="00BF1220" w:rsidRPr="00BF1220" w:rsidRDefault="00BF1220" w:rsidP="00BF1220">
            <w:pPr>
              <w:jc w:val="center"/>
              <w:rPr>
                <w:rFonts w:ascii="Arial" w:hAnsi="Arial" w:cs="Arial"/>
                <w:b/>
                <w:bCs/>
                <w:color w:val="FFFFFF"/>
                <w:sz w:val="18"/>
                <w:szCs w:val="18"/>
              </w:rPr>
            </w:pPr>
            <w:proofErr w:type="spellStart"/>
            <w:r w:rsidRPr="00BF1220">
              <w:rPr>
                <w:rFonts w:ascii="Arial" w:hAnsi="Arial" w:cs="Arial"/>
                <w:b/>
                <w:bCs/>
                <w:color w:val="FFFFFF"/>
                <w:sz w:val="18"/>
                <w:szCs w:val="18"/>
              </w:rPr>
              <w:t>TDoc</w:t>
            </w:r>
            <w:proofErr w:type="spellEnd"/>
            <w:r w:rsidRPr="00BF1220">
              <w:rPr>
                <w:rFonts w:ascii="Arial" w:hAnsi="Arial" w:cs="Arial"/>
                <w:b/>
                <w:bCs/>
                <w:color w:val="FFFFFF"/>
                <w:sz w:val="18"/>
                <w:szCs w:val="18"/>
              </w:rPr>
              <w:t xml:space="preserve"> Status</w:t>
            </w:r>
          </w:p>
        </w:tc>
      </w:tr>
      <w:tr w:rsidR="00BF1220" w:rsidRPr="00BF1220" w14:paraId="65174D53" w14:textId="77777777" w:rsidTr="00BF1220">
        <w:trPr>
          <w:trHeight w:val="600"/>
        </w:trPr>
        <w:tc>
          <w:tcPr>
            <w:tcW w:w="1129" w:type="dxa"/>
            <w:tcBorders>
              <w:top w:val="single" w:sz="4" w:space="0" w:color="A6A6A6"/>
              <w:left w:val="single" w:sz="4" w:space="0" w:color="A6A6A6"/>
              <w:bottom w:val="single" w:sz="4" w:space="0" w:color="A6A6A6"/>
              <w:right w:val="single" w:sz="4" w:space="0" w:color="A6A6A6"/>
            </w:tcBorders>
            <w:shd w:val="clear" w:color="auto" w:fill="auto"/>
            <w:hideMark/>
          </w:tcPr>
          <w:p w14:paraId="7DA98CCD" w14:textId="77777777" w:rsidR="00BF1220" w:rsidRPr="00BF1220" w:rsidRDefault="00000000" w:rsidP="00BF1220">
            <w:pPr>
              <w:rPr>
                <w:rFonts w:ascii="Arial" w:hAnsi="Arial" w:cs="Arial"/>
                <w:b/>
                <w:bCs/>
                <w:color w:val="0000FF"/>
                <w:sz w:val="16"/>
                <w:szCs w:val="16"/>
                <w:u w:val="single"/>
              </w:rPr>
            </w:pPr>
            <w:hyperlink r:id="rId140" w:history="1">
              <w:r w:rsidR="00BF1220" w:rsidRPr="00BF1220">
                <w:rPr>
                  <w:rFonts w:ascii="Arial" w:hAnsi="Arial" w:cs="Arial"/>
                  <w:b/>
                  <w:bCs/>
                  <w:color w:val="0000FF"/>
                  <w:sz w:val="16"/>
                  <w:szCs w:val="16"/>
                  <w:u w:val="single"/>
                </w:rPr>
                <w:t>S4-241385</w:t>
              </w:r>
            </w:hyperlink>
          </w:p>
        </w:tc>
        <w:tc>
          <w:tcPr>
            <w:tcW w:w="2835" w:type="dxa"/>
            <w:tcBorders>
              <w:top w:val="single" w:sz="4" w:space="0" w:color="A6A6A6"/>
              <w:left w:val="nil"/>
              <w:bottom w:val="single" w:sz="4" w:space="0" w:color="A6A6A6"/>
              <w:right w:val="single" w:sz="4" w:space="0" w:color="A6A6A6"/>
            </w:tcBorders>
            <w:shd w:val="clear" w:color="auto" w:fill="auto"/>
            <w:hideMark/>
          </w:tcPr>
          <w:p w14:paraId="6C8B847D" w14:textId="77777777" w:rsidR="00BF1220" w:rsidRPr="00BF1220" w:rsidRDefault="00BF1220" w:rsidP="00BF1220">
            <w:pPr>
              <w:rPr>
                <w:rFonts w:ascii="Arial" w:hAnsi="Arial" w:cs="Arial"/>
                <w:sz w:val="16"/>
                <w:szCs w:val="16"/>
              </w:rPr>
            </w:pPr>
            <w:r w:rsidRPr="00BF1220">
              <w:rPr>
                <w:rFonts w:ascii="Arial" w:hAnsi="Arial" w:cs="Arial"/>
                <w:sz w:val="16"/>
                <w:szCs w:val="16"/>
              </w:rPr>
              <w:t>[</w:t>
            </w:r>
            <w:proofErr w:type="spellStart"/>
            <w:r w:rsidRPr="00BF1220">
              <w:rPr>
                <w:rFonts w:ascii="Arial" w:hAnsi="Arial" w:cs="Arial"/>
                <w:sz w:val="16"/>
                <w:szCs w:val="16"/>
              </w:rPr>
              <w:t>iRTCW</w:t>
            </w:r>
            <w:proofErr w:type="spellEnd"/>
            <w:r w:rsidRPr="00BF1220">
              <w:rPr>
                <w:rFonts w:ascii="Arial" w:hAnsi="Arial" w:cs="Arial"/>
                <w:sz w:val="16"/>
                <w:szCs w:val="16"/>
              </w:rPr>
              <w:t>] Dynamic Policies API usage</w:t>
            </w:r>
          </w:p>
        </w:tc>
        <w:tc>
          <w:tcPr>
            <w:tcW w:w="1418" w:type="dxa"/>
            <w:tcBorders>
              <w:top w:val="single" w:sz="4" w:space="0" w:color="A6A6A6"/>
              <w:left w:val="nil"/>
              <w:bottom w:val="single" w:sz="4" w:space="0" w:color="A6A6A6"/>
              <w:right w:val="single" w:sz="4" w:space="0" w:color="A6A6A6"/>
            </w:tcBorders>
            <w:shd w:val="clear" w:color="auto" w:fill="auto"/>
            <w:hideMark/>
          </w:tcPr>
          <w:p w14:paraId="3F669E87" w14:textId="77777777" w:rsidR="00BF1220" w:rsidRPr="00BF1220" w:rsidRDefault="00BF1220" w:rsidP="00BF1220">
            <w:pPr>
              <w:rPr>
                <w:rFonts w:ascii="Arial" w:hAnsi="Arial" w:cs="Arial"/>
                <w:sz w:val="16"/>
                <w:szCs w:val="16"/>
              </w:rPr>
            </w:pPr>
            <w:r w:rsidRPr="00BF1220">
              <w:rPr>
                <w:rFonts w:ascii="Arial" w:hAnsi="Arial" w:cs="Arial"/>
                <w:sz w:val="16"/>
                <w:szCs w:val="16"/>
              </w:rPr>
              <w:t>BBC</w:t>
            </w:r>
          </w:p>
        </w:tc>
        <w:tc>
          <w:tcPr>
            <w:tcW w:w="1417" w:type="dxa"/>
            <w:tcBorders>
              <w:top w:val="single" w:sz="4" w:space="0" w:color="A6A6A6"/>
              <w:left w:val="nil"/>
              <w:bottom w:val="single" w:sz="4" w:space="0" w:color="A6A6A6"/>
              <w:right w:val="single" w:sz="4" w:space="0" w:color="A6A6A6"/>
            </w:tcBorders>
            <w:shd w:val="clear" w:color="000000" w:fill="BFBFBF"/>
            <w:hideMark/>
          </w:tcPr>
          <w:p w14:paraId="5EDC8944" w14:textId="77777777" w:rsidR="00BF1220" w:rsidRPr="00BF1220" w:rsidRDefault="00BF1220" w:rsidP="00BF1220">
            <w:pPr>
              <w:rPr>
                <w:rFonts w:ascii="Arial" w:hAnsi="Arial" w:cs="Arial"/>
                <w:sz w:val="16"/>
                <w:szCs w:val="16"/>
              </w:rPr>
            </w:pPr>
            <w:r w:rsidRPr="00BF1220">
              <w:rPr>
                <w:rFonts w:ascii="Arial" w:hAnsi="Arial" w:cs="Arial"/>
                <w:sz w:val="16"/>
                <w:szCs w:val="16"/>
              </w:rPr>
              <w:t>Richard Bradbury</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4D8AE8F1" w14:textId="77777777" w:rsidR="00BF1220" w:rsidRPr="00BF1220" w:rsidRDefault="00BF1220" w:rsidP="00BF1220">
            <w:pPr>
              <w:rPr>
                <w:rFonts w:ascii="Arial" w:hAnsi="Arial" w:cs="Arial"/>
                <w:b/>
                <w:bCs/>
                <w:color w:val="9C6500"/>
                <w:sz w:val="16"/>
                <w:szCs w:val="16"/>
                <w:u w:val="single"/>
              </w:rPr>
            </w:pPr>
            <w:r w:rsidRPr="00BF1220">
              <w:rPr>
                <w:rFonts w:ascii="Arial" w:hAnsi="Arial" w:cs="Arial"/>
                <w:b/>
                <w:bCs/>
                <w:color w:val="9C6500"/>
                <w:sz w:val="16"/>
                <w:szCs w:val="16"/>
                <w:u w:val="single"/>
              </w:rPr>
              <w:t>revised</w:t>
            </w:r>
          </w:p>
        </w:tc>
      </w:tr>
      <w:tr w:rsidR="00BF1220" w:rsidRPr="00BF1220" w14:paraId="7AA115BD" w14:textId="77777777" w:rsidTr="00BF1220">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49FE58F2" w14:textId="77777777" w:rsidR="00BF1220" w:rsidRPr="00BF1220" w:rsidRDefault="00000000" w:rsidP="00BF1220">
            <w:pPr>
              <w:rPr>
                <w:rFonts w:ascii="Arial" w:hAnsi="Arial" w:cs="Arial"/>
                <w:b/>
                <w:bCs/>
                <w:color w:val="0000FF"/>
                <w:sz w:val="16"/>
                <w:szCs w:val="16"/>
                <w:u w:val="single"/>
              </w:rPr>
            </w:pPr>
            <w:hyperlink r:id="rId141" w:history="1">
              <w:r w:rsidR="00BF1220" w:rsidRPr="00BF1220">
                <w:rPr>
                  <w:rFonts w:ascii="Arial" w:hAnsi="Arial" w:cs="Arial"/>
                  <w:b/>
                  <w:bCs/>
                  <w:color w:val="0000FF"/>
                  <w:sz w:val="16"/>
                  <w:szCs w:val="16"/>
                  <w:u w:val="single"/>
                </w:rPr>
                <w:t>S4-241405</w:t>
              </w:r>
            </w:hyperlink>
          </w:p>
        </w:tc>
        <w:tc>
          <w:tcPr>
            <w:tcW w:w="2835" w:type="dxa"/>
            <w:tcBorders>
              <w:top w:val="nil"/>
              <w:left w:val="nil"/>
              <w:bottom w:val="single" w:sz="4" w:space="0" w:color="A6A6A6"/>
              <w:right w:val="single" w:sz="4" w:space="0" w:color="A6A6A6"/>
            </w:tcBorders>
            <w:shd w:val="clear" w:color="auto" w:fill="auto"/>
            <w:hideMark/>
          </w:tcPr>
          <w:p w14:paraId="3DA7160E" w14:textId="77777777" w:rsidR="00BF1220" w:rsidRPr="00BF1220" w:rsidRDefault="00BF1220" w:rsidP="00BF1220">
            <w:pPr>
              <w:rPr>
                <w:rFonts w:ascii="Arial" w:hAnsi="Arial" w:cs="Arial"/>
                <w:sz w:val="16"/>
                <w:szCs w:val="16"/>
              </w:rPr>
            </w:pPr>
            <w:r w:rsidRPr="00BF1220">
              <w:rPr>
                <w:rFonts w:ascii="Arial" w:hAnsi="Arial" w:cs="Arial"/>
                <w:sz w:val="16"/>
                <w:szCs w:val="16"/>
              </w:rPr>
              <w:t>[FS_5G_RTP_Ph2] Key Issue #1 Description PDU Set Size</w:t>
            </w:r>
          </w:p>
        </w:tc>
        <w:tc>
          <w:tcPr>
            <w:tcW w:w="1418" w:type="dxa"/>
            <w:tcBorders>
              <w:top w:val="nil"/>
              <w:left w:val="nil"/>
              <w:bottom w:val="single" w:sz="4" w:space="0" w:color="A6A6A6"/>
              <w:right w:val="single" w:sz="4" w:space="0" w:color="A6A6A6"/>
            </w:tcBorders>
            <w:shd w:val="clear" w:color="auto" w:fill="auto"/>
            <w:hideMark/>
          </w:tcPr>
          <w:p w14:paraId="4E05DE44" w14:textId="77777777" w:rsidR="00BF1220" w:rsidRPr="00BF1220" w:rsidRDefault="00BF1220" w:rsidP="00BF1220">
            <w:pPr>
              <w:rPr>
                <w:rFonts w:ascii="Arial" w:hAnsi="Arial" w:cs="Arial"/>
                <w:sz w:val="16"/>
                <w:szCs w:val="16"/>
              </w:rPr>
            </w:pPr>
            <w:r w:rsidRPr="00BF1220">
              <w:rPr>
                <w:rFonts w:ascii="Arial" w:hAnsi="Arial" w:cs="Arial"/>
                <w:sz w:val="16"/>
                <w:szCs w:val="16"/>
              </w:rPr>
              <w:t xml:space="preserve">Huawei, </w:t>
            </w:r>
            <w:proofErr w:type="spellStart"/>
            <w:r w:rsidRPr="00BF1220">
              <w:rPr>
                <w:rFonts w:ascii="Arial" w:hAnsi="Arial" w:cs="Arial"/>
                <w:sz w:val="16"/>
                <w:szCs w:val="16"/>
              </w:rPr>
              <w:t>Hisilicon</w:t>
            </w:r>
            <w:proofErr w:type="spellEnd"/>
          </w:p>
        </w:tc>
        <w:tc>
          <w:tcPr>
            <w:tcW w:w="1417" w:type="dxa"/>
            <w:tcBorders>
              <w:top w:val="nil"/>
              <w:left w:val="nil"/>
              <w:bottom w:val="single" w:sz="4" w:space="0" w:color="A6A6A6"/>
              <w:right w:val="single" w:sz="4" w:space="0" w:color="A6A6A6"/>
            </w:tcBorders>
            <w:shd w:val="clear" w:color="000000" w:fill="BFBFBF"/>
            <w:hideMark/>
          </w:tcPr>
          <w:p w14:paraId="522CC5F9" w14:textId="77777777" w:rsidR="00BF1220" w:rsidRPr="00BF1220" w:rsidRDefault="00BF1220" w:rsidP="00BF1220">
            <w:pPr>
              <w:rPr>
                <w:rFonts w:ascii="Arial" w:hAnsi="Arial" w:cs="Arial"/>
                <w:sz w:val="16"/>
                <w:szCs w:val="16"/>
              </w:rPr>
            </w:pPr>
            <w:proofErr w:type="spellStart"/>
            <w:r w:rsidRPr="00BF1220">
              <w:rPr>
                <w:rFonts w:ascii="Arial" w:hAnsi="Arial" w:cs="Arial"/>
                <w:sz w:val="16"/>
                <w:szCs w:val="16"/>
              </w:rPr>
              <w:t>Rufail</w:t>
            </w:r>
            <w:proofErr w:type="spellEnd"/>
            <w:r w:rsidRPr="00BF1220">
              <w:rPr>
                <w:rFonts w:ascii="Arial" w:hAnsi="Arial" w:cs="Arial"/>
                <w:sz w:val="16"/>
                <w:szCs w:val="16"/>
              </w:rPr>
              <w:t xml:space="preserve"> Mekuria</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1AB3B12F" w14:textId="77777777" w:rsidR="00BF1220" w:rsidRPr="00BF1220" w:rsidRDefault="00BF1220" w:rsidP="00BF1220">
            <w:pPr>
              <w:rPr>
                <w:rFonts w:ascii="Arial" w:hAnsi="Arial" w:cs="Arial"/>
                <w:b/>
                <w:bCs/>
                <w:color w:val="9C6500"/>
                <w:sz w:val="16"/>
                <w:szCs w:val="16"/>
                <w:u w:val="single"/>
              </w:rPr>
            </w:pPr>
            <w:r w:rsidRPr="00BF1220">
              <w:rPr>
                <w:rFonts w:ascii="Arial" w:hAnsi="Arial" w:cs="Arial"/>
                <w:b/>
                <w:bCs/>
                <w:color w:val="9C6500"/>
                <w:sz w:val="16"/>
                <w:szCs w:val="16"/>
                <w:u w:val="single"/>
              </w:rPr>
              <w:t>revised</w:t>
            </w:r>
          </w:p>
        </w:tc>
      </w:tr>
      <w:tr w:rsidR="00BF1220" w:rsidRPr="00BF1220" w14:paraId="2808306A" w14:textId="77777777" w:rsidTr="00BF1220">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10CBE04F" w14:textId="77777777" w:rsidR="00BF1220" w:rsidRPr="00BF1220" w:rsidRDefault="00000000" w:rsidP="00BF1220">
            <w:pPr>
              <w:rPr>
                <w:rFonts w:ascii="Arial" w:hAnsi="Arial" w:cs="Arial"/>
                <w:b/>
                <w:bCs/>
                <w:color w:val="0000FF"/>
                <w:sz w:val="16"/>
                <w:szCs w:val="16"/>
                <w:u w:val="single"/>
              </w:rPr>
            </w:pPr>
            <w:hyperlink r:id="rId142" w:history="1">
              <w:r w:rsidR="00BF1220" w:rsidRPr="00BF1220">
                <w:rPr>
                  <w:rFonts w:ascii="Arial" w:hAnsi="Arial" w:cs="Arial"/>
                  <w:b/>
                  <w:bCs/>
                  <w:color w:val="0000FF"/>
                  <w:sz w:val="16"/>
                  <w:szCs w:val="16"/>
                  <w:u w:val="single"/>
                </w:rPr>
                <w:t>S4-241408</w:t>
              </w:r>
            </w:hyperlink>
          </w:p>
        </w:tc>
        <w:tc>
          <w:tcPr>
            <w:tcW w:w="2835" w:type="dxa"/>
            <w:tcBorders>
              <w:top w:val="nil"/>
              <w:left w:val="nil"/>
              <w:bottom w:val="single" w:sz="4" w:space="0" w:color="A6A6A6"/>
              <w:right w:val="single" w:sz="4" w:space="0" w:color="A6A6A6"/>
            </w:tcBorders>
            <w:shd w:val="clear" w:color="auto" w:fill="auto"/>
            <w:hideMark/>
          </w:tcPr>
          <w:p w14:paraId="7868F8DC" w14:textId="77777777" w:rsidR="00BF1220" w:rsidRPr="00BF1220" w:rsidRDefault="00BF1220" w:rsidP="00BF1220">
            <w:pPr>
              <w:rPr>
                <w:rFonts w:ascii="Arial" w:hAnsi="Arial" w:cs="Arial"/>
                <w:sz w:val="16"/>
                <w:szCs w:val="16"/>
              </w:rPr>
            </w:pPr>
            <w:r w:rsidRPr="00BF1220">
              <w:rPr>
                <w:rFonts w:ascii="Arial" w:hAnsi="Arial" w:cs="Arial"/>
                <w:sz w:val="16"/>
                <w:szCs w:val="16"/>
              </w:rPr>
              <w:t>Update on obsoleted reference</w:t>
            </w:r>
          </w:p>
        </w:tc>
        <w:tc>
          <w:tcPr>
            <w:tcW w:w="1418" w:type="dxa"/>
            <w:tcBorders>
              <w:top w:val="nil"/>
              <w:left w:val="nil"/>
              <w:bottom w:val="single" w:sz="4" w:space="0" w:color="A6A6A6"/>
              <w:right w:val="single" w:sz="4" w:space="0" w:color="A6A6A6"/>
            </w:tcBorders>
            <w:shd w:val="clear" w:color="auto" w:fill="auto"/>
            <w:hideMark/>
          </w:tcPr>
          <w:p w14:paraId="6E1FF8AB" w14:textId="77777777" w:rsidR="00BF1220" w:rsidRPr="00BF1220" w:rsidRDefault="00BF1220" w:rsidP="00BF1220">
            <w:pPr>
              <w:rPr>
                <w:rFonts w:ascii="Arial" w:hAnsi="Arial" w:cs="Arial"/>
                <w:sz w:val="16"/>
                <w:szCs w:val="16"/>
              </w:rPr>
            </w:pPr>
            <w:r w:rsidRPr="00BF1220">
              <w:rPr>
                <w:rFonts w:ascii="Arial" w:hAnsi="Arial" w:cs="Arial"/>
                <w:sz w:val="16"/>
                <w:szCs w:val="16"/>
              </w:rPr>
              <w:t>BEIJING SAMSUNG TELECOM R&amp;D</w:t>
            </w:r>
          </w:p>
        </w:tc>
        <w:tc>
          <w:tcPr>
            <w:tcW w:w="1417" w:type="dxa"/>
            <w:tcBorders>
              <w:top w:val="nil"/>
              <w:left w:val="nil"/>
              <w:bottom w:val="single" w:sz="4" w:space="0" w:color="A6A6A6"/>
              <w:right w:val="single" w:sz="4" w:space="0" w:color="A6A6A6"/>
            </w:tcBorders>
            <w:shd w:val="clear" w:color="000000" w:fill="BFBFBF"/>
            <w:hideMark/>
          </w:tcPr>
          <w:p w14:paraId="5B93B5ED" w14:textId="77777777" w:rsidR="00BF1220" w:rsidRPr="00BF1220" w:rsidRDefault="00BF1220" w:rsidP="00BF1220">
            <w:pPr>
              <w:rPr>
                <w:rFonts w:ascii="Arial" w:hAnsi="Arial" w:cs="Arial"/>
                <w:sz w:val="16"/>
                <w:szCs w:val="16"/>
              </w:rPr>
            </w:pPr>
            <w:r w:rsidRPr="00BF1220">
              <w:rPr>
                <w:rFonts w:ascii="Arial" w:hAnsi="Arial" w:cs="Arial"/>
                <w:sz w:val="16"/>
                <w:szCs w:val="16"/>
              </w:rPr>
              <w:t>Hakju Ryan Lee</w:t>
            </w:r>
          </w:p>
        </w:tc>
        <w:tc>
          <w:tcPr>
            <w:tcW w:w="1985" w:type="dxa"/>
            <w:tcBorders>
              <w:top w:val="single" w:sz="4" w:space="0" w:color="A6A6A6"/>
              <w:left w:val="single" w:sz="4" w:space="0" w:color="A6A6A6"/>
              <w:bottom w:val="single" w:sz="4" w:space="0" w:color="A6A6A6"/>
              <w:right w:val="single" w:sz="4" w:space="0" w:color="A6A6A6"/>
            </w:tcBorders>
            <w:shd w:val="clear" w:color="000000" w:fill="92D050"/>
            <w:hideMark/>
          </w:tcPr>
          <w:p w14:paraId="4CB71E09"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agreed</w:t>
            </w:r>
          </w:p>
        </w:tc>
      </w:tr>
      <w:tr w:rsidR="00BF1220" w:rsidRPr="00BF1220" w14:paraId="790EF5D9" w14:textId="77777777" w:rsidTr="00BF1220">
        <w:trPr>
          <w:trHeight w:val="800"/>
        </w:trPr>
        <w:tc>
          <w:tcPr>
            <w:tcW w:w="1129" w:type="dxa"/>
            <w:tcBorders>
              <w:top w:val="nil"/>
              <w:left w:val="single" w:sz="4" w:space="0" w:color="A6A6A6"/>
              <w:bottom w:val="single" w:sz="4" w:space="0" w:color="A6A6A6"/>
              <w:right w:val="single" w:sz="4" w:space="0" w:color="A6A6A6"/>
            </w:tcBorders>
            <w:shd w:val="clear" w:color="auto" w:fill="auto"/>
            <w:hideMark/>
          </w:tcPr>
          <w:p w14:paraId="5D36109F" w14:textId="77777777" w:rsidR="00BF1220" w:rsidRPr="00BF1220" w:rsidRDefault="00000000" w:rsidP="00BF1220">
            <w:pPr>
              <w:rPr>
                <w:rFonts w:ascii="Arial" w:hAnsi="Arial" w:cs="Arial"/>
                <w:b/>
                <w:bCs/>
                <w:color w:val="0000FF"/>
                <w:sz w:val="16"/>
                <w:szCs w:val="16"/>
                <w:u w:val="single"/>
              </w:rPr>
            </w:pPr>
            <w:hyperlink r:id="rId143" w:history="1">
              <w:r w:rsidR="00BF1220" w:rsidRPr="00BF1220">
                <w:rPr>
                  <w:rFonts w:ascii="Arial" w:hAnsi="Arial" w:cs="Arial"/>
                  <w:b/>
                  <w:bCs/>
                  <w:color w:val="0000FF"/>
                  <w:sz w:val="16"/>
                  <w:szCs w:val="16"/>
                  <w:u w:val="single"/>
                </w:rPr>
                <w:t>S4-241412</w:t>
              </w:r>
            </w:hyperlink>
          </w:p>
        </w:tc>
        <w:tc>
          <w:tcPr>
            <w:tcW w:w="2835" w:type="dxa"/>
            <w:tcBorders>
              <w:top w:val="nil"/>
              <w:left w:val="nil"/>
              <w:bottom w:val="single" w:sz="4" w:space="0" w:color="A6A6A6"/>
              <w:right w:val="single" w:sz="4" w:space="0" w:color="A6A6A6"/>
            </w:tcBorders>
            <w:shd w:val="clear" w:color="auto" w:fill="auto"/>
            <w:hideMark/>
          </w:tcPr>
          <w:p w14:paraId="7E2893DA" w14:textId="77777777" w:rsidR="00BF1220" w:rsidRPr="00BF1220" w:rsidRDefault="00BF1220" w:rsidP="00BF1220">
            <w:pPr>
              <w:rPr>
                <w:rFonts w:ascii="Arial" w:hAnsi="Arial" w:cs="Arial"/>
                <w:sz w:val="16"/>
                <w:szCs w:val="16"/>
              </w:rPr>
            </w:pPr>
            <w:r w:rsidRPr="00BF1220">
              <w:rPr>
                <w:rFonts w:ascii="Arial" w:hAnsi="Arial" w:cs="Arial"/>
                <w:sz w:val="16"/>
                <w:szCs w:val="16"/>
              </w:rPr>
              <w:t>Reply LS to SA2 on FS_XRM PH2</w:t>
            </w:r>
          </w:p>
        </w:tc>
        <w:tc>
          <w:tcPr>
            <w:tcW w:w="1418" w:type="dxa"/>
            <w:tcBorders>
              <w:top w:val="nil"/>
              <w:left w:val="nil"/>
              <w:bottom w:val="single" w:sz="4" w:space="0" w:color="A6A6A6"/>
              <w:right w:val="single" w:sz="4" w:space="0" w:color="A6A6A6"/>
            </w:tcBorders>
            <w:shd w:val="clear" w:color="auto" w:fill="auto"/>
            <w:hideMark/>
          </w:tcPr>
          <w:p w14:paraId="75BD0834" w14:textId="77777777" w:rsidR="00BF1220" w:rsidRPr="00BF1220" w:rsidRDefault="00BF1220" w:rsidP="00BF1220">
            <w:pPr>
              <w:rPr>
                <w:rFonts w:ascii="Arial" w:hAnsi="Arial" w:cs="Arial"/>
                <w:sz w:val="16"/>
                <w:szCs w:val="16"/>
              </w:rPr>
            </w:pPr>
            <w:r w:rsidRPr="00BF1220">
              <w:rPr>
                <w:rFonts w:ascii="Arial" w:hAnsi="Arial" w:cs="Arial"/>
                <w:sz w:val="16"/>
                <w:szCs w:val="16"/>
              </w:rPr>
              <w:t>RAN WG2</w:t>
            </w:r>
          </w:p>
        </w:tc>
        <w:tc>
          <w:tcPr>
            <w:tcW w:w="1417" w:type="dxa"/>
            <w:tcBorders>
              <w:top w:val="nil"/>
              <w:left w:val="nil"/>
              <w:bottom w:val="single" w:sz="4" w:space="0" w:color="A6A6A6"/>
              <w:right w:val="single" w:sz="4" w:space="0" w:color="A6A6A6"/>
            </w:tcBorders>
            <w:shd w:val="clear" w:color="000000" w:fill="BFBFBF"/>
            <w:hideMark/>
          </w:tcPr>
          <w:p w14:paraId="6FF0B663" w14:textId="77777777" w:rsidR="00BF1220" w:rsidRPr="00BF1220" w:rsidRDefault="00BF1220" w:rsidP="00BF1220">
            <w:pPr>
              <w:rPr>
                <w:rFonts w:ascii="Arial" w:hAnsi="Arial" w:cs="Arial"/>
                <w:sz w:val="16"/>
                <w:szCs w:val="16"/>
              </w:rPr>
            </w:pPr>
            <w:r w:rsidRPr="00BF1220">
              <w:rPr>
                <w:rFonts w:ascii="Arial" w:hAnsi="Arial" w:cs="Arial"/>
                <w:sz w:val="16"/>
                <w:szCs w:val="16"/>
              </w:rPr>
              <w:t>Andrijana Brekalo</w:t>
            </w:r>
          </w:p>
        </w:tc>
        <w:tc>
          <w:tcPr>
            <w:tcW w:w="1985" w:type="dxa"/>
            <w:tcBorders>
              <w:top w:val="single" w:sz="4" w:space="0" w:color="A6A6A6"/>
              <w:left w:val="single" w:sz="4" w:space="0" w:color="A6A6A6"/>
              <w:bottom w:val="single" w:sz="4" w:space="0" w:color="A6A6A6"/>
              <w:right w:val="single" w:sz="4" w:space="0" w:color="A6A6A6"/>
            </w:tcBorders>
            <w:shd w:val="clear" w:color="000000" w:fill="D86DCD"/>
            <w:hideMark/>
          </w:tcPr>
          <w:p w14:paraId="0091EBC8"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noted</w:t>
            </w:r>
          </w:p>
        </w:tc>
      </w:tr>
      <w:tr w:rsidR="00BF1220" w:rsidRPr="00BF1220" w14:paraId="09BD2187" w14:textId="77777777" w:rsidTr="00BF1220">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4DFA8DC1" w14:textId="77777777" w:rsidR="00BF1220" w:rsidRPr="00BF1220" w:rsidRDefault="00000000" w:rsidP="00BF1220">
            <w:pPr>
              <w:rPr>
                <w:rFonts w:ascii="Arial" w:hAnsi="Arial" w:cs="Arial"/>
                <w:b/>
                <w:bCs/>
                <w:color w:val="0000FF"/>
                <w:sz w:val="16"/>
                <w:szCs w:val="16"/>
                <w:u w:val="single"/>
              </w:rPr>
            </w:pPr>
            <w:hyperlink r:id="rId144" w:history="1">
              <w:r w:rsidR="00BF1220" w:rsidRPr="00BF1220">
                <w:rPr>
                  <w:rFonts w:ascii="Arial" w:hAnsi="Arial" w:cs="Arial"/>
                  <w:b/>
                  <w:bCs/>
                  <w:color w:val="0000FF"/>
                  <w:sz w:val="16"/>
                  <w:szCs w:val="16"/>
                  <w:u w:val="single"/>
                </w:rPr>
                <w:t>S4-241413</w:t>
              </w:r>
            </w:hyperlink>
          </w:p>
        </w:tc>
        <w:tc>
          <w:tcPr>
            <w:tcW w:w="2835" w:type="dxa"/>
            <w:tcBorders>
              <w:top w:val="nil"/>
              <w:left w:val="nil"/>
              <w:bottom w:val="single" w:sz="4" w:space="0" w:color="A6A6A6"/>
              <w:right w:val="single" w:sz="4" w:space="0" w:color="A6A6A6"/>
            </w:tcBorders>
            <w:shd w:val="clear" w:color="auto" w:fill="auto"/>
            <w:hideMark/>
          </w:tcPr>
          <w:p w14:paraId="201CF729" w14:textId="77777777" w:rsidR="00BF1220" w:rsidRPr="00BF1220" w:rsidRDefault="00BF1220" w:rsidP="00BF1220">
            <w:pPr>
              <w:rPr>
                <w:rFonts w:ascii="Arial" w:hAnsi="Arial" w:cs="Arial"/>
                <w:sz w:val="16"/>
                <w:szCs w:val="16"/>
              </w:rPr>
            </w:pPr>
            <w:r w:rsidRPr="00BF1220">
              <w:rPr>
                <w:rFonts w:ascii="Arial" w:hAnsi="Arial" w:cs="Arial"/>
                <w:sz w:val="16"/>
                <w:szCs w:val="16"/>
              </w:rPr>
              <w:t>Reply LS on Application-Layer FEC Awareness at RAN</w:t>
            </w:r>
          </w:p>
        </w:tc>
        <w:tc>
          <w:tcPr>
            <w:tcW w:w="1418" w:type="dxa"/>
            <w:tcBorders>
              <w:top w:val="nil"/>
              <w:left w:val="nil"/>
              <w:bottom w:val="single" w:sz="4" w:space="0" w:color="A6A6A6"/>
              <w:right w:val="single" w:sz="4" w:space="0" w:color="A6A6A6"/>
            </w:tcBorders>
            <w:shd w:val="clear" w:color="auto" w:fill="auto"/>
            <w:hideMark/>
          </w:tcPr>
          <w:p w14:paraId="1242B5C4" w14:textId="77777777" w:rsidR="00BF1220" w:rsidRPr="00BF1220" w:rsidRDefault="00BF1220" w:rsidP="00BF1220">
            <w:pPr>
              <w:rPr>
                <w:rFonts w:ascii="Arial" w:hAnsi="Arial" w:cs="Arial"/>
                <w:sz w:val="16"/>
                <w:szCs w:val="16"/>
              </w:rPr>
            </w:pPr>
            <w:r w:rsidRPr="00BF1220">
              <w:rPr>
                <w:rFonts w:ascii="Arial" w:hAnsi="Arial" w:cs="Arial"/>
                <w:sz w:val="16"/>
                <w:szCs w:val="16"/>
              </w:rPr>
              <w:t>RAN WG2</w:t>
            </w:r>
          </w:p>
        </w:tc>
        <w:tc>
          <w:tcPr>
            <w:tcW w:w="1417" w:type="dxa"/>
            <w:tcBorders>
              <w:top w:val="nil"/>
              <w:left w:val="nil"/>
              <w:bottom w:val="single" w:sz="4" w:space="0" w:color="A6A6A6"/>
              <w:right w:val="single" w:sz="4" w:space="0" w:color="A6A6A6"/>
            </w:tcBorders>
            <w:shd w:val="clear" w:color="000000" w:fill="BFBFBF"/>
            <w:hideMark/>
          </w:tcPr>
          <w:p w14:paraId="2443D9D3" w14:textId="77777777" w:rsidR="00BF1220" w:rsidRPr="00BF1220" w:rsidRDefault="00BF1220" w:rsidP="00BF1220">
            <w:pPr>
              <w:rPr>
                <w:rFonts w:ascii="Arial" w:hAnsi="Arial" w:cs="Arial"/>
                <w:sz w:val="16"/>
                <w:szCs w:val="16"/>
              </w:rPr>
            </w:pPr>
            <w:r w:rsidRPr="00BF1220">
              <w:rPr>
                <w:rFonts w:ascii="Arial" w:hAnsi="Arial" w:cs="Arial"/>
                <w:sz w:val="16"/>
                <w:szCs w:val="16"/>
              </w:rPr>
              <w:t>Andrijana Brekalo</w:t>
            </w:r>
          </w:p>
        </w:tc>
        <w:tc>
          <w:tcPr>
            <w:tcW w:w="1985" w:type="dxa"/>
            <w:tcBorders>
              <w:top w:val="single" w:sz="4" w:space="0" w:color="A6A6A6"/>
              <w:left w:val="single" w:sz="4" w:space="0" w:color="A6A6A6"/>
              <w:bottom w:val="single" w:sz="4" w:space="0" w:color="A6A6A6"/>
              <w:right w:val="single" w:sz="4" w:space="0" w:color="A6A6A6"/>
            </w:tcBorders>
            <w:shd w:val="clear" w:color="000000" w:fill="D86DCD"/>
            <w:hideMark/>
          </w:tcPr>
          <w:p w14:paraId="5A084147"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noted</w:t>
            </w:r>
          </w:p>
        </w:tc>
      </w:tr>
      <w:tr w:rsidR="00BF1220" w:rsidRPr="00BF1220" w14:paraId="6E903025" w14:textId="77777777" w:rsidTr="00BF1220">
        <w:trPr>
          <w:trHeight w:val="1200"/>
        </w:trPr>
        <w:tc>
          <w:tcPr>
            <w:tcW w:w="1129" w:type="dxa"/>
            <w:tcBorders>
              <w:top w:val="nil"/>
              <w:left w:val="single" w:sz="4" w:space="0" w:color="A6A6A6"/>
              <w:bottom w:val="single" w:sz="4" w:space="0" w:color="A6A6A6"/>
              <w:right w:val="single" w:sz="4" w:space="0" w:color="A6A6A6"/>
            </w:tcBorders>
            <w:shd w:val="clear" w:color="auto" w:fill="auto"/>
            <w:hideMark/>
          </w:tcPr>
          <w:p w14:paraId="37BBFEA0" w14:textId="77777777" w:rsidR="00BF1220" w:rsidRPr="00BF1220" w:rsidRDefault="00000000" w:rsidP="00BF1220">
            <w:pPr>
              <w:rPr>
                <w:rFonts w:ascii="Arial" w:hAnsi="Arial" w:cs="Arial"/>
                <w:b/>
                <w:bCs/>
                <w:color w:val="0000FF"/>
                <w:sz w:val="16"/>
                <w:szCs w:val="16"/>
                <w:u w:val="single"/>
              </w:rPr>
            </w:pPr>
            <w:hyperlink r:id="rId145" w:history="1">
              <w:r w:rsidR="00BF1220" w:rsidRPr="00BF1220">
                <w:rPr>
                  <w:rFonts w:ascii="Arial" w:hAnsi="Arial" w:cs="Arial"/>
                  <w:b/>
                  <w:bCs/>
                  <w:color w:val="0000FF"/>
                  <w:sz w:val="16"/>
                  <w:szCs w:val="16"/>
                  <w:u w:val="single"/>
                </w:rPr>
                <w:t>S4-241419</w:t>
              </w:r>
            </w:hyperlink>
          </w:p>
        </w:tc>
        <w:tc>
          <w:tcPr>
            <w:tcW w:w="2835" w:type="dxa"/>
            <w:tcBorders>
              <w:top w:val="nil"/>
              <w:left w:val="nil"/>
              <w:bottom w:val="single" w:sz="4" w:space="0" w:color="A6A6A6"/>
              <w:right w:val="single" w:sz="4" w:space="0" w:color="A6A6A6"/>
            </w:tcBorders>
            <w:shd w:val="clear" w:color="auto" w:fill="auto"/>
            <w:hideMark/>
          </w:tcPr>
          <w:p w14:paraId="42241E03" w14:textId="77777777" w:rsidR="00BF1220" w:rsidRPr="00BF1220" w:rsidRDefault="00BF1220" w:rsidP="00BF1220">
            <w:pPr>
              <w:rPr>
                <w:rFonts w:ascii="Arial" w:hAnsi="Arial" w:cs="Arial"/>
                <w:sz w:val="16"/>
                <w:szCs w:val="16"/>
              </w:rPr>
            </w:pPr>
            <w:r w:rsidRPr="00BF1220">
              <w:rPr>
                <w:rFonts w:ascii="Arial" w:hAnsi="Arial" w:cs="Arial"/>
                <w:sz w:val="16"/>
                <w:szCs w:val="16"/>
              </w:rPr>
              <w:t>LS on Binding information</w:t>
            </w:r>
          </w:p>
        </w:tc>
        <w:tc>
          <w:tcPr>
            <w:tcW w:w="1418" w:type="dxa"/>
            <w:tcBorders>
              <w:top w:val="nil"/>
              <w:left w:val="nil"/>
              <w:bottom w:val="single" w:sz="4" w:space="0" w:color="A6A6A6"/>
              <w:right w:val="single" w:sz="4" w:space="0" w:color="A6A6A6"/>
            </w:tcBorders>
            <w:shd w:val="clear" w:color="auto" w:fill="auto"/>
            <w:hideMark/>
          </w:tcPr>
          <w:p w14:paraId="7EA0236A" w14:textId="77777777" w:rsidR="00BF1220" w:rsidRPr="00BF1220" w:rsidRDefault="00BF1220" w:rsidP="00BF1220">
            <w:pPr>
              <w:rPr>
                <w:rFonts w:ascii="Arial" w:hAnsi="Arial" w:cs="Arial"/>
                <w:sz w:val="16"/>
                <w:szCs w:val="16"/>
              </w:rPr>
            </w:pPr>
            <w:r w:rsidRPr="00BF1220">
              <w:rPr>
                <w:rFonts w:ascii="Arial" w:hAnsi="Arial" w:cs="Arial"/>
                <w:sz w:val="16"/>
                <w:szCs w:val="16"/>
              </w:rPr>
              <w:t>SA WG2</w:t>
            </w:r>
          </w:p>
        </w:tc>
        <w:tc>
          <w:tcPr>
            <w:tcW w:w="1417" w:type="dxa"/>
            <w:tcBorders>
              <w:top w:val="nil"/>
              <w:left w:val="nil"/>
              <w:bottom w:val="single" w:sz="4" w:space="0" w:color="A6A6A6"/>
              <w:right w:val="single" w:sz="4" w:space="0" w:color="A6A6A6"/>
            </w:tcBorders>
            <w:shd w:val="clear" w:color="000000" w:fill="BFBFBF"/>
            <w:hideMark/>
          </w:tcPr>
          <w:p w14:paraId="607BA0E7" w14:textId="77777777" w:rsidR="00BF1220" w:rsidRPr="00BF1220" w:rsidRDefault="00BF1220" w:rsidP="00BF1220">
            <w:pPr>
              <w:rPr>
                <w:rFonts w:ascii="Arial" w:hAnsi="Arial" w:cs="Arial"/>
                <w:sz w:val="16"/>
                <w:szCs w:val="16"/>
              </w:rPr>
            </w:pPr>
            <w:r w:rsidRPr="00BF1220">
              <w:rPr>
                <w:rFonts w:ascii="Arial" w:hAnsi="Arial" w:cs="Arial"/>
                <w:sz w:val="16"/>
                <w:szCs w:val="16"/>
              </w:rPr>
              <w:t>Andrijana Brekalo</w:t>
            </w:r>
          </w:p>
        </w:tc>
        <w:tc>
          <w:tcPr>
            <w:tcW w:w="1985" w:type="dxa"/>
            <w:tcBorders>
              <w:top w:val="single" w:sz="4" w:space="0" w:color="A6A6A6"/>
              <w:left w:val="single" w:sz="4" w:space="0" w:color="A6A6A6"/>
              <w:bottom w:val="single" w:sz="4" w:space="0" w:color="A6A6A6"/>
              <w:right w:val="single" w:sz="4" w:space="0" w:color="A6A6A6"/>
            </w:tcBorders>
            <w:shd w:val="clear" w:color="000000" w:fill="D86DCD"/>
            <w:hideMark/>
          </w:tcPr>
          <w:p w14:paraId="01D8A074"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noted</w:t>
            </w:r>
          </w:p>
        </w:tc>
      </w:tr>
      <w:tr w:rsidR="00BF1220" w:rsidRPr="00BF1220" w14:paraId="40861FAF" w14:textId="77777777" w:rsidTr="00BF1220">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2C93E984" w14:textId="77777777" w:rsidR="00BF1220" w:rsidRPr="00BF1220" w:rsidRDefault="00000000" w:rsidP="00BF1220">
            <w:pPr>
              <w:rPr>
                <w:rFonts w:ascii="Arial" w:hAnsi="Arial" w:cs="Arial"/>
                <w:b/>
                <w:bCs/>
                <w:color w:val="0000FF"/>
                <w:sz w:val="16"/>
                <w:szCs w:val="16"/>
                <w:u w:val="single"/>
              </w:rPr>
            </w:pPr>
            <w:hyperlink r:id="rId146" w:history="1">
              <w:r w:rsidR="00BF1220" w:rsidRPr="00BF1220">
                <w:rPr>
                  <w:rFonts w:ascii="Arial" w:hAnsi="Arial" w:cs="Arial"/>
                  <w:b/>
                  <w:bCs/>
                  <w:color w:val="0000FF"/>
                  <w:sz w:val="16"/>
                  <w:szCs w:val="16"/>
                  <w:u w:val="single"/>
                </w:rPr>
                <w:t>S4-241420</w:t>
              </w:r>
            </w:hyperlink>
          </w:p>
        </w:tc>
        <w:tc>
          <w:tcPr>
            <w:tcW w:w="2835" w:type="dxa"/>
            <w:tcBorders>
              <w:top w:val="nil"/>
              <w:left w:val="nil"/>
              <w:bottom w:val="single" w:sz="4" w:space="0" w:color="A6A6A6"/>
              <w:right w:val="single" w:sz="4" w:space="0" w:color="A6A6A6"/>
            </w:tcBorders>
            <w:shd w:val="clear" w:color="auto" w:fill="auto"/>
            <w:hideMark/>
          </w:tcPr>
          <w:p w14:paraId="417230EA" w14:textId="77777777" w:rsidR="00BF1220" w:rsidRPr="00BF1220" w:rsidRDefault="00BF1220" w:rsidP="00BF1220">
            <w:pPr>
              <w:rPr>
                <w:rFonts w:ascii="Arial" w:hAnsi="Arial" w:cs="Arial"/>
                <w:sz w:val="16"/>
                <w:szCs w:val="16"/>
              </w:rPr>
            </w:pPr>
            <w:r w:rsidRPr="00BF1220">
              <w:rPr>
                <w:rFonts w:ascii="Arial" w:hAnsi="Arial" w:cs="Arial"/>
                <w:sz w:val="16"/>
                <w:szCs w:val="16"/>
              </w:rPr>
              <w:t>LS on Clarification of DC Binding Information</w:t>
            </w:r>
          </w:p>
        </w:tc>
        <w:tc>
          <w:tcPr>
            <w:tcW w:w="1418" w:type="dxa"/>
            <w:tcBorders>
              <w:top w:val="nil"/>
              <w:left w:val="nil"/>
              <w:bottom w:val="single" w:sz="4" w:space="0" w:color="A6A6A6"/>
              <w:right w:val="single" w:sz="4" w:space="0" w:color="A6A6A6"/>
            </w:tcBorders>
            <w:shd w:val="clear" w:color="auto" w:fill="auto"/>
            <w:hideMark/>
          </w:tcPr>
          <w:p w14:paraId="54CB512E" w14:textId="77777777" w:rsidR="00BF1220" w:rsidRPr="00BF1220" w:rsidRDefault="00BF1220" w:rsidP="00BF1220">
            <w:pPr>
              <w:rPr>
                <w:rFonts w:ascii="Arial" w:hAnsi="Arial" w:cs="Arial"/>
                <w:sz w:val="16"/>
                <w:szCs w:val="16"/>
              </w:rPr>
            </w:pPr>
            <w:r w:rsidRPr="00BF1220">
              <w:rPr>
                <w:rFonts w:ascii="Arial" w:hAnsi="Arial" w:cs="Arial"/>
                <w:sz w:val="16"/>
                <w:szCs w:val="16"/>
              </w:rPr>
              <w:t>SA WG2</w:t>
            </w:r>
          </w:p>
        </w:tc>
        <w:tc>
          <w:tcPr>
            <w:tcW w:w="1417" w:type="dxa"/>
            <w:tcBorders>
              <w:top w:val="nil"/>
              <w:left w:val="nil"/>
              <w:bottom w:val="single" w:sz="4" w:space="0" w:color="A6A6A6"/>
              <w:right w:val="single" w:sz="4" w:space="0" w:color="A6A6A6"/>
            </w:tcBorders>
            <w:shd w:val="clear" w:color="000000" w:fill="BFBFBF"/>
            <w:hideMark/>
          </w:tcPr>
          <w:p w14:paraId="16F63931" w14:textId="77777777" w:rsidR="00BF1220" w:rsidRPr="00BF1220" w:rsidRDefault="00BF1220" w:rsidP="00BF1220">
            <w:pPr>
              <w:rPr>
                <w:rFonts w:ascii="Arial" w:hAnsi="Arial" w:cs="Arial"/>
                <w:sz w:val="16"/>
                <w:szCs w:val="16"/>
              </w:rPr>
            </w:pPr>
            <w:r w:rsidRPr="00BF1220">
              <w:rPr>
                <w:rFonts w:ascii="Arial" w:hAnsi="Arial" w:cs="Arial"/>
                <w:sz w:val="16"/>
                <w:szCs w:val="16"/>
              </w:rPr>
              <w:t>Andrijana Brekalo</w:t>
            </w:r>
          </w:p>
        </w:tc>
        <w:tc>
          <w:tcPr>
            <w:tcW w:w="1985" w:type="dxa"/>
            <w:tcBorders>
              <w:top w:val="single" w:sz="4" w:space="0" w:color="A6A6A6"/>
              <w:left w:val="single" w:sz="4" w:space="0" w:color="A6A6A6"/>
              <w:bottom w:val="single" w:sz="4" w:space="0" w:color="A6A6A6"/>
              <w:right w:val="single" w:sz="4" w:space="0" w:color="A6A6A6"/>
            </w:tcBorders>
            <w:shd w:val="clear" w:color="000000" w:fill="D86DCD"/>
            <w:hideMark/>
          </w:tcPr>
          <w:p w14:paraId="7EFCBA5B"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postponed</w:t>
            </w:r>
          </w:p>
        </w:tc>
      </w:tr>
      <w:tr w:rsidR="00BF1220" w:rsidRPr="00BF1220" w14:paraId="6BAA62B0" w14:textId="77777777" w:rsidTr="00BF1220">
        <w:trPr>
          <w:trHeight w:val="800"/>
        </w:trPr>
        <w:tc>
          <w:tcPr>
            <w:tcW w:w="1129" w:type="dxa"/>
            <w:tcBorders>
              <w:top w:val="nil"/>
              <w:left w:val="single" w:sz="4" w:space="0" w:color="A6A6A6"/>
              <w:bottom w:val="single" w:sz="4" w:space="0" w:color="A6A6A6"/>
              <w:right w:val="single" w:sz="4" w:space="0" w:color="A6A6A6"/>
            </w:tcBorders>
            <w:shd w:val="clear" w:color="auto" w:fill="auto"/>
            <w:hideMark/>
          </w:tcPr>
          <w:p w14:paraId="747A4254" w14:textId="77777777" w:rsidR="00BF1220" w:rsidRPr="00BF1220" w:rsidRDefault="00000000" w:rsidP="00BF1220">
            <w:pPr>
              <w:rPr>
                <w:rFonts w:ascii="Arial" w:hAnsi="Arial" w:cs="Arial"/>
                <w:b/>
                <w:bCs/>
                <w:color w:val="0000FF"/>
                <w:sz w:val="16"/>
                <w:szCs w:val="16"/>
                <w:u w:val="single"/>
              </w:rPr>
            </w:pPr>
            <w:hyperlink r:id="rId147" w:history="1">
              <w:r w:rsidR="00BF1220" w:rsidRPr="00BF1220">
                <w:rPr>
                  <w:rFonts w:ascii="Arial" w:hAnsi="Arial" w:cs="Arial"/>
                  <w:b/>
                  <w:bCs/>
                  <w:color w:val="0000FF"/>
                  <w:sz w:val="16"/>
                  <w:szCs w:val="16"/>
                  <w:u w:val="single"/>
                </w:rPr>
                <w:t>S4-241422</w:t>
              </w:r>
            </w:hyperlink>
          </w:p>
        </w:tc>
        <w:tc>
          <w:tcPr>
            <w:tcW w:w="2835" w:type="dxa"/>
            <w:tcBorders>
              <w:top w:val="nil"/>
              <w:left w:val="nil"/>
              <w:bottom w:val="single" w:sz="4" w:space="0" w:color="A6A6A6"/>
              <w:right w:val="single" w:sz="4" w:space="0" w:color="A6A6A6"/>
            </w:tcBorders>
            <w:shd w:val="clear" w:color="auto" w:fill="auto"/>
            <w:hideMark/>
          </w:tcPr>
          <w:p w14:paraId="114F94D8" w14:textId="77777777" w:rsidR="00BF1220" w:rsidRPr="00BF1220" w:rsidRDefault="00BF1220" w:rsidP="00BF1220">
            <w:pPr>
              <w:rPr>
                <w:rFonts w:ascii="Arial" w:hAnsi="Arial" w:cs="Arial"/>
                <w:sz w:val="16"/>
                <w:szCs w:val="16"/>
              </w:rPr>
            </w:pPr>
            <w:r w:rsidRPr="00BF1220">
              <w:rPr>
                <w:rFonts w:ascii="Arial" w:hAnsi="Arial" w:cs="Arial"/>
                <w:sz w:val="16"/>
                <w:szCs w:val="16"/>
              </w:rPr>
              <w:t>LS on FS_XRM Ph2</w:t>
            </w:r>
          </w:p>
        </w:tc>
        <w:tc>
          <w:tcPr>
            <w:tcW w:w="1418" w:type="dxa"/>
            <w:tcBorders>
              <w:top w:val="nil"/>
              <w:left w:val="nil"/>
              <w:bottom w:val="single" w:sz="4" w:space="0" w:color="A6A6A6"/>
              <w:right w:val="single" w:sz="4" w:space="0" w:color="A6A6A6"/>
            </w:tcBorders>
            <w:shd w:val="clear" w:color="auto" w:fill="auto"/>
            <w:hideMark/>
          </w:tcPr>
          <w:p w14:paraId="350DCD8E" w14:textId="77777777" w:rsidR="00BF1220" w:rsidRPr="00BF1220" w:rsidRDefault="00BF1220" w:rsidP="00BF1220">
            <w:pPr>
              <w:rPr>
                <w:rFonts w:ascii="Arial" w:hAnsi="Arial" w:cs="Arial"/>
                <w:sz w:val="16"/>
                <w:szCs w:val="16"/>
              </w:rPr>
            </w:pPr>
            <w:r w:rsidRPr="00BF1220">
              <w:rPr>
                <w:rFonts w:ascii="Arial" w:hAnsi="Arial" w:cs="Arial"/>
                <w:sz w:val="16"/>
                <w:szCs w:val="16"/>
              </w:rPr>
              <w:t>SA WG2</w:t>
            </w:r>
          </w:p>
        </w:tc>
        <w:tc>
          <w:tcPr>
            <w:tcW w:w="1417" w:type="dxa"/>
            <w:tcBorders>
              <w:top w:val="nil"/>
              <w:left w:val="nil"/>
              <w:bottom w:val="single" w:sz="4" w:space="0" w:color="A6A6A6"/>
              <w:right w:val="single" w:sz="4" w:space="0" w:color="A6A6A6"/>
            </w:tcBorders>
            <w:shd w:val="clear" w:color="000000" w:fill="BFBFBF"/>
            <w:hideMark/>
          </w:tcPr>
          <w:p w14:paraId="6D938511" w14:textId="77777777" w:rsidR="00BF1220" w:rsidRPr="00BF1220" w:rsidRDefault="00BF1220" w:rsidP="00BF1220">
            <w:pPr>
              <w:rPr>
                <w:rFonts w:ascii="Arial" w:hAnsi="Arial" w:cs="Arial"/>
                <w:sz w:val="16"/>
                <w:szCs w:val="16"/>
              </w:rPr>
            </w:pPr>
            <w:r w:rsidRPr="00BF1220">
              <w:rPr>
                <w:rFonts w:ascii="Arial" w:hAnsi="Arial" w:cs="Arial"/>
                <w:sz w:val="16"/>
                <w:szCs w:val="16"/>
              </w:rPr>
              <w:t>Andrijana Brekalo</w:t>
            </w:r>
          </w:p>
        </w:tc>
        <w:tc>
          <w:tcPr>
            <w:tcW w:w="1985" w:type="dxa"/>
            <w:tcBorders>
              <w:top w:val="single" w:sz="4" w:space="0" w:color="A6A6A6"/>
              <w:left w:val="single" w:sz="4" w:space="0" w:color="A6A6A6"/>
              <w:bottom w:val="single" w:sz="4" w:space="0" w:color="A6A6A6"/>
              <w:right w:val="single" w:sz="4" w:space="0" w:color="A6A6A6"/>
            </w:tcBorders>
            <w:shd w:val="clear" w:color="000000" w:fill="D86DCD"/>
            <w:hideMark/>
          </w:tcPr>
          <w:p w14:paraId="4F64DE20"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noted</w:t>
            </w:r>
          </w:p>
        </w:tc>
      </w:tr>
      <w:tr w:rsidR="00BF1220" w:rsidRPr="00BF1220" w14:paraId="5F29C32E" w14:textId="77777777" w:rsidTr="00BF1220">
        <w:trPr>
          <w:trHeight w:val="2400"/>
        </w:trPr>
        <w:tc>
          <w:tcPr>
            <w:tcW w:w="1129" w:type="dxa"/>
            <w:tcBorders>
              <w:top w:val="nil"/>
              <w:left w:val="single" w:sz="4" w:space="0" w:color="A6A6A6"/>
              <w:bottom w:val="single" w:sz="4" w:space="0" w:color="A6A6A6"/>
              <w:right w:val="single" w:sz="4" w:space="0" w:color="A6A6A6"/>
            </w:tcBorders>
            <w:shd w:val="clear" w:color="auto" w:fill="auto"/>
            <w:hideMark/>
          </w:tcPr>
          <w:p w14:paraId="0298FDD1" w14:textId="77777777" w:rsidR="00BF1220" w:rsidRPr="00BF1220" w:rsidRDefault="00000000" w:rsidP="00BF1220">
            <w:pPr>
              <w:rPr>
                <w:rFonts w:ascii="Arial" w:hAnsi="Arial" w:cs="Arial"/>
                <w:b/>
                <w:bCs/>
                <w:color w:val="0000FF"/>
                <w:sz w:val="16"/>
                <w:szCs w:val="16"/>
                <w:u w:val="single"/>
              </w:rPr>
            </w:pPr>
            <w:hyperlink r:id="rId148" w:history="1">
              <w:r w:rsidR="00BF1220" w:rsidRPr="00BF1220">
                <w:rPr>
                  <w:rFonts w:ascii="Arial" w:hAnsi="Arial" w:cs="Arial"/>
                  <w:b/>
                  <w:bCs/>
                  <w:color w:val="0000FF"/>
                  <w:sz w:val="16"/>
                  <w:szCs w:val="16"/>
                  <w:u w:val="single"/>
                </w:rPr>
                <w:t>S4-241435</w:t>
              </w:r>
            </w:hyperlink>
          </w:p>
        </w:tc>
        <w:tc>
          <w:tcPr>
            <w:tcW w:w="2835" w:type="dxa"/>
            <w:tcBorders>
              <w:top w:val="nil"/>
              <w:left w:val="nil"/>
              <w:bottom w:val="single" w:sz="4" w:space="0" w:color="A6A6A6"/>
              <w:right w:val="single" w:sz="4" w:space="0" w:color="A6A6A6"/>
            </w:tcBorders>
            <w:shd w:val="clear" w:color="auto" w:fill="auto"/>
            <w:hideMark/>
          </w:tcPr>
          <w:p w14:paraId="424DE26A" w14:textId="77777777" w:rsidR="00BF1220" w:rsidRPr="00BF1220" w:rsidRDefault="00BF1220" w:rsidP="00BF1220">
            <w:pPr>
              <w:rPr>
                <w:rFonts w:ascii="Arial" w:hAnsi="Arial" w:cs="Arial"/>
                <w:sz w:val="16"/>
                <w:szCs w:val="16"/>
              </w:rPr>
            </w:pPr>
            <w:r w:rsidRPr="00BF1220">
              <w:rPr>
                <w:rFonts w:ascii="Arial" w:hAnsi="Arial" w:cs="Arial"/>
                <w:sz w:val="16"/>
                <w:szCs w:val="16"/>
              </w:rPr>
              <w:t>Newly published data channel GSMA PRD TS.66</w:t>
            </w:r>
          </w:p>
        </w:tc>
        <w:tc>
          <w:tcPr>
            <w:tcW w:w="1418" w:type="dxa"/>
            <w:tcBorders>
              <w:top w:val="nil"/>
              <w:left w:val="nil"/>
              <w:bottom w:val="single" w:sz="4" w:space="0" w:color="A6A6A6"/>
              <w:right w:val="single" w:sz="4" w:space="0" w:color="A6A6A6"/>
            </w:tcBorders>
            <w:shd w:val="clear" w:color="auto" w:fill="auto"/>
            <w:hideMark/>
          </w:tcPr>
          <w:p w14:paraId="40F3CBC9" w14:textId="77777777" w:rsidR="00BF1220" w:rsidRPr="00BF1220" w:rsidRDefault="00BF1220" w:rsidP="00BF1220">
            <w:pPr>
              <w:rPr>
                <w:rFonts w:ascii="Arial" w:hAnsi="Arial" w:cs="Arial"/>
                <w:sz w:val="16"/>
                <w:szCs w:val="16"/>
              </w:rPr>
            </w:pPr>
            <w:r w:rsidRPr="00BF1220">
              <w:rPr>
                <w:rFonts w:ascii="Arial" w:hAnsi="Arial" w:cs="Arial"/>
                <w:sz w:val="16"/>
                <w:szCs w:val="16"/>
              </w:rPr>
              <w:t>GSMA</w:t>
            </w:r>
          </w:p>
        </w:tc>
        <w:tc>
          <w:tcPr>
            <w:tcW w:w="1417" w:type="dxa"/>
            <w:tcBorders>
              <w:top w:val="nil"/>
              <w:left w:val="nil"/>
              <w:bottom w:val="single" w:sz="4" w:space="0" w:color="A6A6A6"/>
              <w:right w:val="single" w:sz="4" w:space="0" w:color="A6A6A6"/>
            </w:tcBorders>
            <w:shd w:val="clear" w:color="000000" w:fill="BFBFBF"/>
            <w:hideMark/>
          </w:tcPr>
          <w:p w14:paraId="63DDAF3D" w14:textId="77777777" w:rsidR="00BF1220" w:rsidRPr="00BF1220" w:rsidRDefault="00BF1220" w:rsidP="00BF1220">
            <w:pPr>
              <w:rPr>
                <w:rFonts w:ascii="Arial" w:hAnsi="Arial" w:cs="Arial"/>
                <w:sz w:val="16"/>
                <w:szCs w:val="16"/>
              </w:rPr>
            </w:pPr>
            <w:r w:rsidRPr="00BF1220">
              <w:rPr>
                <w:rFonts w:ascii="Arial" w:hAnsi="Arial" w:cs="Arial"/>
                <w:sz w:val="16"/>
                <w:szCs w:val="16"/>
              </w:rPr>
              <w:t>Andrijana Brekalo</w:t>
            </w:r>
          </w:p>
        </w:tc>
        <w:tc>
          <w:tcPr>
            <w:tcW w:w="1985" w:type="dxa"/>
            <w:tcBorders>
              <w:top w:val="single" w:sz="4" w:space="0" w:color="A6A6A6"/>
              <w:left w:val="single" w:sz="4" w:space="0" w:color="A6A6A6"/>
              <w:bottom w:val="single" w:sz="4" w:space="0" w:color="A6A6A6"/>
              <w:right w:val="single" w:sz="4" w:space="0" w:color="A6A6A6"/>
            </w:tcBorders>
            <w:shd w:val="clear" w:color="000000" w:fill="D86DCD"/>
            <w:hideMark/>
          </w:tcPr>
          <w:p w14:paraId="4A98B377"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noted</w:t>
            </w:r>
          </w:p>
        </w:tc>
      </w:tr>
      <w:tr w:rsidR="00BF1220" w:rsidRPr="00BF1220" w14:paraId="5BA714CB" w14:textId="77777777" w:rsidTr="00BF1220">
        <w:trPr>
          <w:trHeight w:val="2800"/>
        </w:trPr>
        <w:tc>
          <w:tcPr>
            <w:tcW w:w="1129" w:type="dxa"/>
            <w:tcBorders>
              <w:top w:val="nil"/>
              <w:left w:val="single" w:sz="4" w:space="0" w:color="A6A6A6"/>
              <w:bottom w:val="single" w:sz="4" w:space="0" w:color="A6A6A6"/>
              <w:right w:val="single" w:sz="4" w:space="0" w:color="A6A6A6"/>
            </w:tcBorders>
            <w:shd w:val="clear" w:color="auto" w:fill="auto"/>
            <w:hideMark/>
          </w:tcPr>
          <w:p w14:paraId="6031AB94" w14:textId="77777777" w:rsidR="00BF1220" w:rsidRPr="00BF1220" w:rsidRDefault="00000000" w:rsidP="00BF1220">
            <w:pPr>
              <w:rPr>
                <w:rFonts w:ascii="Arial" w:hAnsi="Arial" w:cs="Arial"/>
                <w:b/>
                <w:bCs/>
                <w:color w:val="0000FF"/>
                <w:sz w:val="16"/>
                <w:szCs w:val="16"/>
                <w:u w:val="single"/>
              </w:rPr>
            </w:pPr>
            <w:hyperlink r:id="rId149" w:history="1">
              <w:r w:rsidR="00BF1220" w:rsidRPr="00BF1220">
                <w:rPr>
                  <w:rFonts w:ascii="Arial" w:hAnsi="Arial" w:cs="Arial"/>
                  <w:b/>
                  <w:bCs/>
                  <w:color w:val="0000FF"/>
                  <w:sz w:val="16"/>
                  <w:szCs w:val="16"/>
                  <w:u w:val="single"/>
                </w:rPr>
                <w:t>S4-241439</w:t>
              </w:r>
            </w:hyperlink>
          </w:p>
        </w:tc>
        <w:tc>
          <w:tcPr>
            <w:tcW w:w="2835" w:type="dxa"/>
            <w:tcBorders>
              <w:top w:val="nil"/>
              <w:left w:val="nil"/>
              <w:bottom w:val="single" w:sz="4" w:space="0" w:color="A6A6A6"/>
              <w:right w:val="single" w:sz="4" w:space="0" w:color="A6A6A6"/>
            </w:tcBorders>
            <w:shd w:val="clear" w:color="auto" w:fill="auto"/>
            <w:hideMark/>
          </w:tcPr>
          <w:p w14:paraId="6C902DDF" w14:textId="77777777" w:rsidR="00BF1220" w:rsidRPr="00BF1220" w:rsidRDefault="00BF1220" w:rsidP="00BF1220">
            <w:pPr>
              <w:rPr>
                <w:rFonts w:ascii="Arial" w:hAnsi="Arial" w:cs="Arial"/>
                <w:sz w:val="16"/>
                <w:szCs w:val="16"/>
              </w:rPr>
            </w:pPr>
            <w:r w:rsidRPr="00BF1220">
              <w:rPr>
                <w:rFonts w:ascii="Arial" w:hAnsi="Arial" w:cs="Arial"/>
                <w:sz w:val="16"/>
                <w:szCs w:val="16"/>
              </w:rPr>
              <w:t>[FS_5G_RTP_Ph2] KI#14 – MID Packet filtering</w:t>
            </w:r>
          </w:p>
        </w:tc>
        <w:tc>
          <w:tcPr>
            <w:tcW w:w="1418" w:type="dxa"/>
            <w:tcBorders>
              <w:top w:val="nil"/>
              <w:left w:val="nil"/>
              <w:bottom w:val="single" w:sz="4" w:space="0" w:color="A6A6A6"/>
              <w:right w:val="single" w:sz="4" w:space="0" w:color="A6A6A6"/>
            </w:tcBorders>
            <w:shd w:val="clear" w:color="auto" w:fill="auto"/>
            <w:hideMark/>
          </w:tcPr>
          <w:p w14:paraId="723CAD6F" w14:textId="77777777" w:rsidR="00BF1220" w:rsidRPr="00BF1220" w:rsidRDefault="00BF1220" w:rsidP="00BF1220">
            <w:pPr>
              <w:rPr>
                <w:rFonts w:ascii="Arial" w:hAnsi="Arial" w:cs="Arial"/>
                <w:sz w:val="16"/>
                <w:szCs w:val="16"/>
              </w:rPr>
            </w:pPr>
            <w:r w:rsidRPr="00BF1220">
              <w:rPr>
                <w:rFonts w:ascii="Arial" w:hAnsi="Arial" w:cs="Arial"/>
                <w:sz w:val="16"/>
                <w:szCs w:val="16"/>
              </w:rPr>
              <w:t>BEIJING SAMSUNG TELECOM R&amp;D</w:t>
            </w:r>
          </w:p>
        </w:tc>
        <w:tc>
          <w:tcPr>
            <w:tcW w:w="1417" w:type="dxa"/>
            <w:tcBorders>
              <w:top w:val="nil"/>
              <w:left w:val="nil"/>
              <w:bottom w:val="single" w:sz="4" w:space="0" w:color="A6A6A6"/>
              <w:right w:val="single" w:sz="4" w:space="0" w:color="A6A6A6"/>
            </w:tcBorders>
            <w:shd w:val="clear" w:color="000000" w:fill="BFBFBF"/>
            <w:hideMark/>
          </w:tcPr>
          <w:p w14:paraId="1CD66B0B" w14:textId="77777777" w:rsidR="00BF1220" w:rsidRPr="00BF1220" w:rsidRDefault="00BF1220" w:rsidP="00BF1220">
            <w:pPr>
              <w:rPr>
                <w:rFonts w:ascii="Arial" w:hAnsi="Arial" w:cs="Arial"/>
                <w:sz w:val="16"/>
                <w:szCs w:val="16"/>
              </w:rPr>
            </w:pPr>
            <w:r w:rsidRPr="00BF1220">
              <w:rPr>
                <w:rFonts w:ascii="Arial" w:hAnsi="Arial" w:cs="Arial"/>
                <w:sz w:val="16"/>
                <w:szCs w:val="16"/>
              </w:rPr>
              <w:t>Hakju Ryan Lee</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68D5583D" w14:textId="77777777" w:rsidR="00BF1220" w:rsidRPr="00BF1220" w:rsidRDefault="00BF1220" w:rsidP="00BF1220">
            <w:pPr>
              <w:rPr>
                <w:rFonts w:ascii="Arial" w:hAnsi="Arial" w:cs="Arial"/>
                <w:b/>
                <w:bCs/>
                <w:color w:val="9C6500"/>
                <w:sz w:val="16"/>
                <w:szCs w:val="16"/>
                <w:u w:val="single"/>
              </w:rPr>
            </w:pPr>
            <w:r w:rsidRPr="00BF1220">
              <w:rPr>
                <w:rFonts w:ascii="Arial" w:hAnsi="Arial" w:cs="Arial"/>
                <w:b/>
                <w:bCs/>
                <w:color w:val="9C6500"/>
                <w:sz w:val="16"/>
                <w:szCs w:val="16"/>
                <w:u w:val="single"/>
              </w:rPr>
              <w:t>revised</w:t>
            </w:r>
          </w:p>
        </w:tc>
      </w:tr>
      <w:tr w:rsidR="00BF1220" w:rsidRPr="00BF1220" w14:paraId="2F518DBB" w14:textId="77777777" w:rsidTr="00BF1220">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33D59A85" w14:textId="77777777" w:rsidR="00BF1220" w:rsidRPr="00BF1220" w:rsidRDefault="00000000" w:rsidP="00BF1220">
            <w:pPr>
              <w:rPr>
                <w:rFonts w:ascii="Arial" w:hAnsi="Arial" w:cs="Arial"/>
                <w:b/>
                <w:bCs/>
                <w:color w:val="0000FF"/>
                <w:sz w:val="16"/>
                <w:szCs w:val="16"/>
                <w:u w:val="single"/>
              </w:rPr>
            </w:pPr>
            <w:hyperlink r:id="rId150" w:history="1">
              <w:r w:rsidR="00BF1220" w:rsidRPr="00BF1220">
                <w:rPr>
                  <w:rFonts w:ascii="Arial" w:hAnsi="Arial" w:cs="Arial"/>
                  <w:b/>
                  <w:bCs/>
                  <w:color w:val="0000FF"/>
                  <w:sz w:val="16"/>
                  <w:szCs w:val="16"/>
                  <w:u w:val="single"/>
                </w:rPr>
                <w:t>S4-241441</w:t>
              </w:r>
            </w:hyperlink>
          </w:p>
        </w:tc>
        <w:tc>
          <w:tcPr>
            <w:tcW w:w="2835" w:type="dxa"/>
            <w:tcBorders>
              <w:top w:val="nil"/>
              <w:left w:val="nil"/>
              <w:bottom w:val="single" w:sz="4" w:space="0" w:color="A6A6A6"/>
              <w:right w:val="single" w:sz="4" w:space="0" w:color="A6A6A6"/>
            </w:tcBorders>
            <w:shd w:val="clear" w:color="auto" w:fill="auto"/>
            <w:hideMark/>
          </w:tcPr>
          <w:p w14:paraId="2495B3F0" w14:textId="77777777" w:rsidR="00BF1220" w:rsidRPr="00BF1220" w:rsidRDefault="00BF1220" w:rsidP="00BF1220">
            <w:pPr>
              <w:rPr>
                <w:rFonts w:ascii="Arial" w:hAnsi="Arial" w:cs="Arial"/>
                <w:sz w:val="16"/>
                <w:szCs w:val="16"/>
              </w:rPr>
            </w:pPr>
            <w:r w:rsidRPr="00BF1220">
              <w:rPr>
                <w:rFonts w:ascii="Arial" w:hAnsi="Arial" w:cs="Arial"/>
                <w:sz w:val="16"/>
                <w:szCs w:val="16"/>
              </w:rPr>
              <w:t>Terminology correction</w:t>
            </w:r>
          </w:p>
        </w:tc>
        <w:tc>
          <w:tcPr>
            <w:tcW w:w="1418" w:type="dxa"/>
            <w:tcBorders>
              <w:top w:val="nil"/>
              <w:left w:val="nil"/>
              <w:bottom w:val="single" w:sz="4" w:space="0" w:color="A6A6A6"/>
              <w:right w:val="single" w:sz="4" w:space="0" w:color="A6A6A6"/>
            </w:tcBorders>
            <w:shd w:val="clear" w:color="auto" w:fill="auto"/>
            <w:hideMark/>
          </w:tcPr>
          <w:p w14:paraId="1E24CCF1" w14:textId="77777777" w:rsidR="00BF1220" w:rsidRPr="00BF1220" w:rsidRDefault="00BF1220" w:rsidP="00BF1220">
            <w:pPr>
              <w:rPr>
                <w:rFonts w:ascii="Arial" w:hAnsi="Arial" w:cs="Arial"/>
                <w:sz w:val="16"/>
                <w:szCs w:val="16"/>
              </w:rPr>
            </w:pPr>
            <w:r w:rsidRPr="00BF1220">
              <w:rPr>
                <w:rFonts w:ascii="Arial" w:hAnsi="Arial" w:cs="Arial"/>
                <w:sz w:val="16"/>
                <w:szCs w:val="16"/>
              </w:rPr>
              <w:t>NTT</w:t>
            </w:r>
          </w:p>
        </w:tc>
        <w:tc>
          <w:tcPr>
            <w:tcW w:w="1417" w:type="dxa"/>
            <w:tcBorders>
              <w:top w:val="nil"/>
              <w:left w:val="nil"/>
              <w:bottom w:val="single" w:sz="4" w:space="0" w:color="A6A6A6"/>
              <w:right w:val="single" w:sz="4" w:space="0" w:color="A6A6A6"/>
            </w:tcBorders>
            <w:shd w:val="clear" w:color="000000" w:fill="BFBFBF"/>
            <w:hideMark/>
          </w:tcPr>
          <w:p w14:paraId="04D6E95C" w14:textId="77777777" w:rsidR="00BF1220" w:rsidRPr="00BF1220" w:rsidRDefault="00BF1220" w:rsidP="00BF1220">
            <w:pPr>
              <w:rPr>
                <w:rFonts w:ascii="Arial" w:hAnsi="Arial" w:cs="Arial"/>
                <w:sz w:val="16"/>
                <w:szCs w:val="16"/>
              </w:rPr>
            </w:pPr>
            <w:r w:rsidRPr="00BF1220">
              <w:rPr>
                <w:rFonts w:ascii="Arial" w:hAnsi="Arial" w:cs="Arial"/>
                <w:sz w:val="16"/>
                <w:szCs w:val="16"/>
              </w:rPr>
              <w:t>Rihito Suzuki</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43C31D8D" w14:textId="77777777" w:rsidR="00BF1220" w:rsidRPr="00BF1220" w:rsidRDefault="00BF1220" w:rsidP="00BF1220">
            <w:pPr>
              <w:rPr>
                <w:rFonts w:ascii="Arial" w:hAnsi="Arial" w:cs="Arial"/>
                <w:b/>
                <w:bCs/>
                <w:color w:val="9C6500"/>
                <w:sz w:val="16"/>
                <w:szCs w:val="16"/>
                <w:u w:val="single"/>
              </w:rPr>
            </w:pPr>
            <w:r w:rsidRPr="00BF1220">
              <w:rPr>
                <w:rFonts w:ascii="Arial" w:hAnsi="Arial" w:cs="Arial"/>
                <w:b/>
                <w:bCs/>
                <w:color w:val="9C6500"/>
                <w:sz w:val="16"/>
                <w:szCs w:val="16"/>
                <w:u w:val="single"/>
              </w:rPr>
              <w:t>revised</w:t>
            </w:r>
          </w:p>
        </w:tc>
      </w:tr>
      <w:tr w:rsidR="00BF1220" w:rsidRPr="00BF1220" w14:paraId="67DAC1CE" w14:textId="77777777" w:rsidTr="00BF1220">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66B6FACD" w14:textId="77777777" w:rsidR="00BF1220" w:rsidRPr="00BF1220" w:rsidRDefault="00000000" w:rsidP="00BF1220">
            <w:pPr>
              <w:rPr>
                <w:rFonts w:ascii="Arial" w:hAnsi="Arial" w:cs="Arial"/>
                <w:b/>
                <w:bCs/>
                <w:color w:val="0000FF"/>
                <w:sz w:val="16"/>
                <w:szCs w:val="16"/>
                <w:u w:val="single"/>
              </w:rPr>
            </w:pPr>
            <w:hyperlink r:id="rId151" w:history="1">
              <w:r w:rsidR="00BF1220" w:rsidRPr="00BF1220">
                <w:rPr>
                  <w:rFonts w:ascii="Arial" w:hAnsi="Arial" w:cs="Arial"/>
                  <w:b/>
                  <w:bCs/>
                  <w:color w:val="0000FF"/>
                  <w:sz w:val="16"/>
                  <w:szCs w:val="16"/>
                  <w:u w:val="single"/>
                </w:rPr>
                <w:t>S4-241442</w:t>
              </w:r>
            </w:hyperlink>
          </w:p>
        </w:tc>
        <w:tc>
          <w:tcPr>
            <w:tcW w:w="2835" w:type="dxa"/>
            <w:tcBorders>
              <w:top w:val="nil"/>
              <w:left w:val="nil"/>
              <w:bottom w:val="single" w:sz="4" w:space="0" w:color="A6A6A6"/>
              <w:right w:val="single" w:sz="4" w:space="0" w:color="A6A6A6"/>
            </w:tcBorders>
            <w:shd w:val="clear" w:color="auto" w:fill="auto"/>
            <w:hideMark/>
          </w:tcPr>
          <w:p w14:paraId="14C06956" w14:textId="77777777" w:rsidR="00BF1220" w:rsidRPr="00BF1220" w:rsidRDefault="00BF1220" w:rsidP="00BF1220">
            <w:pPr>
              <w:rPr>
                <w:rFonts w:ascii="Arial" w:hAnsi="Arial" w:cs="Arial"/>
                <w:sz w:val="16"/>
                <w:szCs w:val="16"/>
              </w:rPr>
            </w:pPr>
            <w:r w:rsidRPr="00BF1220">
              <w:rPr>
                <w:rFonts w:ascii="Arial" w:hAnsi="Arial" w:cs="Arial"/>
                <w:sz w:val="16"/>
                <w:szCs w:val="16"/>
              </w:rPr>
              <w:t>Clarifications on SDP settings at DCMTSI client.</w:t>
            </w:r>
          </w:p>
        </w:tc>
        <w:tc>
          <w:tcPr>
            <w:tcW w:w="1418" w:type="dxa"/>
            <w:tcBorders>
              <w:top w:val="nil"/>
              <w:left w:val="nil"/>
              <w:bottom w:val="single" w:sz="4" w:space="0" w:color="A6A6A6"/>
              <w:right w:val="single" w:sz="4" w:space="0" w:color="A6A6A6"/>
            </w:tcBorders>
            <w:shd w:val="clear" w:color="auto" w:fill="auto"/>
            <w:hideMark/>
          </w:tcPr>
          <w:p w14:paraId="3495BA12" w14:textId="77777777" w:rsidR="00BF1220" w:rsidRPr="00BF1220" w:rsidRDefault="00BF1220" w:rsidP="00BF1220">
            <w:pPr>
              <w:rPr>
                <w:rFonts w:ascii="Arial" w:hAnsi="Arial" w:cs="Arial"/>
                <w:sz w:val="16"/>
                <w:szCs w:val="16"/>
              </w:rPr>
            </w:pPr>
            <w:r w:rsidRPr="00BF1220">
              <w:rPr>
                <w:rFonts w:ascii="Arial" w:hAnsi="Arial" w:cs="Arial"/>
                <w:sz w:val="16"/>
                <w:szCs w:val="16"/>
              </w:rPr>
              <w:t>NTT</w:t>
            </w:r>
          </w:p>
        </w:tc>
        <w:tc>
          <w:tcPr>
            <w:tcW w:w="1417" w:type="dxa"/>
            <w:tcBorders>
              <w:top w:val="nil"/>
              <w:left w:val="nil"/>
              <w:bottom w:val="single" w:sz="4" w:space="0" w:color="A6A6A6"/>
              <w:right w:val="single" w:sz="4" w:space="0" w:color="A6A6A6"/>
            </w:tcBorders>
            <w:shd w:val="clear" w:color="000000" w:fill="BFBFBF"/>
            <w:hideMark/>
          </w:tcPr>
          <w:p w14:paraId="6F10165C" w14:textId="77777777" w:rsidR="00BF1220" w:rsidRPr="00BF1220" w:rsidRDefault="00BF1220" w:rsidP="00BF1220">
            <w:pPr>
              <w:rPr>
                <w:rFonts w:ascii="Arial" w:hAnsi="Arial" w:cs="Arial"/>
                <w:sz w:val="16"/>
                <w:szCs w:val="16"/>
              </w:rPr>
            </w:pPr>
            <w:r w:rsidRPr="00BF1220">
              <w:rPr>
                <w:rFonts w:ascii="Arial" w:hAnsi="Arial" w:cs="Arial"/>
                <w:sz w:val="16"/>
                <w:szCs w:val="16"/>
              </w:rPr>
              <w:t>Yoshihiro Inoue</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5736AEBF" w14:textId="77777777" w:rsidR="00BF1220" w:rsidRPr="00BF1220" w:rsidRDefault="00BF1220" w:rsidP="00BF1220">
            <w:pPr>
              <w:rPr>
                <w:rFonts w:ascii="Arial" w:hAnsi="Arial" w:cs="Arial"/>
                <w:b/>
                <w:bCs/>
                <w:color w:val="9C6500"/>
                <w:sz w:val="16"/>
                <w:szCs w:val="16"/>
                <w:u w:val="single"/>
              </w:rPr>
            </w:pPr>
            <w:r w:rsidRPr="00BF1220">
              <w:rPr>
                <w:rFonts w:ascii="Arial" w:hAnsi="Arial" w:cs="Arial"/>
                <w:b/>
                <w:bCs/>
                <w:color w:val="9C6500"/>
                <w:sz w:val="16"/>
                <w:szCs w:val="16"/>
                <w:u w:val="single"/>
              </w:rPr>
              <w:t>revised</w:t>
            </w:r>
          </w:p>
        </w:tc>
      </w:tr>
      <w:tr w:rsidR="00BF1220" w:rsidRPr="00BF1220" w14:paraId="7BC96B36" w14:textId="77777777" w:rsidTr="00BF1220">
        <w:trPr>
          <w:trHeight w:val="1000"/>
        </w:trPr>
        <w:tc>
          <w:tcPr>
            <w:tcW w:w="1129" w:type="dxa"/>
            <w:tcBorders>
              <w:top w:val="nil"/>
              <w:left w:val="single" w:sz="4" w:space="0" w:color="A6A6A6"/>
              <w:bottom w:val="single" w:sz="4" w:space="0" w:color="A6A6A6"/>
              <w:right w:val="single" w:sz="4" w:space="0" w:color="A6A6A6"/>
            </w:tcBorders>
            <w:shd w:val="clear" w:color="auto" w:fill="auto"/>
            <w:hideMark/>
          </w:tcPr>
          <w:p w14:paraId="4E49F5AB" w14:textId="77777777" w:rsidR="00BF1220" w:rsidRPr="00BF1220" w:rsidRDefault="00000000" w:rsidP="00BF1220">
            <w:pPr>
              <w:rPr>
                <w:rFonts w:ascii="Arial" w:hAnsi="Arial" w:cs="Arial"/>
                <w:b/>
                <w:bCs/>
                <w:color w:val="0000FF"/>
                <w:sz w:val="16"/>
                <w:szCs w:val="16"/>
                <w:u w:val="single"/>
              </w:rPr>
            </w:pPr>
            <w:hyperlink r:id="rId152" w:history="1">
              <w:r w:rsidR="00BF1220" w:rsidRPr="00BF1220">
                <w:rPr>
                  <w:rFonts w:ascii="Arial" w:hAnsi="Arial" w:cs="Arial"/>
                  <w:b/>
                  <w:bCs/>
                  <w:color w:val="0000FF"/>
                  <w:sz w:val="16"/>
                  <w:szCs w:val="16"/>
                  <w:u w:val="single"/>
                </w:rPr>
                <w:t>S4-241444</w:t>
              </w:r>
            </w:hyperlink>
          </w:p>
        </w:tc>
        <w:tc>
          <w:tcPr>
            <w:tcW w:w="2835" w:type="dxa"/>
            <w:tcBorders>
              <w:top w:val="nil"/>
              <w:left w:val="nil"/>
              <w:bottom w:val="single" w:sz="4" w:space="0" w:color="A6A6A6"/>
              <w:right w:val="single" w:sz="4" w:space="0" w:color="A6A6A6"/>
            </w:tcBorders>
            <w:shd w:val="clear" w:color="auto" w:fill="auto"/>
            <w:hideMark/>
          </w:tcPr>
          <w:p w14:paraId="0662884D" w14:textId="77777777" w:rsidR="00BF1220" w:rsidRPr="00BF1220" w:rsidRDefault="00BF1220" w:rsidP="00BF1220">
            <w:pPr>
              <w:rPr>
                <w:rFonts w:ascii="Arial" w:hAnsi="Arial" w:cs="Arial"/>
                <w:sz w:val="16"/>
                <w:szCs w:val="16"/>
              </w:rPr>
            </w:pPr>
            <w:r w:rsidRPr="00BF1220">
              <w:rPr>
                <w:rFonts w:ascii="Arial" w:hAnsi="Arial" w:cs="Arial"/>
                <w:sz w:val="16"/>
                <w:szCs w:val="16"/>
              </w:rPr>
              <w:t>[FS_5G_RTP_Ph2] Key Issue #1 Description PDU Set Size</w:t>
            </w:r>
          </w:p>
        </w:tc>
        <w:tc>
          <w:tcPr>
            <w:tcW w:w="1418" w:type="dxa"/>
            <w:tcBorders>
              <w:top w:val="nil"/>
              <w:left w:val="nil"/>
              <w:bottom w:val="single" w:sz="4" w:space="0" w:color="A6A6A6"/>
              <w:right w:val="single" w:sz="4" w:space="0" w:color="A6A6A6"/>
            </w:tcBorders>
            <w:shd w:val="clear" w:color="auto" w:fill="auto"/>
            <w:hideMark/>
          </w:tcPr>
          <w:p w14:paraId="0D13AA06" w14:textId="77777777" w:rsidR="00BF1220" w:rsidRPr="00BF1220" w:rsidRDefault="00BF1220" w:rsidP="00BF1220">
            <w:pPr>
              <w:rPr>
                <w:rFonts w:ascii="Arial" w:hAnsi="Arial" w:cs="Arial"/>
                <w:sz w:val="16"/>
                <w:szCs w:val="16"/>
              </w:rPr>
            </w:pPr>
            <w:r w:rsidRPr="00BF1220">
              <w:rPr>
                <w:rFonts w:ascii="Arial" w:hAnsi="Arial" w:cs="Arial"/>
                <w:sz w:val="16"/>
                <w:szCs w:val="16"/>
              </w:rPr>
              <w:t xml:space="preserve">Huawei, </w:t>
            </w:r>
            <w:proofErr w:type="spellStart"/>
            <w:r w:rsidRPr="00BF1220">
              <w:rPr>
                <w:rFonts w:ascii="Arial" w:hAnsi="Arial" w:cs="Arial"/>
                <w:sz w:val="16"/>
                <w:szCs w:val="16"/>
              </w:rPr>
              <w:t>Hisilicon</w:t>
            </w:r>
            <w:proofErr w:type="spellEnd"/>
          </w:p>
        </w:tc>
        <w:tc>
          <w:tcPr>
            <w:tcW w:w="1417" w:type="dxa"/>
            <w:tcBorders>
              <w:top w:val="nil"/>
              <w:left w:val="nil"/>
              <w:bottom w:val="single" w:sz="4" w:space="0" w:color="A6A6A6"/>
              <w:right w:val="single" w:sz="4" w:space="0" w:color="A6A6A6"/>
            </w:tcBorders>
            <w:shd w:val="clear" w:color="000000" w:fill="BFBFBF"/>
            <w:hideMark/>
          </w:tcPr>
          <w:p w14:paraId="466E568F" w14:textId="77777777" w:rsidR="00BF1220" w:rsidRPr="00BF1220" w:rsidRDefault="00BF1220" w:rsidP="00BF1220">
            <w:pPr>
              <w:rPr>
                <w:rFonts w:ascii="Arial" w:hAnsi="Arial" w:cs="Arial"/>
                <w:sz w:val="16"/>
                <w:szCs w:val="16"/>
              </w:rPr>
            </w:pPr>
            <w:proofErr w:type="spellStart"/>
            <w:r w:rsidRPr="00BF1220">
              <w:rPr>
                <w:rFonts w:ascii="Arial" w:hAnsi="Arial" w:cs="Arial"/>
                <w:sz w:val="16"/>
                <w:szCs w:val="16"/>
              </w:rPr>
              <w:t>Rufail</w:t>
            </w:r>
            <w:proofErr w:type="spellEnd"/>
            <w:r w:rsidRPr="00BF1220">
              <w:rPr>
                <w:rFonts w:ascii="Arial" w:hAnsi="Arial" w:cs="Arial"/>
                <w:sz w:val="16"/>
                <w:szCs w:val="16"/>
              </w:rPr>
              <w:t xml:space="preserve"> Mekuria</w:t>
            </w:r>
          </w:p>
        </w:tc>
        <w:tc>
          <w:tcPr>
            <w:tcW w:w="1985" w:type="dxa"/>
            <w:tcBorders>
              <w:top w:val="single" w:sz="4" w:space="0" w:color="A6A6A6"/>
              <w:left w:val="single" w:sz="4" w:space="0" w:color="A6A6A6"/>
              <w:bottom w:val="single" w:sz="4" w:space="0" w:color="A6A6A6"/>
              <w:right w:val="single" w:sz="4" w:space="0" w:color="A6A6A6"/>
            </w:tcBorders>
            <w:shd w:val="clear" w:color="000000" w:fill="92D050"/>
            <w:hideMark/>
          </w:tcPr>
          <w:p w14:paraId="11FB9680"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agreed</w:t>
            </w:r>
          </w:p>
        </w:tc>
      </w:tr>
      <w:tr w:rsidR="00BF1220" w:rsidRPr="00BF1220" w14:paraId="16CF6F09" w14:textId="77777777" w:rsidTr="00BF1220">
        <w:trPr>
          <w:trHeight w:val="1800"/>
        </w:trPr>
        <w:tc>
          <w:tcPr>
            <w:tcW w:w="1129" w:type="dxa"/>
            <w:tcBorders>
              <w:top w:val="nil"/>
              <w:left w:val="single" w:sz="4" w:space="0" w:color="A6A6A6"/>
              <w:bottom w:val="single" w:sz="4" w:space="0" w:color="A6A6A6"/>
              <w:right w:val="single" w:sz="4" w:space="0" w:color="A6A6A6"/>
            </w:tcBorders>
            <w:shd w:val="clear" w:color="auto" w:fill="auto"/>
            <w:hideMark/>
          </w:tcPr>
          <w:p w14:paraId="7922F817" w14:textId="77777777" w:rsidR="00BF1220" w:rsidRPr="00BF1220" w:rsidRDefault="00000000" w:rsidP="00BF1220">
            <w:pPr>
              <w:rPr>
                <w:rFonts w:ascii="Arial" w:hAnsi="Arial" w:cs="Arial"/>
                <w:b/>
                <w:bCs/>
                <w:color w:val="0000FF"/>
                <w:sz w:val="16"/>
                <w:szCs w:val="16"/>
                <w:u w:val="single"/>
              </w:rPr>
            </w:pPr>
            <w:hyperlink r:id="rId153" w:history="1">
              <w:r w:rsidR="00BF1220" w:rsidRPr="00BF1220">
                <w:rPr>
                  <w:rFonts w:ascii="Arial" w:hAnsi="Arial" w:cs="Arial"/>
                  <w:b/>
                  <w:bCs/>
                  <w:color w:val="0000FF"/>
                  <w:sz w:val="16"/>
                  <w:szCs w:val="16"/>
                  <w:u w:val="single"/>
                </w:rPr>
                <w:t>S4-241445</w:t>
              </w:r>
            </w:hyperlink>
          </w:p>
        </w:tc>
        <w:tc>
          <w:tcPr>
            <w:tcW w:w="2835" w:type="dxa"/>
            <w:tcBorders>
              <w:top w:val="nil"/>
              <w:left w:val="nil"/>
              <w:bottom w:val="single" w:sz="4" w:space="0" w:color="A6A6A6"/>
              <w:right w:val="single" w:sz="4" w:space="0" w:color="A6A6A6"/>
            </w:tcBorders>
            <w:shd w:val="clear" w:color="auto" w:fill="auto"/>
            <w:hideMark/>
          </w:tcPr>
          <w:p w14:paraId="4D9485C3" w14:textId="77777777" w:rsidR="00BF1220" w:rsidRPr="00BF1220" w:rsidRDefault="00BF1220" w:rsidP="00BF1220">
            <w:pPr>
              <w:rPr>
                <w:rFonts w:ascii="Arial" w:hAnsi="Arial" w:cs="Arial"/>
                <w:sz w:val="16"/>
                <w:szCs w:val="16"/>
              </w:rPr>
            </w:pPr>
            <w:r w:rsidRPr="00BF1220">
              <w:rPr>
                <w:rFonts w:ascii="Arial" w:hAnsi="Arial" w:cs="Arial"/>
                <w:sz w:val="16"/>
                <w:szCs w:val="16"/>
              </w:rPr>
              <w:t>[FS_5G_RTP_Ph2</w:t>
            </w:r>
            <w:proofErr w:type="gramStart"/>
            <w:r w:rsidRPr="00BF1220">
              <w:rPr>
                <w:rFonts w:ascii="Arial" w:hAnsi="Arial" w:cs="Arial"/>
                <w:sz w:val="16"/>
                <w:szCs w:val="16"/>
              </w:rPr>
              <w:t>]  Improvements</w:t>
            </w:r>
            <w:proofErr w:type="gramEnd"/>
            <w:r w:rsidRPr="00BF1220">
              <w:rPr>
                <w:rFonts w:ascii="Arial" w:hAnsi="Arial" w:cs="Arial"/>
                <w:sz w:val="16"/>
                <w:szCs w:val="16"/>
              </w:rPr>
              <w:t xml:space="preserve"> to text on description of KI#2 QoS Handling Requirements for Lonely PDU</w:t>
            </w:r>
          </w:p>
        </w:tc>
        <w:tc>
          <w:tcPr>
            <w:tcW w:w="1418" w:type="dxa"/>
            <w:tcBorders>
              <w:top w:val="nil"/>
              <w:left w:val="nil"/>
              <w:bottom w:val="single" w:sz="4" w:space="0" w:color="A6A6A6"/>
              <w:right w:val="single" w:sz="4" w:space="0" w:color="A6A6A6"/>
            </w:tcBorders>
            <w:shd w:val="clear" w:color="auto" w:fill="auto"/>
            <w:hideMark/>
          </w:tcPr>
          <w:p w14:paraId="55DC69F9" w14:textId="77777777" w:rsidR="00BF1220" w:rsidRPr="00BF1220" w:rsidRDefault="00BF1220" w:rsidP="00BF1220">
            <w:pPr>
              <w:rPr>
                <w:rFonts w:ascii="Arial" w:hAnsi="Arial" w:cs="Arial"/>
                <w:sz w:val="16"/>
                <w:szCs w:val="16"/>
              </w:rPr>
            </w:pPr>
            <w:r w:rsidRPr="00BF1220">
              <w:rPr>
                <w:rFonts w:ascii="Arial" w:hAnsi="Arial" w:cs="Arial"/>
                <w:sz w:val="16"/>
                <w:szCs w:val="16"/>
              </w:rPr>
              <w:t xml:space="preserve">Huawei, </w:t>
            </w:r>
            <w:proofErr w:type="spellStart"/>
            <w:r w:rsidRPr="00BF1220">
              <w:rPr>
                <w:rFonts w:ascii="Arial" w:hAnsi="Arial" w:cs="Arial"/>
                <w:sz w:val="16"/>
                <w:szCs w:val="16"/>
              </w:rPr>
              <w:t>Hisilicon</w:t>
            </w:r>
            <w:proofErr w:type="spellEnd"/>
          </w:p>
        </w:tc>
        <w:tc>
          <w:tcPr>
            <w:tcW w:w="1417" w:type="dxa"/>
            <w:tcBorders>
              <w:top w:val="nil"/>
              <w:left w:val="nil"/>
              <w:bottom w:val="single" w:sz="4" w:space="0" w:color="A6A6A6"/>
              <w:right w:val="single" w:sz="4" w:space="0" w:color="A6A6A6"/>
            </w:tcBorders>
            <w:shd w:val="clear" w:color="000000" w:fill="BFBFBF"/>
            <w:hideMark/>
          </w:tcPr>
          <w:p w14:paraId="03DA5106" w14:textId="77777777" w:rsidR="00BF1220" w:rsidRPr="00BF1220" w:rsidRDefault="00BF1220" w:rsidP="00BF1220">
            <w:pPr>
              <w:rPr>
                <w:rFonts w:ascii="Arial" w:hAnsi="Arial" w:cs="Arial"/>
                <w:sz w:val="16"/>
                <w:szCs w:val="16"/>
              </w:rPr>
            </w:pPr>
            <w:proofErr w:type="spellStart"/>
            <w:r w:rsidRPr="00BF1220">
              <w:rPr>
                <w:rFonts w:ascii="Arial" w:hAnsi="Arial" w:cs="Arial"/>
                <w:sz w:val="16"/>
                <w:szCs w:val="16"/>
              </w:rPr>
              <w:t>Rufail</w:t>
            </w:r>
            <w:proofErr w:type="spellEnd"/>
            <w:r w:rsidRPr="00BF1220">
              <w:rPr>
                <w:rFonts w:ascii="Arial" w:hAnsi="Arial" w:cs="Arial"/>
                <w:sz w:val="16"/>
                <w:szCs w:val="16"/>
              </w:rPr>
              <w:t xml:space="preserve"> Mekuria</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6963054E" w14:textId="77777777" w:rsidR="00BF1220" w:rsidRPr="00BF1220" w:rsidRDefault="00BF1220" w:rsidP="00BF1220">
            <w:pPr>
              <w:rPr>
                <w:rFonts w:ascii="Arial" w:hAnsi="Arial" w:cs="Arial"/>
                <w:b/>
                <w:bCs/>
                <w:color w:val="9C6500"/>
                <w:sz w:val="16"/>
                <w:szCs w:val="16"/>
                <w:u w:val="single"/>
              </w:rPr>
            </w:pPr>
            <w:r w:rsidRPr="00BF1220">
              <w:rPr>
                <w:rFonts w:ascii="Arial" w:hAnsi="Arial" w:cs="Arial"/>
                <w:b/>
                <w:bCs/>
                <w:color w:val="9C6500"/>
                <w:sz w:val="16"/>
                <w:szCs w:val="16"/>
                <w:u w:val="single"/>
              </w:rPr>
              <w:t>revised</w:t>
            </w:r>
          </w:p>
        </w:tc>
      </w:tr>
      <w:tr w:rsidR="00BF1220" w:rsidRPr="00BF1220" w14:paraId="03036893" w14:textId="77777777" w:rsidTr="00BF1220">
        <w:trPr>
          <w:trHeight w:val="1000"/>
        </w:trPr>
        <w:tc>
          <w:tcPr>
            <w:tcW w:w="1129" w:type="dxa"/>
            <w:tcBorders>
              <w:top w:val="nil"/>
              <w:left w:val="single" w:sz="4" w:space="0" w:color="A6A6A6"/>
              <w:bottom w:val="single" w:sz="4" w:space="0" w:color="A6A6A6"/>
              <w:right w:val="single" w:sz="4" w:space="0" w:color="A6A6A6"/>
            </w:tcBorders>
            <w:shd w:val="clear" w:color="auto" w:fill="auto"/>
            <w:hideMark/>
          </w:tcPr>
          <w:p w14:paraId="2EE35CC0" w14:textId="77777777" w:rsidR="00BF1220" w:rsidRPr="00BF1220" w:rsidRDefault="00000000" w:rsidP="00BF1220">
            <w:pPr>
              <w:rPr>
                <w:rFonts w:ascii="Arial" w:hAnsi="Arial" w:cs="Arial"/>
                <w:b/>
                <w:bCs/>
                <w:color w:val="0000FF"/>
                <w:sz w:val="16"/>
                <w:szCs w:val="16"/>
                <w:u w:val="single"/>
              </w:rPr>
            </w:pPr>
            <w:hyperlink r:id="rId154" w:history="1">
              <w:r w:rsidR="00BF1220" w:rsidRPr="00BF1220">
                <w:rPr>
                  <w:rFonts w:ascii="Arial" w:hAnsi="Arial" w:cs="Arial"/>
                  <w:b/>
                  <w:bCs/>
                  <w:color w:val="0000FF"/>
                  <w:sz w:val="16"/>
                  <w:szCs w:val="16"/>
                  <w:u w:val="single"/>
                </w:rPr>
                <w:t>S4-241447</w:t>
              </w:r>
            </w:hyperlink>
          </w:p>
        </w:tc>
        <w:tc>
          <w:tcPr>
            <w:tcW w:w="2835" w:type="dxa"/>
            <w:tcBorders>
              <w:top w:val="nil"/>
              <w:left w:val="nil"/>
              <w:bottom w:val="single" w:sz="4" w:space="0" w:color="A6A6A6"/>
              <w:right w:val="single" w:sz="4" w:space="0" w:color="A6A6A6"/>
            </w:tcBorders>
            <w:shd w:val="clear" w:color="auto" w:fill="auto"/>
            <w:hideMark/>
          </w:tcPr>
          <w:p w14:paraId="6369F93B" w14:textId="77777777" w:rsidR="00BF1220" w:rsidRPr="00BF1220" w:rsidRDefault="00BF1220" w:rsidP="00BF1220">
            <w:pPr>
              <w:rPr>
                <w:rFonts w:ascii="Arial" w:hAnsi="Arial" w:cs="Arial"/>
                <w:sz w:val="16"/>
                <w:szCs w:val="16"/>
              </w:rPr>
            </w:pPr>
            <w:r w:rsidRPr="00BF1220">
              <w:rPr>
                <w:rFonts w:ascii="Arial" w:hAnsi="Arial" w:cs="Arial"/>
                <w:sz w:val="16"/>
                <w:szCs w:val="16"/>
              </w:rPr>
              <w:t>[FS_5G_RTP_Ph2] Key Issue #9 RTP Multiplexing KI Description text update</w:t>
            </w:r>
          </w:p>
        </w:tc>
        <w:tc>
          <w:tcPr>
            <w:tcW w:w="1418" w:type="dxa"/>
            <w:tcBorders>
              <w:top w:val="nil"/>
              <w:left w:val="nil"/>
              <w:bottom w:val="single" w:sz="4" w:space="0" w:color="A6A6A6"/>
              <w:right w:val="single" w:sz="4" w:space="0" w:color="A6A6A6"/>
            </w:tcBorders>
            <w:shd w:val="clear" w:color="auto" w:fill="auto"/>
            <w:hideMark/>
          </w:tcPr>
          <w:p w14:paraId="738B3136" w14:textId="77777777" w:rsidR="00BF1220" w:rsidRPr="00BF1220" w:rsidRDefault="00BF1220" w:rsidP="00BF1220">
            <w:pPr>
              <w:rPr>
                <w:rFonts w:ascii="Arial" w:hAnsi="Arial" w:cs="Arial"/>
                <w:sz w:val="16"/>
                <w:szCs w:val="16"/>
              </w:rPr>
            </w:pPr>
            <w:r w:rsidRPr="00BF1220">
              <w:rPr>
                <w:rFonts w:ascii="Arial" w:hAnsi="Arial" w:cs="Arial"/>
                <w:sz w:val="16"/>
                <w:szCs w:val="16"/>
              </w:rPr>
              <w:t xml:space="preserve">Huawei, </w:t>
            </w:r>
            <w:proofErr w:type="spellStart"/>
            <w:r w:rsidRPr="00BF1220">
              <w:rPr>
                <w:rFonts w:ascii="Arial" w:hAnsi="Arial" w:cs="Arial"/>
                <w:sz w:val="16"/>
                <w:szCs w:val="16"/>
              </w:rPr>
              <w:t>Hisilicon</w:t>
            </w:r>
            <w:proofErr w:type="spellEnd"/>
          </w:p>
        </w:tc>
        <w:tc>
          <w:tcPr>
            <w:tcW w:w="1417" w:type="dxa"/>
            <w:tcBorders>
              <w:top w:val="nil"/>
              <w:left w:val="nil"/>
              <w:bottom w:val="single" w:sz="4" w:space="0" w:color="A6A6A6"/>
              <w:right w:val="single" w:sz="4" w:space="0" w:color="A6A6A6"/>
            </w:tcBorders>
            <w:shd w:val="clear" w:color="000000" w:fill="BFBFBF"/>
            <w:hideMark/>
          </w:tcPr>
          <w:p w14:paraId="3DEBCA38" w14:textId="77777777" w:rsidR="00BF1220" w:rsidRPr="00BF1220" w:rsidRDefault="00BF1220" w:rsidP="00BF1220">
            <w:pPr>
              <w:rPr>
                <w:rFonts w:ascii="Arial" w:hAnsi="Arial" w:cs="Arial"/>
                <w:sz w:val="16"/>
                <w:szCs w:val="16"/>
              </w:rPr>
            </w:pPr>
            <w:proofErr w:type="spellStart"/>
            <w:r w:rsidRPr="00BF1220">
              <w:rPr>
                <w:rFonts w:ascii="Arial" w:hAnsi="Arial" w:cs="Arial"/>
                <w:sz w:val="16"/>
                <w:szCs w:val="16"/>
              </w:rPr>
              <w:t>Rufail</w:t>
            </w:r>
            <w:proofErr w:type="spellEnd"/>
            <w:r w:rsidRPr="00BF1220">
              <w:rPr>
                <w:rFonts w:ascii="Arial" w:hAnsi="Arial" w:cs="Arial"/>
                <w:sz w:val="16"/>
                <w:szCs w:val="16"/>
              </w:rPr>
              <w:t xml:space="preserve"> Mekuria</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19B9ABE0" w14:textId="77777777" w:rsidR="00BF1220" w:rsidRPr="00BF1220" w:rsidRDefault="00BF1220" w:rsidP="00BF1220">
            <w:pPr>
              <w:rPr>
                <w:rFonts w:ascii="Arial" w:hAnsi="Arial" w:cs="Arial"/>
                <w:b/>
                <w:bCs/>
                <w:color w:val="9C6500"/>
                <w:sz w:val="16"/>
                <w:szCs w:val="16"/>
                <w:u w:val="single"/>
              </w:rPr>
            </w:pPr>
            <w:r w:rsidRPr="00BF1220">
              <w:rPr>
                <w:rFonts w:ascii="Arial" w:hAnsi="Arial" w:cs="Arial"/>
                <w:b/>
                <w:bCs/>
                <w:color w:val="9C6500"/>
                <w:sz w:val="16"/>
                <w:szCs w:val="16"/>
                <w:u w:val="single"/>
              </w:rPr>
              <w:t>revised</w:t>
            </w:r>
          </w:p>
        </w:tc>
      </w:tr>
      <w:tr w:rsidR="00BF1220" w:rsidRPr="00BF1220" w14:paraId="0F2A6085" w14:textId="77777777" w:rsidTr="00BF1220">
        <w:trPr>
          <w:trHeight w:val="1000"/>
        </w:trPr>
        <w:tc>
          <w:tcPr>
            <w:tcW w:w="1129" w:type="dxa"/>
            <w:tcBorders>
              <w:top w:val="nil"/>
              <w:left w:val="single" w:sz="4" w:space="0" w:color="A6A6A6"/>
              <w:bottom w:val="single" w:sz="4" w:space="0" w:color="A6A6A6"/>
              <w:right w:val="single" w:sz="4" w:space="0" w:color="A6A6A6"/>
            </w:tcBorders>
            <w:shd w:val="clear" w:color="auto" w:fill="auto"/>
            <w:hideMark/>
          </w:tcPr>
          <w:p w14:paraId="34CF8BB8" w14:textId="77777777" w:rsidR="00BF1220" w:rsidRPr="00BF1220" w:rsidRDefault="00000000" w:rsidP="00BF1220">
            <w:pPr>
              <w:rPr>
                <w:rFonts w:ascii="Arial" w:hAnsi="Arial" w:cs="Arial"/>
                <w:b/>
                <w:bCs/>
                <w:color w:val="0000FF"/>
                <w:sz w:val="16"/>
                <w:szCs w:val="16"/>
                <w:u w:val="single"/>
              </w:rPr>
            </w:pPr>
            <w:hyperlink r:id="rId155" w:history="1">
              <w:r w:rsidR="00BF1220" w:rsidRPr="00BF1220">
                <w:rPr>
                  <w:rFonts w:ascii="Arial" w:hAnsi="Arial" w:cs="Arial"/>
                  <w:b/>
                  <w:bCs/>
                  <w:color w:val="0000FF"/>
                  <w:sz w:val="16"/>
                  <w:szCs w:val="16"/>
                  <w:u w:val="single"/>
                </w:rPr>
                <w:t>S4-241448</w:t>
              </w:r>
            </w:hyperlink>
          </w:p>
        </w:tc>
        <w:tc>
          <w:tcPr>
            <w:tcW w:w="2835" w:type="dxa"/>
            <w:tcBorders>
              <w:top w:val="nil"/>
              <w:left w:val="nil"/>
              <w:bottom w:val="single" w:sz="4" w:space="0" w:color="A6A6A6"/>
              <w:right w:val="single" w:sz="4" w:space="0" w:color="A6A6A6"/>
            </w:tcBorders>
            <w:shd w:val="clear" w:color="auto" w:fill="auto"/>
            <w:hideMark/>
          </w:tcPr>
          <w:p w14:paraId="192FF428" w14:textId="77777777" w:rsidR="00BF1220" w:rsidRPr="00BF1220" w:rsidRDefault="00BF1220" w:rsidP="00BF1220">
            <w:pPr>
              <w:rPr>
                <w:rFonts w:ascii="Arial" w:hAnsi="Arial" w:cs="Arial"/>
                <w:sz w:val="16"/>
                <w:szCs w:val="16"/>
              </w:rPr>
            </w:pPr>
            <w:r w:rsidRPr="00BF1220">
              <w:rPr>
                <w:rFonts w:ascii="Arial" w:hAnsi="Arial" w:cs="Arial"/>
                <w:sz w:val="16"/>
                <w:szCs w:val="16"/>
              </w:rPr>
              <w:t xml:space="preserve">[FS_5G_RTP_Ph2] Key Issue #13 Description text update to account for </w:t>
            </w:r>
            <w:proofErr w:type="spellStart"/>
            <w:r w:rsidRPr="00BF1220">
              <w:rPr>
                <w:rFonts w:ascii="Arial" w:hAnsi="Arial" w:cs="Arial"/>
                <w:sz w:val="16"/>
                <w:szCs w:val="16"/>
              </w:rPr>
              <w:t>pdu</w:t>
            </w:r>
            <w:proofErr w:type="spellEnd"/>
            <w:r w:rsidRPr="00BF1220">
              <w:rPr>
                <w:rFonts w:ascii="Arial" w:hAnsi="Arial" w:cs="Arial"/>
                <w:sz w:val="16"/>
                <w:szCs w:val="16"/>
              </w:rPr>
              <w:t xml:space="preserve"> set with multiple different media types</w:t>
            </w:r>
          </w:p>
        </w:tc>
        <w:tc>
          <w:tcPr>
            <w:tcW w:w="1418" w:type="dxa"/>
            <w:tcBorders>
              <w:top w:val="nil"/>
              <w:left w:val="nil"/>
              <w:bottom w:val="single" w:sz="4" w:space="0" w:color="A6A6A6"/>
              <w:right w:val="single" w:sz="4" w:space="0" w:color="A6A6A6"/>
            </w:tcBorders>
            <w:shd w:val="clear" w:color="auto" w:fill="auto"/>
            <w:hideMark/>
          </w:tcPr>
          <w:p w14:paraId="5FB652A2" w14:textId="77777777" w:rsidR="00BF1220" w:rsidRPr="00BF1220" w:rsidRDefault="00BF1220" w:rsidP="00BF1220">
            <w:pPr>
              <w:rPr>
                <w:rFonts w:ascii="Arial" w:hAnsi="Arial" w:cs="Arial"/>
                <w:sz w:val="16"/>
                <w:szCs w:val="16"/>
              </w:rPr>
            </w:pPr>
            <w:r w:rsidRPr="00BF1220">
              <w:rPr>
                <w:rFonts w:ascii="Arial" w:hAnsi="Arial" w:cs="Arial"/>
                <w:sz w:val="16"/>
                <w:szCs w:val="16"/>
              </w:rPr>
              <w:t xml:space="preserve">Huawei, </w:t>
            </w:r>
            <w:proofErr w:type="spellStart"/>
            <w:r w:rsidRPr="00BF1220">
              <w:rPr>
                <w:rFonts w:ascii="Arial" w:hAnsi="Arial" w:cs="Arial"/>
                <w:sz w:val="16"/>
                <w:szCs w:val="16"/>
              </w:rPr>
              <w:t>Hisilicon</w:t>
            </w:r>
            <w:proofErr w:type="spellEnd"/>
          </w:p>
        </w:tc>
        <w:tc>
          <w:tcPr>
            <w:tcW w:w="1417" w:type="dxa"/>
            <w:tcBorders>
              <w:top w:val="nil"/>
              <w:left w:val="nil"/>
              <w:bottom w:val="single" w:sz="4" w:space="0" w:color="A6A6A6"/>
              <w:right w:val="single" w:sz="4" w:space="0" w:color="A6A6A6"/>
            </w:tcBorders>
            <w:shd w:val="clear" w:color="000000" w:fill="BFBFBF"/>
            <w:hideMark/>
          </w:tcPr>
          <w:p w14:paraId="708D0237" w14:textId="77777777" w:rsidR="00BF1220" w:rsidRPr="00BF1220" w:rsidRDefault="00BF1220" w:rsidP="00BF1220">
            <w:pPr>
              <w:rPr>
                <w:rFonts w:ascii="Arial" w:hAnsi="Arial" w:cs="Arial"/>
                <w:sz w:val="16"/>
                <w:szCs w:val="16"/>
              </w:rPr>
            </w:pPr>
            <w:proofErr w:type="spellStart"/>
            <w:r w:rsidRPr="00BF1220">
              <w:rPr>
                <w:rFonts w:ascii="Arial" w:hAnsi="Arial" w:cs="Arial"/>
                <w:sz w:val="16"/>
                <w:szCs w:val="16"/>
              </w:rPr>
              <w:t>Rufail</w:t>
            </w:r>
            <w:proofErr w:type="spellEnd"/>
            <w:r w:rsidRPr="00BF1220">
              <w:rPr>
                <w:rFonts w:ascii="Arial" w:hAnsi="Arial" w:cs="Arial"/>
                <w:sz w:val="16"/>
                <w:szCs w:val="16"/>
              </w:rPr>
              <w:t xml:space="preserve"> Mekuria</w:t>
            </w:r>
          </w:p>
        </w:tc>
        <w:tc>
          <w:tcPr>
            <w:tcW w:w="1985" w:type="dxa"/>
            <w:tcBorders>
              <w:top w:val="single" w:sz="4" w:space="0" w:color="A6A6A6"/>
              <w:left w:val="single" w:sz="4" w:space="0" w:color="A6A6A6"/>
              <w:bottom w:val="single" w:sz="4" w:space="0" w:color="A6A6A6"/>
              <w:right w:val="single" w:sz="4" w:space="0" w:color="A6A6A6"/>
            </w:tcBorders>
            <w:shd w:val="clear" w:color="000000" w:fill="D86DCD"/>
            <w:hideMark/>
          </w:tcPr>
          <w:p w14:paraId="6C9AF15D"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noted</w:t>
            </w:r>
          </w:p>
        </w:tc>
      </w:tr>
      <w:tr w:rsidR="00BF1220" w:rsidRPr="00BF1220" w14:paraId="4D90D52A" w14:textId="77777777" w:rsidTr="00BF1220">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67C578CC" w14:textId="77777777" w:rsidR="00BF1220" w:rsidRPr="00BF1220" w:rsidRDefault="00000000" w:rsidP="00BF1220">
            <w:pPr>
              <w:rPr>
                <w:rFonts w:ascii="Arial" w:hAnsi="Arial" w:cs="Arial"/>
                <w:b/>
                <w:bCs/>
                <w:color w:val="0000FF"/>
                <w:sz w:val="16"/>
                <w:szCs w:val="16"/>
                <w:u w:val="single"/>
              </w:rPr>
            </w:pPr>
            <w:hyperlink r:id="rId156" w:history="1">
              <w:r w:rsidR="00BF1220" w:rsidRPr="00BF1220">
                <w:rPr>
                  <w:rFonts w:ascii="Arial" w:hAnsi="Arial" w:cs="Arial"/>
                  <w:b/>
                  <w:bCs/>
                  <w:color w:val="0000FF"/>
                  <w:sz w:val="16"/>
                  <w:szCs w:val="16"/>
                  <w:u w:val="single"/>
                </w:rPr>
                <w:t>S4-241449</w:t>
              </w:r>
            </w:hyperlink>
          </w:p>
        </w:tc>
        <w:tc>
          <w:tcPr>
            <w:tcW w:w="2835" w:type="dxa"/>
            <w:tcBorders>
              <w:top w:val="nil"/>
              <w:left w:val="nil"/>
              <w:bottom w:val="single" w:sz="4" w:space="0" w:color="A6A6A6"/>
              <w:right w:val="single" w:sz="4" w:space="0" w:color="A6A6A6"/>
            </w:tcBorders>
            <w:shd w:val="clear" w:color="auto" w:fill="auto"/>
            <w:hideMark/>
          </w:tcPr>
          <w:p w14:paraId="1DB829F1" w14:textId="77777777" w:rsidR="00BF1220" w:rsidRPr="00BF1220" w:rsidRDefault="00BF1220" w:rsidP="00BF1220">
            <w:pPr>
              <w:rPr>
                <w:rFonts w:ascii="Arial" w:hAnsi="Arial" w:cs="Arial"/>
                <w:sz w:val="16"/>
                <w:szCs w:val="16"/>
              </w:rPr>
            </w:pPr>
            <w:r w:rsidRPr="00BF1220">
              <w:rPr>
                <w:rFonts w:ascii="Arial" w:hAnsi="Arial" w:cs="Arial"/>
                <w:sz w:val="16"/>
                <w:szCs w:val="16"/>
              </w:rPr>
              <w:t xml:space="preserve">[FS_5G_RTP_Ph2] Key Issue #15 Description text update </w:t>
            </w:r>
          </w:p>
        </w:tc>
        <w:tc>
          <w:tcPr>
            <w:tcW w:w="1418" w:type="dxa"/>
            <w:tcBorders>
              <w:top w:val="nil"/>
              <w:left w:val="nil"/>
              <w:bottom w:val="single" w:sz="4" w:space="0" w:color="A6A6A6"/>
              <w:right w:val="single" w:sz="4" w:space="0" w:color="A6A6A6"/>
            </w:tcBorders>
            <w:shd w:val="clear" w:color="auto" w:fill="auto"/>
            <w:hideMark/>
          </w:tcPr>
          <w:p w14:paraId="3D2DB162" w14:textId="77777777" w:rsidR="00BF1220" w:rsidRPr="00BF1220" w:rsidRDefault="00BF1220" w:rsidP="00BF1220">
            <w:pPr>
              <w:rPr>
                <w:rFonts w:ascii="Arial" w:hAnsi="Arial" w:cs="Arial"/>
                <w:sz w:val="16"/>
                <w:szCs w:val="16"/>
              </w:rPr>
            </w:pPr>
            <w:r w:rsidRPr="00BF1220">
              <w:rPr>
                <w:rFonts w:ascii="Arial" w:hAnsi="Arial" w:cs="Arial"/>
                <w:sz w:val="16"/>
                <w:szCs w:val="16"/>
              </w:rPr>
              <w:t xml:space="preserve">Huawei, </w:t>
            </w:r>
            <w:proofErr w:type="spellStart"/>
            <w:r w:rsidRPr="00BF1220">
              <w:rPr>
                <w:rFonts w:ascii="Arial" w:hAnsi="Arial" w:cs="Arial"/>
                <w:sz w:val="16"/>
                <w:szCs w:val="16"/>
              </w:rPr>
              <w:t>Hisilicon</w:t>
            </w:r>
            <w:proofErr w:type="spellEnd"/>
          </w:p>
        </w:tc>
        <w:tc>
          <w:tcPr>
            <w:tcW w:w="1417" w:type="dxa"/>
            <w:tcBorders>
              <w:top w:val="nil"/>
              <w:left w:val="nil"/>
              <w:bottom w:val="single" w:sz="4" w:space="0" w:color="A6A6A6"/>
              <w:right w:val="single" w:sz="4" w:space="0" w:color="A6A6A6"/>
            </w:tcBorders>
            <w:shd w:val="clear" w:color="000000" w:fill="BFBFBF"/>
            <w:hideMark/>
          </w:tcPr>
          <w:p w14:paraId="1CFAC43C" w14:textId="77777777" w:rsidR="00BF1220" w:rsidRPr="00BF1220" w:rsidRDefault="00BF1220" w:rsidP="00BF1220">
            <w:pPr>
              <w:rPr>
                <w:rFonts w:ascii="Arial" w:hAnsi="Arial" w:cs="Arial"/>
                <w:sz w:val="16"/>
                <w:szCs w:val="16"/>
              </w:rPr>
            </w:pPr>
            <w:proofErr w:type="spellStart"/>
            <w:r w:rsidRPr="00BF1220">
              <w:rPr>
                <w:rFonts w:ascii="Arial" w:hAnsi="Arial" w:cs="Arial"/>
                <w:sz w:val="16"/>
                <w:szCs w:val="16"/>
              </w:rPr>
              <w:t>Rufail</w:t>
            </w:r>
            <w:proofErr w:type="spellEnd"/>
            <w:r w:rsidRPr="00BF1220">
              <w:rPr>
                <w:rFonts w:ascii="Arial" w:hAnsi="Arial" w:cs="Arial"/>
                <w:sz w:val="16"/>
                <w:szCs w:val="16"/>
              </w:rPr>
              <w:t xml:space="preserve"> Mekuria</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5B46FE26" w14:textId="77777777" w:rsidR="00BF1220" w:rsidRPr="00BF1220" w:rsidRDefault="00BF1220" w:rsidP="00BF1220">
            <w:pPr>
              <w:rPr>
                <w:rFonts w:ascii="Arial" w:hAnsi="Arial" w:cs="Arial"/>
                <w:b/>
                <w:bCs/>
                <w:color w:val="9C6500"/>
                <w:sz w:val="16"/>
                <w:szCs w:val="16"/>
                <w:u w:val="single"/>
              </w:rPr>
            </w:pPr>
            <w:r w:rsidRPr="00BF1220">
              <w:rPr>
                <w:rFonts w:ascii="Arial" w:hAnsi="Arial" w:cs="Arial"/>
                <w:b/>
                <w:bCs/>
                <w:color w:val="9C6500"/>
                <w:sz w:val="16"/>
                <w:szCs w:val="16"/>
                <w:u w:val="single"/>
              </w:rPr>
              <w:t>revised</w:t>
            </w:r>
          </w:p>
        </w:tc>
      </w:tr>
      <w:tr w:rsidR="00BF1220" w:rsidRPr="00BF1220" w14:paraId="68D5D8B1" w14:textId="77777777" w:rsidTr="00BF1220">
        <w:trPr>
          <w:trHeight w:val="2200"/>
        </w:trPr>
        <w:tc>
          <w:tcPr>
            <w:tcW w:w="1129" w:type="dxa"/>
            <w:tcBorders>
              <w:top w:val="nil"/>
              <w:left w:val="single" w:sz="4" w:space="0" w:color="A6A6A6"/>
              <w:bottom w:val="single" w:sz="4" w:space="0" w:color="A6A6A6"/>
              <w:right w:val="single" w:sz="4" w:space="0" w:color="A6A6A6"/>
            </w:tcBorders>
            <w:shd w:val="clear" w:color="auto" w:fill="auto"/>
            <w:hideMark/>
          </w:tcPr>
          <w:p w14:paraId="484E9289" w14:textId="77777777" w:rsidR="00BF1220" w:rsidRPr="00BF1220" w:rsidRDefault="00000000" w:rsidP="00BF1220">
            <w:pPr>
              <w:rPr>
                <w:rFonts w:ascii="Arial" w:hAnsi="Arial" w:cs="Arial"/>
                <w:b/>
                <w:bCs/>
                <w:color w:val="0000FF"/>
                <w:sz w:val="16"/>
                <w:szCs w:val="16"/>
                <w:u w:val="single"/>
              </w:rPr>
            </w:pPr>
            <w:hyperlink r:id="rId157" w:history="1">
              <w:r w:rsidR="00BF1220" w:rsidRPr="00BF1220">
                <w:rPr>
                  <w:rFonts w:ascii="Arial" w:hAnsi="Arial" w:cs="Arial"/>
                  <w:b/>
                  <w:bCs/>
                  <w:color w:val="0000FF"/>
                  <w:sz w:val="16"/>
                  <w:szCs w:val="16"/>
                  <w:u w:val="single"/>
                </w:rPr>
                <w:t>S4-241450</w:t>
              </w:r>
            </w:hyperlink>
          </w:p>
        </w:tc>
        <w:tc>
          <w:tcPr>
            <w:tcW w:w="2835" w:type="dxa"/>
            <w:tcBorders>
              <w:top w:val="nil"/>
              <w:left w:val="nil"/>
              <w:bottom w:val="single" w:sz="4" w:space="0" w:color="A6A6A6"/>
              <w:right w:val="single" w:sz="4" w:space="0" w:color="A6A6A6"/>
            </w:tcBorders>
            <w:shd w:val="clear" w:color="auto" w:fill="auto"/>
            <w:hideMark/>
          </w:tcPr>
          <w:p w14:paraId="0958694A" w14:textId="77777777" w:rsidR="00BF1220" w:rsidRPr="00BF1220" w:rsidRDefault="00BF1220" w:rsidP="00BF1220">
            <w:pPr>
              <w:rPr>
                <w:rFonts w:ascii="Arial" w:hAnsi="Arial" w:cs="Arial"/>
                <w:sz w:val="16"/>
                <w:szCs w:val="16"/>
              </w:rPr>
            </w:pPr>
            <w:r w:rsidRPr="00BF1220">
              <w:rPr>
                <w:rFonts w:ascii="Arial" w:hAnsi="Arial" w:cs="Arial"/>
                <w:sz w:val="16"/>
                <w:szCs w:val="16"/>
              </w:rPr>
              <w:t xml:space="preserve">[FS_5G_RTP_PH2] KI#12 Solution Dynamic Traffic Characteristics of RTP Senders. </w:t>
            </w:r>
          </w:p>
        </w:tc>
        <w:tc>
          <w:tcPr>
            <w:tcW w:w="1418" w:type="dxa"/>
            <w:tcBorders>
              <w:top w:val="nil"/>
              <w:left w:val="nil"/>
              <w:bottom w:val="single" w:sz="4" w:space="0" w:color="A6A6A6"/>
              <w:right w:val="single" w:sz="4" w:space="0" w:color="A6A6A6"/>
            </w:tcBorders>
            <w:shd w:val="clear" w:color="auto" w:fill="auto"/>
            <w:hideMark/>
          </w:tcPr>
          <w:p w14:paraId="1FCBF55B" w14:textId="77777777" w:rsidR="00BF1220" w:rsidRPr="00BF1220" w:rsidRDefault="00BF1220" w:rsidP="00BF1220">
            <w:pPr>
              <w:rPr>
                <w:rFonts w:ascii="Arial" w:hAnsi="Arial" w:cs="Arial"/>
                <w:sz w:val="16"/>
                <w:szCs w:val="16"/>
              </w:rPr>
            </w:pPr>
            <w:r w:rsidRPr="00BF1220">
              <w:rPr>
                <w:rFonts w:ascii="Arial" w:hAnsi="Arial" w:cs="Arial"/>
                <w:sz w:val="16"/>
                <w:szCs w:val="16"/>
              </w:rPr>
              <w:t xml:space="preserve">Huawei, </w:t>
            </w:r>
            <w:proofErr w:type="spellStart"/>
            <w:r w:rsidRPr="00BF1220">
              <w:rPr>
                <w:rFonts w:ascii="Arial" w:hAnsi="Arial" w:cs="Arial"/>
                <w:sz w:val="16"/>
                <w:szCs w:val="16"/>
              </w:rPr>
              <w:t>Hisilicon</w:t>
            </w:r>
            <w:proofErr w:type="spellEnd"/>
          </w:p>
        </w:tc>
        <w:tc>
          <w:tcPr>
            <w:tcW w:w="1417" w:type="dxa"/>
            <w:tcBorders>
              <w:top w:val="nil"/>
              <w:left w:val="nil"/>
              <w:bottom w:val="single" w:sz="4" w:space="0" w:color="A6A6A6"/>
              <w:right w:val="single" w:sz="4" w:space="0" w:color="A6A6A6"/>
            </w:tcBorders>
            <w:shd w:val="clear" w:color="000000" w:fill="BFBFBF"/>
            <w:hideMark/>
          </w:tcPr>
          <w:p w14:paraId="6E9063BF" w14:textId="77777777" w:rsidR="00BF1220" w:rsidRPr="00BF1220" w:rsidRDefault="00BF1220" w:rsidP="00BF1220">
            <w:pPr>
              <w:rPr>
                <w:rFonts w:ascii="Arial" w:hAnsi="Arial" w:cs="Arial"/>
                <w:sz w:val="16"/>
                <w:szCs w:val="16"/>
              </w:rPr>
            </w:pPr>
            <w:proofErr w:type="spellStart"/>
            <w:r w:rsidRPr="00BF1220">
              <w:rPr>
                <w:rFonts w:ascii="Arial" w:hAnsi="Arial" w:cs="Arial"/>
                <w:sz w:val="16"/>
                <w:szCs w:val="16"/>
              </w:rPr>
              <w:t>Rufail</w:t>
            </w:r>
            <w:proofErr w:type="spellEnd"/>
            <w:r w:rsidRPr="00BF1220">
              <w:rPr>
                <w:rFonts w:ascii="Arial" w:hAnsi="Arial" w:cs="Arial"/>
                <w:sz w:val="16"/>
                <w:szCs w:val="16"/>
              </w:rPr>
              <w:t xml:space="preserve"> Mekuria</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344F7F5D" w14:textId="77777777" w:rsidR="00BF1220" w:rsidRPr="00BF1220" w:rsidRDefault="00BF1220" w:rsidP="00BF1220">
            <w:pPr>
              <w:rPr>
                <w:rFonts w:ascii="Arial" w:hAnsi="Arial" w:cs="Arial"/>
                <w:b/>
                <w:bCs/>
                <w:color w:val="9C6500"/>
                <w:sz w:val="16"/>
                <w:szCs w:val="16"/>
                <w:u w:val="single"/>
              </w:rPr>
            </w:pPr>
            <w:r w:rsidRPr="00BF1220">
              <w:rPr>
                <w:rFonts w:ascii="Arial" w:hAnsi="Arial" w:cs="Arial"/>
                <w:b/>
                <w:bCs/>
                <w:color w:val="9C6500"/>
                <w:sz w:val="16"/>
                <w:szCs w:val="16"/>
                <w:u w:val="single"/>
              </w:rPr>
              <w:t>revised</w:t>
            </w:r>
          </w:p>
        </w:tc>
      </w:tr>
      <w:tr w:rsidR="00BF1220" w:rsidRPr="00BF1220" w14:paraId="47D5CAFD" w14:textId="77777777" w:rsidTr="00BF1220">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6EE6EA32" w14:textId="77777777" w:rsidR="00BF1220" w:rsidRPr="00BF1220" w:rsidRDefault="00000000" w:rsidP="00BF1220">
            <w:pPr>
              <w:rPr>
                <w:rFonts w:ascii="Arial" w:hAnsi="Arial" w:cs="Arial"/>
                <w:b/>
                <w:bCs/>
                <w:color w:val="0000FF"/>
                <w:sz w:val="16"/>
                <w:szCs w:val="16"/>
                <w:u w:val="single"/>
              </w:rPr>
            </w:pPr>
            <w:hyperlink r:id="rId158" w:history="1">
              <w:r w:rsidR="00BF1220" w:rsidRPr="00BF1220">
                <w:rPr>
                  <w:rFonts w:ascii="Arial" w:hAnsi="Arial" w:cs="Arial"/>
                  <w:b/>
                  <w:bCs/>
                  <w:color w:val="0000FF"/>
                  <w:sz w:val="16"/>
                  <w:szCs w:val="16"/>
                  <w:u w:val="single"/>
                </w:rPr>
                <w:t>S4-241451</w:t>
              </w:r>
            </w:hyperlink>
          </w:p>
        </w:tc>
        <w:tc>
          <w:tcPr>
            <w:tcW w:w="2835" w:type="dxa"/>
            <w:tcBorders>
              <w:top w:val="nil"/>
              <w:left w:val="nil"/>
              <w:bottom w:val="single" w:sz="4" w:space="0" w:color="A6A6A6"/>
              <w:right w:val="single" w:sz="4" w:space="0" w:color="A6A6A6"/>
            </w:tcBorders>
            <w:shd w:val="clear" w:color="auto" w:fill="auto"/>
            <w:hideMark/>
          </w:tcPr>
          <w:p w14:paraId="2BB36F96" w14:textId="77777777" w:rsidR="00BF1220" w:rsidRPr="00BF1220" w:rsidRDefault="00BF1220" w:rsidP="00BF1220">
            <w:pPr>
              <w:rPr>
                <w:rFonts w:ascii="Arial" w:hAnsi="Arial" w:cs="Arial"/>
                <w:sz w:val="16"/>
                <w:szCs w:val="16"/>
              </w:rPr>
            </w:pPr>
            <w:r w:rsidRPr="00BF1220">
              <w:rPr>
                <w:rFonts w:ascii="Arial" w:hAnsi="Arial" w:cs="Arial"/>
                <w:sz w:val="16"/>
                <w:szCs w:val="16"/>
              </w:rPr>
              <w:t>[FS_5G_RTP_PH2] KI#12 solution RTP Header Extension for Dynamic Traffic Characteristics</w:t>
            </w:r>
          </w:p>
        </w:tc>
        <w:tc>
          <w:tcPr>
            <w:tcW w:w="1418" w:type="dxa"/>
            <w:tcBorders>
              <w:top w:val="nil"/>
              <w:left w:val="nil"/>
              <w:bottom w:val="single" w:sz="4" w:space="0" w:color="A6A6A6"/>
              <w:right w:val="single" w:sz="4" w:space="0" w:color="A6A6A6"/>
            </w:tcBorders>
            <w:shd w:val="clear" w:color="auto" w:fill="auto"/>
            <w:hideMark/>
          </w:tcPr>
          <w:p w14:paraId="1DCC84DE" w14:textId="77777777" w:rsidR="00BF1220" w:rsidRPr="00BF1220" w:rsidRDefault="00BF1220" w:rsidP="00BF1220">
            <w:pPr>
              <w:rPr>
                <w:rFonts w:ascii="Arial" w:hAnsi="Arial" w:cs="Arial"/>
                <w:sz w:val="16"/>
                <w:szCs w:val="16"/>
              </w:rPr>
            </w:pPr>
            <w:r w:rsidRPr="00BF1220">
              <w:rPr>
                <w:rFonts w:ascii="Arial" w:hAnsi="Arial" w:cs="Arial"/>
                <w:sz w:val="16"/>
                <w:szCs w:val="16"/>
              </w:rPr>
              <w:t xml:space="preserve">Huawei, </w:t>
            </w:r>
            <w:proofErr w:type="spellStart"/>
            <w:r w:rsidRPr="00BF1220">
              <w:rPr>
                <w:rFonts w:ascii="Arial" w:hAnsi="Arial" w:cs="Arial"/>
                <w:sz w:val="16"/>
                <w:szCs w:val="16"/>
              </w:rPr>
              <w:t>Hisilicon</w:t>
            </w:r>
            <w:proofErr w:type="spellEnd"/>
          </w:p>
        </w:tc>
        <w:tc>
          <w:tcPr>
            <w:tcW w:w="1417" w:type="dxa"/>
            <w:tcBorders>
              <w:top w:val="nil"/>
              <w:left w:val="nil"/>
              <w:bottom w:val="single" w:sz="4" w:space="0" w:color="A6A6A6"/>
              <w:right w:val="single" w:sz="4" w:space="0" w:color="A6A6A6"/>
            </w:tcBorders>
            <w:shd w:val="clear" w:color="000000" w:fill="BFBFBF"/>
            <w:hideMark/>
          </w:tcPr>
          <w:p w14:paraId="4A11F50A" w14:textId="77777777" w:rsidR="00BF1220" w:rsidRPr="00BF1220" w:rsidRDefault="00BF1220" w:rsidP="00BF1220">
            <w:pPr>
              <w:rPr>
                <w:rFonts w:ascii="Arial" w:hAnsi="Arial" w:cs="Arial"/>
                <w:sz w:val="16"/>
                <w:szCs w:val="16"/>
              </w:rPr>
            </w:pPr>
            <w:proofErr w:type="spellStart"/>
            <w:r w:rsidRPr="00BF1220">
              <w:rPr>
                <w:rFonts w:ascii="Arial" w:hAnsi="Arial" w:cs="Arial"/>
                <w:sz w:val="16"/>
                <w:szCs w:val="16"/>
              </w:rPr>
              <w:t>Rufail</w:t>
            </w:r>
            <w:proofErr w:type="spellEnd"/>
            <w:r w:rsidRPr="00BF1220">
              <w:rPr>
                <w:rFonts w:ascii="Arial" w:hAnsi="Arial" w:cs="Arial"/>
                <w:sz w:val="16"/>
                <w:szCs w:val="16"/>
              </w:rPr>
              <w:t xml:space="preserve"> Mekuria</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2DF269E9" w14:textId="77777777" w:rsidR="00BF1220" w:rsidRPr="00BF1220" w:rsidRDefault="00BF1220" w:rsidP="00BF1220">
            <w:pPr>
              <w:rPr>
                <w:rFonts w:ascii="Arial" w:hAnsi="Arial" w:cs="Arial"/>
                <w:b/>
                <w:bCs/>
                <w:color w:val="9C6500"/>
                <w:sz w:val="16"/>
                <w:szCs w:val="16"/>
                <w:u w:val="single"/>
              </w:rPr>
            </w:pPr>
            <w:r w:rsidRPr="00BF1220">
              <w:rPr>
                <w:rFonts w:ascii="Arial" w:hAnsi="Arial" w:cs="Arial"/>
                <w:b/>
                <w:bCs/>
                <w:color w:val="9C6500"/>
                <w:sz w:val="16"/>
                <w:szCs w:val="16"/>
                <w:u w:val="single"/>
              </w:rPr>
              <w:t>revised</w:t>
            </w:r>
          </w:p>
        </w:tc>
      </w:tr>
      <w:tr w:rsidR="00BF1220" w:rsidRPr="00BF1220" w14:paraId="61B920C9" w14:textId="77777777" w:rsidTr="00BF1220">
        <w:trPr>
          <w:trHeight w:val="1400"/>
        </w:trPr>
        <w:tc>
          <w:tcPr>
            <w:tcW w:w="1129" w:type="dxa"/>
            <w:tcBorders>
              <w:top w:val="nil"/>
              <w:left w:val="single" w:sz="4" w:space="0" w:color="A6A6A6"/>
              <w:bottom w:val="single" w:sz="4" w:space="0" w:color="A6A6A6"/>
              <w:right w:val="single" w:sz="4" w:space="0" w:color="A6A6A6"/>
            </w:tcBorders>
            <w:shd w:val="clear" w:color="auto" w:fill="auto"/>
            <w:hideMark/>
          </w:tcPr>
          <w:p w14:paraId="6FD9205A" w14:textId="77777777" w:rsidR="00BF1220" w:rsidRPr="00BF1220" w:rsidRDefault="00000000" w:rsidP="00BF1220">
            <w:pPr>
              <w:rPr>
                <w:rFonts w:ascii="Arial" w:hAnsi="Arial" w:cs="Arial"/>
                <w:b/>
                <w:bCs/>
                <w:color w:val="0000FF"/>
                <w:sz w:val="16"/>
                <w:szCs w:val="16"/>
                <w:u w:val="single"/>
              </w:rPr>
            </w:pPr>
            <w:hyperlink r:id="rId159" w:history="1">
              <w:r w:rsidR="00BF1220" w:rsidRPr="00BF1220">
                <w:rPr>
                  <w:rFonts w:ascii="Arial" w:hAnsi="Arial" w:cs="Arial"/>
                  <w:b/>
                  <w:bCs/>
                  <w:color w:val="0000FF"/>
                  <w:sz w:val="16"/>
                  <w:szCs w:val="16"/>
                  <w:u w:val="single"/>
                </w:rPr>
                <w:t>S4-241452</w:t>
              </w:r>
            </w:hyperlink>
          </w:p>
        </w:tc>
        <w:tc>
          <w:tcPr>
            <w:tcW w:w="2835" w:type="dxa"/>
            <w:tcBorders>
              <w:top w:val="nil"/>
              <w:left w:val="nil"/>
              <w:bottom w:val="single" w:sz="4" w:space="0" w:color="A6A6A6"/>
              <w:right w:val="single" w:sz="4" w:space="0" w:color="A6A6A6"/>
            </w:tcBorders>
            <w:shd w:val="clear" w:color="auto" w:fill="auto"/>
            <w:hideMark/>
          </w:tcPr>
          <w:p w14:paraId="77BB11BB" w14:textId="77777777" w:rsidR="00BF1220" w:rsidRPr="00BF1220" w:rsidRDefault="00BF1220" w:rsidP="00BF1220">
            <w:pPr>
              <w:rPr>
                <w:rFonts w:ascii="Arial" w:hAnsi="Arial" w:cs="Arial"/>
                <w:sz w:val="16"/>
                <w:szCs w:val="16"/>
              </w:rPr>
            </w:pPr>
            <w:r w:rsidRPr="00BF1220">
              <w:rPr>
                <w:rFonts w:ascii="Arial" w:hAnsi="Arial" w:cs="Arial"/>
                <w:sz w:val="16"/>
                <w:szCs w:val="16"/>
              </w:rPr>
              <w:t xml:space="preserve">[FS_5G_RTP_Ph2] Solution KI#2: PSI </w:t>
            </w:r>
            <w:proofErr w:type="spellStart"/>
            <w:r w:rsidRPr="00BF1220">
              <w:rPr>
                <w:rFonts w:ascii="Arial" w:hAnsi="Arial" w:cs="Arial"/>
                <w:sz w:val="16"/>
                <w:szCs w:val="16"/>
              </w:rPr>
              <w:t>signaling</w:t>
            </w:r>
            <w:proofErr w:type="spellEnd"/>
            <w:r w:rsidRPr="00BF1220">
              <w:rPr>
                <w:rFonts w:ascii="Arial" w:hAnsi="Arial" w:cs="Arial"/>
                <w:sz w:val="16"/>
                <w:szCs w:val="16"/>
              </w:rPr>
              <w:t xml:space="preserve"> for lone PDUs</w:t>
            </w:r>
          </w:p>
        </w:tc>
        <w:tc>
          <w:tcPr>
            <w:tcW w:w="1418" w:type="dxa"/>
            <w:tcBorders>
              <w:top w:val="nil"/>
              <w:left w:val="nil"/>
              <w:bottom w:val="single" w:sz="4" w:space="0" w:color="A6A6A6"/>
              <w:right w:val="single" w:sz="4" w:space="0" w:color="A6A6A6"/>
            </w:tcBorders>
            <w:shd w:val="clear" w:color="auto" w:fill="auto"/>
            <w:hideMark/>
          </w:tcPr>
          <w:p w14:paraId="5EA428A5" w14:textId="77777777" w:rsidR="00BF1220" w:rsidRPr="00BF1220" w:rsidRDefault="00BF1220" w:rsidP="00BF1220">
            <w:pPr>
              <w:rPr>
                <w:rFonts w:ascii="Arial" w:hAnsi="Arial" w:cs="Arial"/>
                <w:sz w:val="16"/>
                <w:szCs w:val="16"/>
              </w:rPr>
            </w:pPr>
            <w:r w:rsidRPr="00BF1220">
              <w:rPr>
                <w:rFonts w:ascii="Arial" w:hAnsi="Arial" w:cs="Arial"/>
                <w:sz w:val="16"/>
                <w:szCs w:val="16"/>
              </w:rPr>
              <w:t>Nokia</w:t>
            </w:r>
          </w:p>
        </w:tc>
        <w:tc>
          <w:tcPr>
            <w:tcW w:w="1417" w:type="dxa"/>
            <w:tcBorders>
              <w:top w:val="nil"/>
              <w:left w:val="nil"/>
              <w:bottom w:val="single" w:sz="4" w:space="0" w:color="A6A6A6"/>
              <w:right w:val="single" w:sz="4" w:space="0" w:color="A6A6A6"/>
            </w:tcBorders>
            <w:shd w:val="clear" w:color="000000" w:fill="BFBFBF"/>
            <w:hideMark/>
          </w:tcPr>
          <w:p w14:paraId="5AB82991" w14:textId="77777777" w:rsidR="00BF1220" w:rsidRPr="00BF1220" w:rsidRDefault="00BF1220" w:rsidP="00BF1220">
            <w:pPr>
              <w:rPr>
                <w:rFonts w:ascii="Arial" w:hAnsi="Arial" w:cs="Arial"/>
                <w:sz w:val="16"/>
                <w:szCs w:val="16"/>
              </w:rPr>
            </w:pPr>
            <w:r w:rsidRPr="00BF1220">
              <w:rPr>
                <w:rFonts w:ascii="Arial" w:hAnsi="Arial" w:cs="Arial"/>
                <w:sz w:val="16"/>
                <w:szCs w:val="16"/>
              </w:rPr>
              <w:t>Serhan Gül</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661F8188" w14:textId="77777777" w:rsidR="00BF1220" w:rsidRPr="00BF1220" w:rsidRDefault="00BF1220" w:rsidP="00BF1220">
            <w:pPr>
              <w:rPr>
                <w:rFonts w:ascii="Arial" w:hAnsi="Arial" w:cs="Arial"/>
                <w:b/>
                <w:bCs/>
                <w:color w:val="9C6500"/>
                <w:sz w:val="16"/>
                <w:szCs w:val="16"/>
                <w:u w:val="single"/>
              </w:rPr>
            </w:pPr>
            <w:r w:rsidRPr="00BF1220">
              <w:rPr>
                <w:rFonts w:ascii="Arial" w:hAnsi="Arial" w:cs="Arial"/>
                <w:b/>
                <w:bCs/>
                <w:color w:val="9C6500"/>
                <w:sz w:val="16"/>
                <w:szCs w:val="16"/>
                <w:u w:val="single"/>
              </w:rPr>
              <w:t>revised</w:t>
            </w:r>
          </w:p>
        </w:tc>
      </w:tr>
      <w:tr w:rsidR="00BF1220" w:rsidRPr="00BF1220" w14:paraId="36922802" w14:textId="77777777" w:rsidTr="00BF1220">
        <w:trPr>
          <w:trHeight w:val="1400"/>
        </w:trPr>
        <w:tc>
          <w:tcPr>
            <w:tcW w:w="1129" w:type="dxa"/>
            <w:tcBorders>
              <w:top w:val="nil"/>
              <w:left w:val="single" w:sz="4" w:space="0" w:color="A6A6A6"/>
              <w:bottom w:val="single" w:sz="4" w:space="0" w:color="A6A6A6"/>
              <w:right w:val="single" w:sz="4" w:space="0" w:color="A6A6A6"/>
            </w:tcBorders>
            <w:shd w:val="clear" w:color="auto" w:fill="auto"/>
            <w:hideMark/>
          </w:tcPr>
          <w:p w14:paraId="162BABD1" w14:textId="77777777" w:rsidR="00BF1220" w:rsidRPr="00BF1220" w:rsidRDefault="00000000" w:rsidP="00BF1220">
            <w:pPr>
              <w:rPr>
                <w:rFonts w:ascii="Arial" w:hAnsi="Arial" w:cs="Arial"/>
                <w:b/>
                <w:bCs/>
                <w:color w:val="0000FF"/>
                <w:sz w:val="16"/>
                <w:szCs w:val="16"/>
                <w:u w:val="single"/>
              </w:rPr>
            </w:pPr>
            <w:hyperlink r:id="rId160" w:history="1">
              <w:r w:rsidR="00BF1220" w:rsidRPr="00BF1220">
                <w:rPr>
                  <w:rFonts w:ascii="Arial" w:hAnsi="Arial" w:cs="Arial"/>
                  <w:b/>
                  <w:bCs/>
                  <w:color w:val="0000FF"/>
                  <w:sz w:val="16"/>
                  <w:szCs w:val="16"/>
                  <w:u w:val="single"/>
                </w:rPr>
                <w:t>S4-241453</w:t>
              </w:r>
            </w:hyperlink>
          </w:p>
        </w:tc>
        <w:tc>
          <w:tcPr>
            <w:tcW w:w="2835" w:type="dxa"/>
            <w:tcBorders>
              <w:top w:val="nil"/>
              <w:left w:val="nil"/>
              <w:bottom w:val="single" w:sz="4" w:space="0" w:color="A6A6A6"/>
              <w:right w:val="single" w:sz="4" w:space="0" w:color="A6A6A6"/>
            </w:tcBorders>
            <w:shd w:val="clear" w:color="auto" w:fill="auto"/>
            <w:hideMark/>
          </w:tcPr>
          <w:p w14:paraId="246B40E0" w14:textId="77777777" w:rsidR="00BF1220" w:rsidRPr="00BF1220" w:rsidRDefault="00BF1220" w:rsidP="00BF1220">
            <w:pPr>
              <w:rPr>
                <w:rFonts w:ascii="Arial" w:hAnsi="Arial" w:cs="Arial"/>
                <w:sz w:val="16"/>
                <w:szCs w:val="16"/>
              </w:rPr>
            </w:pPr>
            <w:r w:rsidRPr="00BF1220">
              <w:rPr>
                <w:rFonts w:ascii="Arial" w:hAnsi="Arial" w:cs="Arial"/>
                <w:sz w:val="16"/>
                <w:szCs w:val="16"/>
              </w:rPr>
              <w:t>[FS_5G_RTP_Ph2] Solution KI#8: PSI indication to optimize RTP retransmission</w:t>
            </w:r>
          </w:p>
        </w:tc>
        <w:tc>
          <w:tcPr>
            <w:tcW w:w="1418" w:type="dxa"/>
            <w:tcBorders>
              <w:top w:val="nil"/>
              <w:left w:val="nil"/>
              <w:bottom w:val="single" w:sz="4" w:space="0" w:color="A6A6A6"/>
              <w:right w:val="single" w:sz="4" w:space="0" w:color="A6A6A6"/>
            </w:tcBorders>
            <w:shd w:val="clear" w:color="auto" w:fill="auto"/>
            <w:hideMark/>
          </w:tcPr>
          <w:p w14:paraId="41A4A3F2" w14:textId="77777777" w:rsidR="00BF1220" w:rsidRPr="00BF1220" w:rsidRDefault="00BF1220" w:rsidP="00BF1220">
            <w:pPr>
              <w:rPr>
                <w:rFonts w:ascii="Arial" w:hAnsi="Arial" w:cs="Arial"/>
                <w:sz w:val="16"/>
                <w:szCs w:val="16"/>
              </w:rPr>
            </w:pPr>
            <w:r w:rsidRPr="00BF1220">
              <w:rPr>
                <w:rFonts w:ascii="Arial" w:hAnsi="Arial" w:cs="Arial"/>
                <w:sz w:val="16"/>
                <w:szCs w:val="16"/>
              </w:rPr>
              <w:t>Nokia</w:t>
            </w:r>
          </w:p>
        </w:tc>
        <w:tc>
          <w:tcPr>
            <w:tcW w:w="1417" w:type="dxa"/>
            <w:tcBorders>
              <w:top w:val="nil"/>
              <w:left w:val="nil"/>
              <w:bottom w:val="single" w:sz="4" w:space="0" w:color="A6A6A6"/>
              <w:right w:val="single" w:sz="4" w:space="0" w:color="A6A6A6"/>
            </w:tcBorders>
            <w:shd w:val="clear" w:color="000000" w:fill="BFBFBF"/>
            <w:hideMark/>
          </w:tcPr>
          <w:p w14:paraId="64325B32" w14:textId="77777777" w:rsidR="00BF1220" w:rsidRPr="00BF1220" w:rsidRDefault="00BF1220" w:rsidP="00BF1220">
            <w:pPr>
              <w:rPr>
                <w:rFonts w:ascii="Arial" w:hAnsi="Arial" w:cs="Arial"/>
                <w:sz w:val="16"/>
                <w:szCs w:val="16"/>
              </w:rPr>
            </w:pPr>
            <w:r w:rsidRPr="00BF1220">
              <w:rPr>
                <w:rFonts w:ascii="Arial" w:hAnsi="Arial" w:cs="Arial"/>
                <w:sz w:val="16"/>
                <w:szCs w:val="16"/>
              </w:rPr>
              <w:t>Serhan Gül</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7AE176A9" w14:textId="77777777" w:rsidR="00BF1220" w:rsidRPr="00BF1220" w:rsidRDefault="00BF1220" w:rsidP="00BF1220">
            <w:pPr>
              <w:rPr>
                <w:rFonts w:ascii="Arial" w:hAnsi="Arial" w:cs="Arial"/>
                <w:b/>
                <w:bCs/>
                <w:color w:val="9C6500"/>
                <w:sz w:val="16"/>
                <w:szCs w:val="16"/>
                <w:u w:val="single"/>
              </w:rPr>
            </w:pPr>
            <w:r w:rsidRPr="00BF1220">
              <w:rPr>
                <w:rFonts w:ascii="Arial" w:hAnsi="Arial" w:cs="Arial"/>
                <w:b/>
                <w:bCs/>
                <w:color w:val="9C6500"/>
                <w:sz w:val="16"/>
                <w:szCs w:val="16"/>
                <w:u w:val="single"/>
              </w:rPr>
              <w:t>revised</w:t>
            </w:r>
          </w:p>
        </w:tc>
      </w:tr>
      <w:tr w:rsidR="00BF1220" w:rsidRPr="00BF1220" w14:paraId="2532A916" w14:textId="77777777" w:rsidTr="00BF1220">
        <w:trPr>
          <w:trHeight w:val="1000"/>
        </w:trPr>
        <w:tc>
          <w:tcPr>
            <w:tcW w:w="1129" w:type="dxa"/>
            <w:tcBorders>
              <w:top w:val="nil"/>
              <w:left w:val="single" w:sz="4" w:space="0" w:color="A6A6A6"/>
              <w:bottom w:val="single" w:sz="4" w:space="0" w:color="A6A6A6"/>
              <w:right w:val="single" w:sz="4" w:space="0" w:color="A6A6A6"/>
            </w:tcBorders>
            <w:shd w:val="clear" w:color="auto" w:fill="auto"/>
            <w:hideMark/>
          </w:tcPr>
          <w:p w14:paraId="20159CE3" w14:textId="77777777" w:rsidR="00BF1220" w:rsidRPr="00BF1220" w:rsidRDefault="00000000" w:rsidP="00BF1220">
            <w:pPr>
              <w:rPr>
                <w:rFonts w:ascii="Arial" w:hAnsi="Arial" w:cs="Arial"/>
                <w:b/>
                <w:bCs/>
                <w:color w:val="0000FF"/>
                <w:sz w:val="16"/>
                <w:szCs w:val="16"/>
                <w:u w:val="single"/>
              </w:rPr>
            </w:pPr>
            <w:hyperlink r:id="rId161" w:history="1">
              <w:r w:rsidR="00BF1220" w:rsidRPr="00BF1220">
                <w:rPr>
                  <w:rFonts w:ascii="Arial" w:hAnsi="Arial" w:cs="Arial"/>
                  <w:b/>
                  <w:bCs/>
                  <w:color w:val="0000FF"/>
                  <w:sz w:val="16"/>
                  <w:szCs w:val="16"/>
                  <w:u w:val="single"/>
                </w:rPr>
                <w:t>S4-241454</w:t>
              </w:r>
            </w:hyperlink>
          </w:p>
        </w:tc>
        <w:tc>
          <w:tcPr>
            <w:tcW w:w="2835" w:type="dxa"/>
            <w:tcBorders>
              <w:top w:val="nil"/>
              <w:left w:val="nil"/>
              <w:bottom w:val="single" w:sz="4" w:space="0" w:color="A6A6A6"/>
              <w:right w:val="single" w:sz="4" w:space="0" w:color="A6A6A6"/>
            </w:tcBorders>
            <w:shd w:val="clear" w:color="auto" w:fill="auto"/>
            <w:hideMark/>
          </w:tcPr>
          <w:p w14:paraId="783060DE" w14:textId="77777777" w:rsidR="00BF1220" w:rsidRPr="00BF1220" w:rsidRDefault="00BF1220" w:rsidP="00BF1220">
            <w:pPr>
              <w:rPr>
                <w:rFonts w:ascii="Arial" w:hAnsi="Arial" w:cs="Arial"/>
                <w:sz w:val="16"/>
                <w:szCs w:val="16"/>
              </w:rPr>
            </w:pPr>
            <w:r w:rsidRPr="00BF1220">
              <w:rPr>
                <w:rFonts w:ascii="Arial" w:hAnsi="Arial" w:cs="Arial"/>
                <w:sz w:val="16"/>
                <w:szCs w:val="16"/>
              </w:rPr>
              <w:t xml:space="preserve">Draft LS reply to SA2 on Periodicity and Time to Next Burst </w:t>
            </w:r>
          </w:p>
        </w:tc>
        <w:tc>
          <w:tcPr>
            <w:tcW w:w="1418" w:type="dxa"/>
            <w:tcBorders>
              <w:top w:val="nil"/>
              <w:left w:val="nil"/>
              <w:bottom w:val="single" w:sz="4" w:space="0" w:color="A6A6A6"/>
              <w:right w:val="single" w:sz="4" w:space="0" w:color="A6A6A6"/>
            </w:tcBorders>
            <w:shd w:val="clear" w:color="auto" w:fill="auto"/>
            <w:hideMark/>
          </w:tcPr>
          <w:p w14:paraId="73010B86" w14:textId="77777777" w:rsidR="00BF1220" w:rsidRPr="00BF1220" w:rsidRDefault="00BF1220" w:rsidP="00BF1220">
            <w:pPr>
              <w:rPr>
                <w:rFonts w:ascii="Arial" w:hAnsi="Arial" w:cs="Arial"/>
                <w:sz w:val="16"/>
                <w:szCs w:val="16"/>
              </w:rPr>
            </w:pPr>
            <w:r w:rsidRPr="00BF1220">
              <w:rPr>
                <w:rFonts w:ascii="Arial" w:hAnsi="Arial" w:cs="Arial"/>
                <w:sz w:val="16"/>
                <w:szCs w:val="16"/>
              </w:rPr>
              <w:t>Nokia</w:t>
            </w:r>
          </w:p>
        </w:tc>
        <w:tc>
          <w:tcPr>
            <w:tcW w:w="1417" w:type="dxa"/>
            <w:tcBorders>
              <w:top w:val="nil"/>
              <w:left w:val="nil"/>
              <w:bottom w:val="single" w:sz="4" w:space="0" w:color="A6A6A6"/>
              <w:right w:val="single" w:sz="4" w:space="0" w:color="A6A6A6"/>
            </w:tcBorders>
            <w:shd w:val="clear" w:color="000000" w:fill="BFBFBF"/>
            <w:hideMark/>
          </w:tcPr>
          <w:p w14:paraId="0A23FCA8" w14:textId="77777777" w:rsidR="00BF1220" w:rsidRPr="00BF1220" w:rsidRDefault="00BF1220" w:rsidP="00BF1220">
            <w:pPr>
              <w:rPr>
                <w:rFonts w:ascii="Arial" w:hAnsi="Arial" w:cs="Arial"/>
                <w:sz w:val="16"/>
                <w:szCs w:val="16"/>
              </w:rPr>
            </w:pPr>
            <w:r w:rsidRPr="00BF1220">
              <w:rPr>
                <w:rFonts w:ascii="Arial" w:hAnsi="Arial" w:cs="Arial"/>
                <w:sz w:val="16"/>
                <w:szCs w:val="16"/>
              </w:rPr>
              <w:t>Serhan Gül</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21A07EF1" w14:textId="77777777" w:rsidR="00BF1220" w:rsidRPr="00BF1220" w:rsidRDefault="00BF1220" w:rsidP="00BF1220">
            <w:pPr>
              <w:rPr>
                <w:rFonts w:ascii="Arial" w:hAnsi="Arial" w:cs="Arial"/>
                <w:b/>
                <w:bCs/>
                <w:color w:val="9C6500"/>
                <w:sz w:val="16"/>
                <w:szCs w:val="16"/>
                <w:u w:val="single"/>
              </w:rPr>
            </w:pPr>
            <w:r w:rsidRPr="00BF1220">
              <w:rPr>
                <w:rFonts w:ascii="Arial" w:hAnsi="Arial" w:cs="Arial"/>
                <w:b/>
                <w:bCs/>
                <w:color w:val="9C6500"/>
                <w:sz w:val="16"/>
                <w:szCs w:val="16"/>
                <w:u w:val="single"/>
              </w:rPr>
              <w:t>revised</w:t>
            </w:r>
          </w:p>
        </w:tc>
      </w:tr>
      <w:tr w:rsidR="00BF1220" w:rsidRPr="00BF1220" w14:paraId="51A55D27" w14:textId="77777777" w:rsidTr="00BF1220">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238D7A0D" w14:textId="77777777" w:rsidR="00BF1220" w:rsidRPr="00BF1220" w:rsidRDefault="00000000" w:rsidP="00BF1220">
            <w:pPr>
              <w:rPr>
                <w:rFonts w:ascii="Arial" w:hAnsi="Arial" w:cs="Arial"/>
                <w:b/>
                <w:bCs/>
                <w:color w:val="0000FF"/>
                <w:sz w:val="16"/>
                <w:szCs w:val="16"/>
                <w:u w:val="single"/>
              </w:rPr>
            </w:pPr>
            <w:hyperlink r:id="rId162" w:history="1">
              <w:r w:rsidR="00BF1220" w:rsidRPr="00BF1220">
                <w:rPr>
                  <w:rFonts w:ascii="Arial" w:hAnsi="Arial" w:cs="Arial"/>
                  <w:b/>
                  <w:bCs/>
                  <w:color w:val="0000FF"/>
                  <w:sz w:val="16"/>
                  <w:szCs w:val="16"/>
                  <w:u w:val="single"/>
                </w:rPr>
                <w:t>S4-241486</w:t>
              </w:r>
            </w:hyperlink>
          </w:p>
        </w:tc>
        <w:tc>
          <w:tcPr>
            <w:tcW w:w="2835" w:type="dxa"/>
            <w:tcBorders>
              <w:top w:val="nil"/>
              <w:left w:val="nil"/>
              <w:bottom w:val="single" w:sz="4" w:space="0" w:color="A6A6A6"/>
              <w:right w:val="single" w:sz="4" w:space="0" w:color="A6A6A6"/>
            </w:tcBorders>
            <w:shd w:val="clear" w:color="auto" w:fill="auto"/>
            <w:hideMark/>
          </w:tcPr>
          <w:p w14:paraId="058FFC06" w14:textId="77777777" w:rsidR="00BF1220" w:rsidRPr="00BF1220" w:rsidRDefault="00BF1220" w:rsidP="00BF1220">
            <w:pPr>
              <w:rPr>
                <w:rFonts w:ascii="Arial" w:hAnsi="Arial" w:cs="Arial"/>
                <w:sz w:val="16"/>
                <w:szCs w:val="16"/>
              </w:rPr>
            </w:pPr>
            <w:r w:rsidRPr="00BF1220">
              <w:rPr>
                <w:rFonts w:ascii="Arial" w:hAnsi="Arial" w:cs="Arial"/>
                <w:sz w:val="16"/>
                <w:szCs w:val="16"/>
              </w:rPr>
              <w:t>TR 26.822 v.0.1.1</w:t>
            </w:r>
          </w:p>
        </w:tc>
        <w:tc>
          <w:tcPr>
            <w:tcW w:w="1418" w:type="dxa"/>
            <w:tcBorders>
              <w:top w:val="nil"/>
              <w:left w:val="nil"/>
              <w:bottom w:val="single" w:sz="4" w:space="0" w:color="A6A6A6"/>
              <w:right w:val="single" w:sz="4" w:space="0" w:color="A6A6A6"/>
            </w:tcBorders>
            <w:shd w:val="clear" w:color="auto" w:fill="auto"/>
            <w:hideMark/>
          </w:tcPr>
          <w:p w14:paraId="7FC4279A" w14:textId="77777777" w:rsidR="00BF1220" w:rsidRPr="00BF1220" w:rsidRDefault="00BF1220" w:rsidP="00BF1220">
            <w:pPr>
              <w:rPr>
                <w:rFonts w:ascii="Arial" w:hAnsi="Arial" w:cs="Arial"/>
                <w:sz w:val="16"/>
                <w:szCs w:val="16"/>
              </w:rPr>
            </w:pPr>
            <w:r w:rsidRPr="00BF1220">
              <w:rPr>
                <w:rFonts w:ascii="Arial" w:hAnsi="Arial" w:cs="Arial"/>
                <w:sz w:val="16"/>
                <w:szCs w:val="16"/>
              </w:rPr>
              <w:t>Nokia UK</w:t>
            </w:r>
          </w:p>
        </w:tc>
        <w:tc>
          <w:tcPr>
            <w:tcW w:w="1417" w:type="dxa"/>
            <w:tcBorders>
              <w:top w:val="nil"/>
              <w:left w:val="nil"/>
              <w:bottom w:val="single" w:sz="4" w:space="0" w:color="A6A6A6"/>
              <w:right w:val="single" w:sz="4" w:space="0" w:color="A6A6A6"/>
            </w:tcBorders>
            <w:shd w:val="clear" w:color="000000" w:fill="BFBFBF"/>
            <w:hideMark/>
          </w:tcPr>
          <w:p w14:paraId="23302C58" w14:textId="77777777" w:rsidR="00BF1220" w:rsidRPr="00BF1220" w:rsidRDefault="00BF1220" w:rsidP="00BF1220">
            <w:pPr>
              <w:rPr>
                <w:rFonts w:ascii="Arial" w:hAnsi="Arial" w:cs="Arial"/>
                <w:sz w:val="16"/>
                <w:szCs w:val="16"/>
              </w:rPr>
            </w:pPr>
            <w:r w:rsidRPr="00BF1220">
              <w:rPr>
                <w:rFonts w:ascii="Arial" w:hAnsi="Arial" w:cs="Arial"/>
                <w:sz w:val="16"/>
                <w:szCs w:val="16"/>
              </w:rPr>
              <w:t>Igor Curcio</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0A21E6F1" w14:textId="77777777" w:rsidR="00BF1220" w:rsidRPr="00BF1220" w:rsidRDefault="00BF1220" w:rsidP="00BF1220">
            <w:pPr>
              <w:rPr>
                <w:rFonts w:ascii="Arial" w:hAnsi="Arial" w:cs="Arial"/>
                <w:b/>
                <w:bCs/>
                <w:color w:val="9C6500"/>
                <w:sz w:val="16"/>
                <w:szCs w:val="16"/>
                <w:u w:val="single"/>
              </w:rPr>
            </w:pPr>
            <w:r w:rsidRPr="00BF1220">
              <w:rPr>
                <w:rFonts w:ascii="Arial" w:hAnsi="Arial" w:cs="Arial"/>
                <w:b/>
                <w:bCs/>
                <w:color w:val="9C6500"/>
                <w:sz w:val="16"/>
                <w:szCs w:val="16"/>
                <w:u w:val="single"/>
              </w:rPr>
              <w:t>revised</w:t>
            </w:r>
          </w:p>
        </w:tc>
      </w:tr>
      <w:tr w:rsidR="00BF1220" w:rsidRPr="00BF1220" w14:paraId="6FD0FBCE" w14:textId="77777777" w:rsidTr="00BF1220">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4FF38473" w14:textId="77777777" w:rsidR="00BF1220" w:rsidRPr="00BF1220" w:rsidRDefault="00000000" w:rsidP="00BF1220">
            <w:pPr>
              <w:rPr>
                <w:rFonts w:ascii="Arial" w:hAnsi="Arial" w:cs="Arial"/>
                <w:b/>
                <w:bCs/>
                <w:color w:val="0000FF"/>
                <w:sz w:val="16"/>
                <w:szCs w:val="16"/>
                <w:u w:val="single"/>
              </w:rPr>
            </w:pPr>
            <w:hyperlink r:id="rId163" w:history="1">
              <w:r w:rsidR="00BF1220" w:rsidRPr="00BF1220">
                <w:rPr>
                  <w:rFonts w:ascii="Arial" w:hAnsi="Arial" w:cs="Arial"/>
                  <w:b/>
                  <w:bCs/>
                  <w:color w:val="0000FF"/>
                  <w:sz w:val="16"/>
                  <w:szCs w:val="16"/>
                  <w:u w:val="single"/>
                </w:rPr>
                <w:t>S4-241497</w:t>
              </w:r>
            </w:hyperlink>
          </w:p>
        </w:tc>
        <w:tc>
          <w:tcPr>
            <w:tcW w:w="2835" w:type="dxa"/>
            <w:tcBorders>
              <w:top w:val="nil"/>
              <w:left w:val="nil"/>
              <w:bottom w:val="single" w:sz="4" w:space="0" w:color="A6A6A6"/>
              <w:right w:val="single" w:sz="4" w:space="0" w:color="A6A6A6"/>
            </w:tcBorders>
            <w:shd w:val="clear" w:color="auto" w:fill="auto"/>
            <w:hideMark/>
          </w:tcPr>
          <w:p w14:paraId="4C2CFD1A" w14:textId="77777777" w:rsidR="00BF1220" w:rsidRPr="00BF1220" w:rsidRDefault="00BF1220" w:rsidP="00BF1220">
            <w:pPr>
              <w:rPr>
                <w:rFonts w:ascii="Arial" w:hAnsi="Arial" w:cs="Arial"/>
                <w:sz w:val="16"/>
                <w:szCs w:val="16"/>
              </w:rPr>
            </w:pPr>
            <w:r w:rsidRPr="00BF1220">
              <w:rPr>
                <w:rFonts w:ascii="Arial" w:hAnsi="Arial" w:cs="Arial"/>
                <w:sz w:val="16"/>
                <w:szCs w:val="16"/>
              </w:rPr>
              <w:t xml:space="preserve">[FS_5G_RTP_Ph2] Update on the PDU Set Size information correction by indicating the remaining PDU Set Size in RTP header extension </w:t>
            </w:r>
          </w:p>
        </w:tc>
        <w:tc>
          <w:tcPr>
            <w:tcW w:w="1418" w:type="dxa"/>
            <w:tcBorders>
              <w:top w:val="nil"/>
              <w:left w:val="nil"/>
              <w:bottom w:val="single" w:sz="4" w:space="0" w:color="A6A6A6"/>
              <w:right w:val="single" w:sz="4" w:space="0" w:color="A6A6A6"/>
            </w:tcBorders>
            <w:shd w:val="clear" w:color="auto" w:fill="auto"/>
            <w:hideMark/>
          </w:tcPr>
          <w:p w14:paraId="74F6B9AA" w14:textId="77777777" w:rsidR="00BF1220" w:rsidRPr="00BF1220" w:rsidRDefault="00BF1220" w:rsidP="00BF1220">
            <w:pPr>
              <w:rPr>
                <w:rFonts w:ascii="Arial" w:hAnsi="Arial" w:cs="Arial"/>
                <w:sz w:val="16"/>
                <w:szCs w:val="16"/>
              </w:rPr>
            </w:pPr>
            <w:r w:rsidRPr="00BF1220">
              <w:rPr>
                <w:rFonts w:ascii="Arial" w:hAnsi="Arial" w:cs="Arial"/>
                <w:sz w:val="16"/>
                <w:szCs w:val="16"/>
              </w:rPr>
              <w:t>QUALCOMM Europe Inc. - Italy</w:t>
            </w:r>
          </w:p>
        </w:tc>
        <w:tc>
          <w:tcPr>
            <w:tcW w:w="1417" w:type="dxa"/>
            <w:tcBorders>
              <w:top w:val="nil"/>
              <w:left w:val="nil"/>
              <w:bottom w:val="single" w:sz="4" w:space="0" w:color="A6A6A6"/>
              <w:right w:val="single" w:sz="4" w:space="0" w:color="A6A6A6"/>
            </w:tcBorders>
            <w:shd w:val="clear" w:color="000000" w:fill="BFBFBF"/>
            <w:hideMark/>
          </w:tcPr>
          <w:p w14:paraId="383DAC30" w14:textId="77777777" w:rsidR="00BF1220" w:rsidRPr="00BF1220" w:rsidRDefault="00BF1220" w:rsidP="00BF1220">
            <w:pPr>
              <w:rPr>
                <w:rFonts w:ascii="Arial" w:hAnsi="Arial" w:cs="Arial"/>
                <w:sz w:val="16"/>
                <w:szCs w:val="16"/>
              </w:rPr>
            </w:pPr>
            <w:r w:rsidRPr="00BF1220">
              <w:rPr>
                <w:rFonts w:ascii="Arial" w:hAnsi="Arial" w:cs="Arial"/>
                <w:sz w:val="16"/>
                <w:szCs w:val="16"/>
              </w:rPr>
              <w:t>Ma Liangping</w:t>
            </w:r>
          </w:p>
        </w:tc>
        <w:tc>
          <w:tcPr>
            <w:tcW w:w="1985" w:type="dxa"/>
            <w:tcBorders>
              <w:top w:val="single" w:sz="4" w:space="0" w:color="A6A6A6"/>
              <w:left w:val="single" w:sz="4" w:space="0" w:color="A6A6A6"/>
              <w:bottom w:val="single" w:sz="4" w:space="0" w:color="A6A6A6"/>
              <w:right w:val="single" w:sz="4" w:space="0" w:color="A6A6A6"/>
            </w:tcBorders>
            <w:shd w:val="clear" w:color="000000" w:fill="92D050"/>
            <w:hideMark/>
          </w:tcPr>
          <w:p w14:paraId="310389FA"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agreed</w:t>
            </w:r>
          </w:p>
        </w:tc>
      </w:tr>
      <w:tr w:rsidR="00BF1220" w:rsidRPr="00BF1220" w14:paraId="0D4E57FC" w14:textId="77777777" w:rsidTr="00BF1220">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3F5912AF" w14:textId="77777777" w:rsidR="00BF1220" w:rsidRPr="00BF1220" w:rsidRDefault="00000000" w:rsidP="00BF1220">
            <w:pPr>
              <w:rPr>
                <w:rFonts w:ascii="Arial" w:hAnsi="Arial" w:cs="Arial"/>
                <w:b/>
                <w:bCs/>
                <w:color w:val="0000FF"/>
                <w:sz w:val="16"/>
                <w:szCs w:val="16"/>
                <w:u w:val="single"/>
              </w:rPr>
            </w:pPr>
            <w:hyperlink r:id="rId164" w:history="1">
              <w:r w:rsidR="00BF1220" w:rsidRPr="00BF1220">
                <w:rPr>
                  <w:rFonts w:ascii="Arial" w:hAnsi="Arial" w:cs="Arial"/>
                  <w:b/>
                  <w:bCs/>
                  <w:color w:val="0000FF"/>
                  <w:sz w:val="16"/>
                  <w:szCs w:val="16"/>
                  <w:u w:val="single"/>
                </w:rPr>
                <w:t>S4-241498</w:t>
              </w:r>
            </w:hyperlink>
          </w:p>
        </w:tc>
        <w:tc>
          <w:tcPr>
            <w:tcW w:w="2835" w:type="dxa"/>
            <w:tcBorders>
              <w:top w:val="nil"/>
              <w:left w:val="nil"/>
              <w:bottom w:val="single" w:sz="4" w:space="0" w:color="A6A6A6"/>
              <w:right w:val="single" w:sz="4" w:space="0" w:color="A6A6A6"/>
            </w:tcBorders>
            <w:shd w:val="clear" w:color="auto" w:fill="auto"/>
            <w:hideMark/>
          </w:tcPr>
          <w:p w14:paraId="572E9F5C" w14:textId="77777777" w:rsidR="00BF1220" w:rsidRPr="00BF1220" w:rsidRDefault="00BF1220" w:rsidP="00BF1220">
            <w:pPr>
              <w:rPr>
                <w:rFonts w:ascii="Arial" w:hAnsi="Arial" w:cs="Arial"/>
                <w:sz w:val="16"/>
                <w:szCs w:val="16"/>
              </w:rPr>
            </w:pPr>
            <w:r w:rsidRPr="00BF1220">
              <w:rPr>
                <w:rFonts w:ascii="Arial" w:hAnsi="Arial" w:cs="Arial"/>
                <w:sz w:val="16"/>
                <w:szCs w:val="16"/>
              </w:rPr>
              <w:t xml:space="preserve">[FS_5G_RTP_Ph2] Control-Plane Solution to the Key Issue on Enhancements of Data Burst Marking </w:t>
            </w:r>
          </w:p>
        </w:tc>
        <w:tc>
          <w:tcPr>
            <w:tcW w:w="1418" w:type="dxa"/>
            <w:tcBorders>
              <w:top w:val="nil"/>
              <w:left w:val="nil"/>
              <w:bottom w:val="single" w:sz="4" w:space="0" w:color="A6A6A6"/>
              <w:right w:val="single" w:sz="4" w:space="0" w:color="A6A6A6"/>
            </w:tcBorders>
            <w:shd w:val="clear" w:color="auto" w:fill="auto"/>
            <w:hideMark/>
          </w:tcPr>
          <w:p w14:paraId="32A479D1" w14:textId="77777777" w:rsidR="00BF1220" w:rsidRPr="00BF1220" w:rsidRDefault="00BF1220" w:rsidP="00BF1220">
            <w:pPr>
              <w:rPr>
                <w:rFonts w:ascii="Arial" w:hAnsi="Arial" w:cs="Arial"/>
                <w:sz w:val="16"/>
                <w:szCs w:val="16"/>
              </w:rPr>
            </w:pPr>
            <w:r w:rsidRPr="00BF1220">
              <w:rPr>
                <w:rFonts w:ascii="Arial" w:hAnsi="Arial" w:cs="Arial"/>
                <w:sz w:val="16"/>
                <w:szCs w:val="16"/>
              </w:rPr>
              <w:t>QUALCOMM Europe Inc. - Italy</w:t>
            </w:r>
          </w:p>
        </w:tc>
        <w:tc>
          <w:tcPr>
            <w:tcW w:w="1417" w:type="dxa"/>
            <w:tcBorders>
              <w:top w:val="nil"/>
              <w:left w:val="nil"/>
              <w:bottom w:val="single" w:sz="4" w:space="0" w:color="A6A6A6"/>
              <w:right w:val="single" w:sz="4" w:space="0" w:color="A6A6A6"/>
            </w:tcBorders>
            <w:shd w:val="clear" w:color="000000" w:fill="BFBFBF"/>
            <w:hideMark/>
          </w:tcPr>
          <w:p w14:paraId="6AE22841" w14:textId="77777777" w:rsidR="00BF1220" w:rsidRPr="00BF1220" w:rsidRDefault="00BF1220" w:rsidP="00BF1220">
            <w:pPr>
              <w:rPr>
                <w:rFonts w:ascii="Arial" w:hAnsi="Arial" w:cs="Arial"/>
                <w:sz w:val="16"/>
                <w:szCs w:val="16"/>
              </w:rPr>
            </w:pPr>
            <w:r w:rsidRPr="00BF1220">
              <w:rPr>
                <w:rFonts w:ascii="Arial" w:hAnsi="Arial" w:cs="Arial"/>
                <w:sz w:val="16"/>
                <w:szCs w:val="16"/>
              </w:rPr>
              <w:t>Ma Liangping</w:t>
            </w:r>
          </w:p>
        </w:tc>
        <w:tc>
          <w:tcPr>
            <w:tcW w:w="1985" w:type="dxa"/>
            <w:tcBorders>
              <w:top w:val="single" w:sz="4" w:space="0" w:color="A6A6A6"/>
              <w:left w:val="single" w:sz="4" w:space="0" w:color="A6A6A6"/>
              <w:bottom w:val="single" w:sz="4" w:space="0" w:color="A6A6A6"/>
              <w:right w:val="single" w:sz="4" w:space="0" w:color="A6A6A6"/>
            </w:tcBorders>
            <w:shd w:val="clear" w:color="000000" w:fill="D86DCD"/>
            <w:hideMark/>
          </w:tcPr>
          <w:p w14:paraId="012F43F2"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noted</w:t>
            </w:r>
          </w:p>
        </w:tc>
      </w:tr>
      <w:tr w:rsidR="00BF1220" w:rsidRPr="00BF1220" w14:paraId="05F096DD" w14:textId="77777777" w:rsidTr="00BF1220">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11921373" w14:textId="77777777" w:rsidR="00BF1220" w:rsidRPr="00BF1220" w:rsidRDefault="00000000" w:rsidP="00BF1220">
            <w:pPr>
              <w:rPr>
                <w:rFonts w:ascii="Arial" w:hAnsi="Arial" w:cs="Arial"/>
                <w:b/>
                <w:bCs/>
                <w:color w:val="0000FF"/>
                <w:sz w:val="16"/>
                <w:szCs w:val="16"/>
                <w:u w:val="single"/>
              </w:rPr>
            </w:pPr>
            <w:hyperlink r:id="rId165" w:history="1">
              <w:r w:rsidR="00BF1220" w:rsidRPr="00BF1220">
                <w:rPr>
                  <w:rFonts w:ascii="Arial" w:hAnsi="Arial" w:cs="Arial"/>
                  <w:b/>
                  <w:bCs/>
                  <w:color w:val="0000FF"/>
                  <w:sz w:val="16"/>
                  <w:szCs w:val="16"/>
                  <w:u w:val="single"/>
                </w:rPr>
                <w:t>S4-241499</w:t>
              </w:r>
            </w:hyperlink>
          </w:p>
        </w:tc>
        <w:tc>
          <w:tcPr>
            <w:tcW w:w="2835" w:type="dxa"/>
            <w:tcBorders>
              <w:top w:val="nil"/>
              <w:left w:val="nil"/>
              <w:bottom w:val="single" w:sz="4" w:space="0" w:color="A6A6A6"/>
              <w:right w:val="single" w:sz="4" w:space="0" w:color="A6A6A6"/>
            </w:tcBorders>
            <w:shd w:val="clear" w:color="auto" w:fill="auto"/>
            <w:hideMark/>
          </w:tcPr>
          <w:p w14:paraId="2C00EAE6" w14:textId="77777777" w:rsidR="00BF1220" w:rsidRPr="00BF1220" w:rsidRDefault="00BF1220" w:rsidP="00BF1220">
            <w:pPr>
              <w:rPr>
                <w:rFonts w:ascii="Arial" w:hAnsi="Arial" w:cs="Arial"/>
                <w:sz w:val="16"/>
                <w:szCs w:val="16"/>
              </w:rPr>
            </w:pPr>
            <w:r w:rsidRPr="00BF1220">
              <w:rPr>
                <w:rFonts w:ascii="Arial" w:hAnsi="Arial" w:cs="Arial"/>
                <w:sz w:val="16"/>
                <w:szCs w:val="16"/>
              </w:rPr>
              <w:t xml:space="preserve">[FS_5G_RTP_Ph2] Overhead of Application-layer FEC </w:t>
            </w:r>
          </w:p>
        </w:tc>
        <w:tc>
          <w:tcPr>
            <w:tcW w:w="1418" w:type="dxa"/>
            <w:tcBorders>
              <w:top w:val="nil"/>
              <w:left w:val="nil"/>
              <w:bottom w:val="single" w:sz="4" w:space="0" w:color="A6A6A6"/>
              <w:right w:val="single" w:sz="4" w:space="0" w:color="A6A6A6"/>
            </w:tcBorders>
            <w:shd w:val="clear" w:color="auto" w:fill="auto"/>
            <w:hideMark/>
          </w:tcPr>
          <w:p w14:paraId="3A4039A8" w14:textId="77777777" w:rsidR="00BF1220" w:rsidRPr="00BF1220" w:rsidRDefault="00BF1220" w:rsidP="00BF1220">
            <w:pPr>
              <w:rPr>
                <w:rFonts w:ascii="Arial" w:hAnsi="Arial" w:cs="Arial"/>
                <w:sz w:val="16"/>
                <w:szCs w:val="16"/>
              </w:rPr>
            </w:pPr>
            <w:r w:rsidRPr="00BF1220">
              <w:rPr>
                <w:rFonts w:ascii="Arial" w:hAnsi="Arial" w:cs="Arial"/>
                <w:sz w:val="16"/>
                <w:szCs w:val="16"/>
              </w:rPr>
              <w:t>QUALCOMM Europe Inc. - Italy</w:t>
            </w:r>
          </w:p>
        </w:tc>
        <w:tc>
          <w:tcPr>
            <w:tcW w:w="1417" w:type="dxa"/>
            <w:tcBorders>
              <w:top w:val="nil"/>
              <w:left w:val="nil"/>
              <w:bottom w:val="single" w:sz="4" w:space="0" w:color="A6A6A6"/>
              <w:right w:val="single" w:sz="4" w:space="0" w:color="A6A6A6"/>
            </w:tcBorders>
            <w:shd w:val="clear" w:color="000000" w:fill="BFBFBF"/>
            <w:hideMark/>
          </w:tcPr>
          <w:p w14:paraId="4CF0B7C9" w14:textId="77777777" w:rsidR="00BF1220" w:rsidRPr="00BF1220" w:rsidRDefault="00BF1220" w:rsidP="00BF1220">
            <w:pPr>
              <w:rPr>
                <w:rFonts w:ascii="Arial" w:hAnsi="Arial" w:cs="Arial"/>
                <w:sz w:val="16"/>
                <w:szCs w:val="16"/>
              </w:rPr>
            </w:pPr>
            <w:r w:rsidRPr="00BF1220">
              <w:rPr>
                <w:rFonts w:ascii="Arial" w:hAnsi="Arial" w:cs="Arial"/>
                <w:sz w:val="16"/>
                <w:szCs w:val="16"/>
              </w:rPr>
              <w:t>Ma Liangping</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49C782C5" w14:textId="77777777" w:rsidR="00BF1220" w:rsidRPr="00BF1220" w:rsidRDefault="00BF1220" w:rsidP="00BF1220">
            <w:pPr>
              <w:rPr>
                <w:rFonts w:ascii="Arial" w:hAnsi="Arial" w:cs="Arial"/>
                <w:b/>
                <w:bCs/>
                <w:color w:val="9C6500"/>
                <w:sz w:val="16"/>
                <w:szCs w:val="16"/>
                <w:u w:val="single"/>
              </w:rPr>
            </w:pPr>
            <w:r w:rsidRPr="00BF1220">
              <w:rPr>
                <w:rFonts w:ascii="Arial" w:hAnsi="Arial" w:cs="Arial"/>
                <w:b/>
                <w:bCs/>
                <w:color w:val="9C6500"/>
                <w:sz w:val="16"/>
                <w:szCs w:val="16"/>
                <w:u w:val="single"/>
              </w:rPr>
              <w:t>revised</w:t>
            </w:r>
          </w:p>
        </w:tc>
      </w:tr>
      <w:tr w:rsidR="00BF1220" w:rsidRPr="00BF1220" w14:paraId="68CFB83E" w14:textId="77777777" w:rsidTr="00BF1220">
        <w:trPr>
          <w:trHeight w:val="1200"/>
        </w:trPr>
        <w:tc>
          <w:tcPr>
            <w:tcW w:w="1129" w:type="dxa"/>
            <w:tcBorders>
              <w:top w:val="nil"/>
              <w:left w:val="single" w:sz="4" w:space="0" w:color="A6A6A6"/>
              <w:bottom w:val="single" w:sz="4" w:space="0" w:color="A6A6A6"/>
              <w:right w:val="single" w:sz="4" w:space="0" w:color="A6A6A6"/>
            </w:tcBorders>
            <w:shd w:val="clear" w:color="auto" w:fill="auto"/>
            <w:hideMark/>
          </w:tcPr>
          <w:p w14:paraId="79D840D9" w14:textId="77777777" w:rsidR="00BF1220" w:rsidRPr="00BF1220" w:rsidRDefault="00000000" w:rsidP="00BF1220">
            <w:pPr>
              <w:rPr>
                <w:rFonts w:ascii="Arial" w:hAnsi="Arial" w:cs="Arial"/>
                <w:b/>
                <w:bCs/>
                <w:color w:val="0000FF"/>
                <w:sz w:val="16"/>
                <w:szCs w:val="16"/>
                <w:u w:val="single"/>
              </w:rPr>
            </w:pPr>
            <w:hyperlink r:id="rId166" w:history="1">
              <w:r w:rsidR="00BF1220" w:rsidRPr="00BF1220">
                <w:rPr>
                  <w:rFonts w:ascii="Arial" w:hAnsi="Arial" w:cs="Arial"/>
                  <w:b/>
                  <w:bCs/>
                  <w:color w:val="0000FF"/>
                  <w:sz w:val="16"/>
                  <w:szCs w:val="16"/>
                  <w:u w:val="single"/>
                </w:rPr>
                <w:t>S4-241501</w:t>
              </w:r>
            </w:hyperlink>
          </w:p>
        </w:tc>
        <w:tc>
          <w:tcPr>
            <w:tcW w:w="2835" w:type="dxa"/>
            <w:tcBorders>
              <w:top w:val="nil"/>
              <w:left w:val="nil"/>
              <w:bottom w:val="single" w:sz="4" w:space="0" w:color="A6A6A6"/>
              <w:right w:val="single" w:sz="4" w:space="0" w:color="A6A6A6"/>
            </w:tcBorders>
            <w:shd w:val="clear" w:color="auto" w:fill="auto"/>
            <w:hideMark/>
          </w:tcPr>
          <w:p w14:paraId="783CB73F" w14:textId="77777777" w:rsidR="00BF1220" w:rsidRPr="00BF1220" w:rsidRDefault="00BF1220" w:rsidP="00BF1220">
            <w:pPr>
              <w:rPr>
                <w:rFonts w:ascii="Arial" w:hAnsi="Arial" w:cs="Arial"/>
                <w:sz w:val="16"/>
                <w:szCs w:val="16"/>
              </w:rPr>
            </w:pPr>
            <w:r w:rsidRPr="00BF1220">
              <w:rPr>
                <w:rFonts w:ascii="Arial" w:hAnsi="Arial" w:cs="Arial"/>
                <w:sz w:val="16"/>
                <w:szCs w:val="16"/>
              </w:rPr>
              <w:t>FS_5G_RTP_Ph2] Candidate RTCP messages and RTP header extensions to support XR services in 5G</w:t>
            </w:r>
          </w:p>
        </w:tc>
        <w:tc>
          <w:tcPr>
            <w:tcW w:w="1418" w:type="dxa"/>
            <w:tcBorders>
              <w:top w:val="nil"/>
              <w:left w:val="nil"/>
              <w:bottom w:val="single" w:sz="4" w:space="0" w:color="A6A6A6"/>
              <w:right w:val="single" w:sz="4" w:space="0" w:color="A6A6A6"/>
            </w:tcBorders>
            <w:shd w:val="clear" w:color="auto" w:fill="auto"/>
            <w:hideMark/>
          </w:tcPr>
          <w:p w14:paraId="4C4ED3D0" w14:textId="77777777" w:rsidR="00BF1220" w:rsidRPr="00BF1220" w:rsidRDefault="00BF1220" w:rsidP="00BF1220">
            <w:pPr>
              <w:rPr>
                <w:rFonts w:ascii="Arial" w:hAnsi="Arial" w:cs="Arial"/>
                <w:sz w:val="16"/>
                <w:szCs w:val="16"/>
              </w:rPr>
            </w:pPr>
            <w:r w:rsidRPr="00BF1220">
              <w:rPr>
                <w:rFonts w:ascii="Arial" w:hAnsi="Arial" w:cs="Arial"/>
                <w:sz w:val="16"/>
                <w:szCs w:val="16"/>
              </w:rPr>
              <w:t>QUALCOMM Incorporated, Lenovo</w:t>
            </w:r>
          </w:p>
        </w:tc>
        <w:tc>
          <w:tcPr>
            <w:tcW w:w="1417" w:type="dxa"/>
            <w:tcBorders>
              <w:top w:val="nil"/>
              <w:left w:val="nil"/>
              <w:bottom w:val="single" w:sz="4" w:space="0" w:color="A6A6A6"/>
              <w:right w:val="single" w:sz="4" w:space="0" w:color="A6A6A6"/>
            </w:tcBorders>
            <w:shd w:val="clear" w:color="000000" w:fill="BFBFBF"/>
            <w:hideMark/>
          </w:tcPr>
          <w:p w14:paraId="0720AA02" w14:textId="77777777" w:rsidR="00BF1220" w:rsidRPr="00BF1220" w:rsidRDefault="00BF1220" w:rsidP="00BF1220">
            <w:pPr>
              <w:rPr>
                <w:rFonts w:ascii="Arial" w:hAnsi="Arial" w:cs="Arial"/>
                <w:sz w:val="16"/>
                <w:szCs w:val="16"/>
              </w:rPr>
            </w:pPr>
            <w:r w:rsidRPr="00BF1220">
              <w:rPr>
                <w:rFonts w:ascii="Arial" w:hAnsi="Arial" w:cs="Arial"/>
                <w:sz w:val="16"/>
                <w:szCs w:val="16"/>
              </w:rPr>
              <w:t>Ma Liangping</w:t>
            </w:r>
          </w:p>
        </w:tc>
        <w:tc>
          <w:tcPr>
            <w:tcW w:w="1985" w:type="dxa"/>
            <w:tcBorders>
              <w:top w:val="single" w:sz="4" w:space="0" w:color="A6A6A6"/>
              <w:left w:val="single" w:sz="4" w:space="0" w:color="A6A6A6"/>
              <w:bottom w:val="single" w:sz="4" w:space="0" w:color="A6A6A6"/>
              <w:right w:val="single" w:sz="4" w:space="0" w:color="A6A6A6"/>
            </w:tcBorders>
            <w:shd w:val="clear" w:color="000000" w:fill="D86DCD"/>
            <w:hideMark/>
          </w:tcPr>
          <w:p w14:paraId="0B26C13B"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merged</w:t>
            </w:r>
          </w:p>
        </w:tc>
      </w:tr>
      <w:tr w:rsidR="00BF1220" w:rsidRPr="00BF1220" w14:paraId="58405FAC" w14:textId="77777777" w:rsidTr="00BF1220">
        <w:trPr>
          <w:trHeight w:val="1200"/>
        </w:trPr>
        <w:tc>
          <w:tcPr>
            <w:tcW w:w="1129" w:type="dxa"/>
            <w:tcBorders>
              <w:top w:val="nil"/>
              <w:left w:val="single" w:sz="4" w:space="0" w:color="A6A6A6"/>
              <w:bottom w:val="single" w:sz="4" w:space="0" w:color="A6A6A6"/>
              <w:right w:val="single" w:sz="4" w:space="0" w:color="A6A6A6"/>
            </w:tcBorders>
            <w:shd w:val="clear" w:color="auto" w:fill="auto"/>
            <w:hideMark/>
          </w:tcPr>
          <w:p w14:paraId="03DC0B21" w14:textId="77777777" w:rsidR="00BF1220" w:rsidRPr="00BF1220" w:rsidRDefault="00000000" w:rsidP="00BF1220">
            <w:pPr>
              <w:rPr>
                <w:rFonts w:ascii="Arial" w:hAnsi="Arial" w:cs="Arial"/>
                <w:b/>
                <w:bCs/>
                <w:color w:val="0000FF"/>
                <w:sz w:val="16"/>
                <w:szCs w:val="16"/>
                <w:u w:val="single"/>
              </w:rPr>
            </w:pPr>
            <w:hyperlink r:id="rId167" w:history="1">
              <w:r w:rsidR="00BF1220" w:rsidRPr="00BF1220">
                <w:rPr>
                  <w:rFonts w:ascii="Arial" w:hAnsi="Arial" w:cs="Arial"/>
                  <w:b/>
                  <w:bCs/>
                  <w:color w:val="0000FF"/>
                  <w:sz w:val="16"/>
                  <w:szCs w:val="16"/>
                  <w:u w:val="single"/>
                </w:rPr>
                <w:t>S4-241502</w:t>
              </w:r>
            </w:hyperlink>
          </w:p>
        </w:tc>
        <w:tc>
          <w:tcPr>
            <w:tcW w:w="2835" w:type="dxa"/>
            <w:tcBorders>
              <w:top w:val="nil"/>
              <w:left w:val="nil"/>
              <w:bottom w:val="single" w:sz="4" w:space="0" w:color="A6A6A6"/>
              <w:right w:val="single" w:sz="4" w:space="0" w:color="A6A6A6"/>
            </w:tcBorders>
            <w:shd w:val="clear" w:color="auto" w:fill="auto"/>
            <w:hideMark/>
          </w:tcPr>
          <w:p w14:paraId="2BA393FB" w14:textId="77777777" w:rsidR="00BF1220" w:rsidRPr="00BF1220" w:rsidRDefault="00BF1220" w:rsidP="00BF1220">
            <w:pPr>
              <w:rPr>
                <w:rFonts w:ascii="Arial" w:hAnsi="Arial" w:cs="Arial"/>
                <w:sz w:val="16"/>
                <w:szCs w:val="16"/>
              </w:rPr>
            </w:pPr>
            <w:r w:rsidRPr="00BF1220">
              <w:rPr>
                <w:rFonts w:ascii="Arial" w:hAnsi="Arial" w:cs="Arial"/>
                <w:sz w:val="16"/>
                <w:szCs w:val="16"/>
              </w:rPr>
              <w:t xml:space="preserve">[FS_5G_RTP_Ph2] Congestion control enhancements for AL-FEC awareness  </w:t>
            </w:r>
          </w:p>
        </w:tc>
        <w:tc>
          <w:tcPr>
            <w:tcW w:w="1418" w:type="dxa"/>
            <w:tcBorders>
              <w:top w:val="nil"/>
              <w:left w:val="nil"/>
              <w:bottom w:val="single" w:sz="4" w:space="0" w:color="A6A6A6"/>
              <w:right w:val="single" w:sz="4" w:space="0" w:color="A6A6A6"/>
            </w:tcBorders>
            <w:shd w:val="clear" w:color="auto" w:fill="auto"/>
            <w:hideMark/>
          </w:tcPr>
          <w:p w14:paraId="3D70D75B" w14:textId="77777777" w:rsidR="00BF1220" w:rsidRPr="00BF1220" w:rsidRDefault="00BF1220" w:rsidP="00BF1220">
            <w:pPr>
              <w:rPr>
                <w:rFonts w:ascii="Arial" w:hAnsi="Arial" w:cs="Arial"/>
                <w:sz w:val="16"/>
                <w:szCs w:val="16"/>
              </w:rPr>
            </w:pPr>
            <w:r w:rsidRPr="00BF1220">
              <w:rPr>
                <w:rFonts w:ascii="Arial" w:hAnsi="Arial" w:cs="Arial"/>
                <w:sz w:val="16"/>
                <w:szCs w:val="16"/>
              </w:rPr>
              <w:t>QUALCOMM Europe Inc. - Italy</w:t>
            </w:r>
          </w:p>
        </w:tc>
        <w:tc>
          <w:tcPr>
            <w:tcW w:w="1417" w:type="dxa"/>
            <w:tcBorders>
              <w:top w:val="nil"/>
              <w:left w:val="nil"/>
              <w:bottom w:val="single" w:sz="4" w:space="0" w:color="A6A6A6"/>
              <w:right w:val="single" w:sz="4" w:space="0" w:color="A6A6A6"/>
            </w:tcBorders>
            <w:shd w:val="clear" w:color="000000" w:fill="BFBFBF"/>
            <w:hideMark/>
          </w:tcPr>
          <w:p w14:paraId="2D02895D" w14:textId="77777777" w:rsidR="00BF1220" w:rsidRPr="00BF1220" w:rsidRDefault="00BF1220" w:rsidP="00BF1220">
            <w:pPr>
              <w:rPr>
                <w:rFonts w:ascii="Arial" w:hAnsi="Arial" w:cs="Arial"/>
                <w:sz w:val="16"/>
                <w:szCs w:val="16"/>
              </w:rPr>
            </w:pPr>
            <w:r w:rsidRPr="00BF1220">
              <w:rPr>
                <w:rFonts w:ascii="Arial" w:hAnsi="Arial" w:cs="Arial"/>
                <w:sz w:val="16"/>
                <w:szCs w:val="16"/>
              </w:rPr>
              <w:t>Ma Liangping</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555C7D51" w14:textId="77777777" w:rsidR="00BF1220" w:rsidRPr="00BF1220" w:rsidRDefault="00BF1220" w:rsidP="00BF1220">
            <w:pPr>
              <w:rPr>
                <w:rFonts w:ascii="Arial" w:hAnsi="Arial" w:cs="Arial"/>
                <w:b/>
                <w:bCs/>
                <w:color w:val="9C6500"/>
                <w:sz w:val="16"/>
                <w:szCs w:val="16"/>
                <w:u w:val="single"/>
              </w:rPr>
            </w:pPr>
            <w:r w:rsidRPr="00BF1220">
              <w:rPr>
                <w:rFonts w:ascii="Arial" w:hAnsi="Arial" w:cs="Arial"/>
                <w:b/>
                <w:bCs/>
                <w:color w:val="9C6500"/>
                <w:sz w:val="16"/>
                <w:szCs w:val="16"/>
                <w:u w:val="single"/>
              </w:rPr>
              <w:t>revised</w:t>
            </w:r>
          </w:p>
        </w:tc>
      </w:tr>
      <w:tr w:rsidR="00BF1220" w:rsidRPr="00BF1220" w14:paraId="1F66374C" w14:textId="77777777" w:rsidTr="00BF1220">
        <w:trPr>
          <w:trHeight w:val="1200"/>
        </w:trPr>
        <w:tc>
          <w:tcPr>
            <w:tcW w:w="1129" w:type="dxa"/>
            <w:tcBorders>
              <w:top w:val="nil"/>
              <w:left w:val="single" w:sz="4" w:space="0" w:color="A6A6A6"/>
              <w:bottom w:val="single" w:sz="4" w:space="0" w:color="A6A6A6"/>
              <w:right w:val="single" w:sz="4" w:space="0" w:color="A6A6A6"/>
            </w:tcBorders>
            <w:shd w:val="clear" w:color="auto" w:fill="auto"/>
            <w:hideMark/>
          </w:tcPr>
          <w:p w14:paraId="38A31BC2" w14:textId="77777777" w:rsidR="00BF1220" w:rsidRPr="00BF1220" w:rsidRDefault="00000000" w:rsidP="00BF1220">
            <w:pPr>
              <w:rPr>
                <w:rFonts w:ascii="Arial" w:hAnsi="Arial" w:cs="Arial"/>
                <w:b/>
                <w:bCs/>
                <w:color w:val="0000FF"/>
                <w:sz w:val="16"/>
                <w:szCs w:val="16"/>
                <w:u w:val="single"/>
              </w:rPr>
            </w:pPr>
            <w:hyperlink r:id="rId168" w:history="1">
              <w:r w:rsidR="00BF1220" w:rsidRPr="00BF1220">
                <w:rPr>
                  <w:rFonts w:ascii="Arial" w:hAnsi="Arial" w:cs="Arial"/>
                  <w:b/>
                  <w:bCs/>
                  <w:color w:val="0000FF"/>
                  <w:sz w:val="16"/>
                  <w:szCs w:val="16"/>
                  <w:u w:val="single"/>
                </w:rPr>
                <w:t>S4-241503</w:t>
              </w:r>
            </w:hyperlink>
          </w:p>
        </w:tc>
        <w:tc>
          <w:tcPr>
            <w:tcW w:w="2835" w:type="dxa"/>
            <w:tcBorders>
              <w:top w:val="nil"/>
              <w:left w:val="nil"/>
              <w:bottom w:val="single" w:sz="4" w:space="0" w:color="A6A6A6"/>
              <w:right w:val="single" w:sz="4" w:space="0" w:color="A6A6A6"/>
            </w:tcBorders>
            <w:shd w:val="clear" w:color="auto" w:fill="auto"/>
            <w:hideMark/>
          </w:tcPr>
          <w:p w14:paraId="646CA5E2" w14:textId="77777777" w:rsidR="00BF1220" w:rsidRPr="00BF1220" w:rsidRDefault="00BF1220" w:rsidP="00BF1220">
            <w:pPr>
              <w:rPr>
                <w:rFonts w:ascii="Arial" w:hAnsi="Arial" w:cs="Arial"/>
                <w:sz w:val="16"/>
                <w:szCs w:val="16"/>
              </w:rPr>
            </w:pPr>
            <w:r w:rsidRPr="00BF1220">
              <w:rPr>
                <w:rFonts w:ascii="Arial" w:hAnsi="Arial" w:cs="Arial"/>
                <w:sz w:val="16"/>
                <w:szCs w:val="16"/>
              </w:rPr>
              <w:t>[FS_5G_RTP_Ph2] AL-FEC awareness at RAN while considering upstream and downstream packet losses</w:t>
            </w:r>
          </w:p>
        </w:tc>
        <w:tc>
          <w:tcPr>
            <w:tcW w:w="1418" w:type="dxa"/>
            <w:tcBorders>
              <w:top w:val="nil"/>
              <w:left w:val="nil"/>
              <w:bottom w:val="single" w:sz="4" w:space="0" w:color="A6A6A6"/>
              <w:right w:val="single" w:sz="4" w:space="0" w:color="A6A6A6"/>
            </w:tcBorders>
            <w:shd w:val="clear" w:color="auto" w:fill="auto"/>
            <w:hideMark/>
          </w:tcPr>
          <w:p w14:paraId="3724C916" w14:textId="77777777" w:rsidR="00BF1220" w:rsidRPr="00BF1220" w:rsidRDefault="00BF1220" w:rsidP="00BF1220">
            <w:pPr>
              <w:rPr>
                <w:rFonts w:ascii="Arial" w:hAnsi="Arial" w:cs="Arial"/>
                <w:sz w:val="16"/>
                <w:szCs w:val="16"/>
              </w:rPr>
            </w:pPr>
            <w:r w:rsidRPr="00BF1220">
              <w:rPr>
                <w:rFonts w:ascii="Arial" w:hAnsi="Arial" w:cs="Arial"/>
                <w:sz w:val="16"/>
                <w:szCs w:val="16"/>
              </w:rPr>
              <w:t>QUALCOMM Europe Inc. - Italy</w:t>
            </w:r>
          </w:p>
        </w:tc>
        <w:tc>
          <w:tcPr>
            <w:tcW w:w="1417" w:type="dxa"/>
            <w:tcBorders>
              <w:top w:val="nil"/>
              <w:left w:val="nil"/>
              <w:bottom w:val="single" w:sz="4" w:space="0" w:color="A6A6A6"/>
              <w:right w:val="single" w:sz="4" w:space="0" w:color="A6A6A6"/>
            </w:tcBorders>
            <w:shd w:val="clear" w:color="000000" w:fill="BFBFBF"/>
            <w:hideMark/>
          </w:tcPr>
          <w:p w14:paraId="19431FBF" w14:textId="77777777" w:rsidR="00BF1220" w:rsidRPr="00BF1220" w:rsidRDefault="00BF1220" w:rsidP="00BF1220">
            <w:pPr>
              <w:rPr>
                <w:rFonts w:ascii="Arial" w:hAnsi="Arial" w:cs="Arial"/>
                <w:sz w:val="16"/>
                <w:szCs w:val="16"/>
              </w:rPr>
            </w:pPr>
            <w:r w:rsidRPr="00BF1220">
              <w:rPr>
                <w:rFonts w:ascii="Arial" w:hAnsi="Arial" w:cs="Arial"/>
                <w:sz w:val="16"/>
                <w:szCs w:val="16"/>
              </w:rPr>
              <w:t>Ma Liangping</w:t>
            </w:r>
          </w:p>
        </w:tc>
        <w:tc>
          <w:tcPr>
            <w:tcW w:w="1985" w:type="dxa"/>
            <w:tcBorders>
              <w:top w:val="single" w:sz="4" w:space="0" w:color="A6A6A6"/>
              <w:left w:val="single" w:sz="4" w:space="0" w:color="A6A6A6"/>
              <w:bottom w:val="single" w:sz="4" w:space="0" w:color="A6A6A6"/>
              <w:right w:val="single" w:sz="4" w:space="0" w:color="A6A6A6"/>
            </w:tcBorders>
            <w:shd w:val="clear" w:color="000000" w:fill="92D050"/>
            <w:hideMark/>
          </w:tcPr>
          <w:p w14:paraId="3F259231"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agreed</w:t>
            </w:r>
          </w:p>
        </w:tc>
      </w:tr>
      <w:tr w:rsidR="00BF1220" w:rsidRPr="00BF1220" w14:paraId="16C4924E" w14:textId="77777777" w:rsidTr="00BF1220">
        <w:trPr>
          <w:trHeight w:val="1200"/>
        </w:trPr>
        <w:tc>
          <w:tcPr>
            <w:tcW w:w="1129" w:type="dxa"/>
            <w:tcBorders>
              <w:top w:val="nil"/>
              <w:left w:val="single" w:sz="4" w:space="0" w:color="A6A6A6"/>
              <w:bottom w:val="single" w:sz="4" w:space="0" w:color="A6A6A6"/>
              <w:right w:val="single" w:sz="4" w:space="0" w:color="A6A6A6"/>
            </w:tcBorders>
            <w:shd w:val="clear" w:color="auto" w:fill="auto"/>
            <w:hideMark/>
          </w:tcPr>
          <w:p w14:paraId="2F641BC1" w14:textId="77777777" w:rsidR="00BF1220" w:rsidRPr="00BF1220" w:rsidRDefault="00000000" w:rsidP="00BF1220">
            <w:pPr>
              <w:rPr>
                <w:rFonts w:ascii="Arial" w:hAnsi="Arial" w:cs="Arial"/>
                <w:b/>
                <w:bCs/>
                <w:color w:val="0000FF"/>
                <w:sz w:val="16"/>
                <w:szCs w:val="16"/>
                <w:u w:val="single"/>
              </w:rPr>
            </w:pPr>
            <w:hyperlink r:id="rId169" w:history="1">
              <w:r w:rsidR="00BF1220" w:rsidRPr="00BF1220">
                <w:rPr>
                  <w:rFonts w:ascii="Arial" w:hAnsi="Arial" w:cs="Arial"/>
                  <w:b/>
                  <w:bCs/>
                  <w:color w:val="0000FF"/>
                  <w:sz w:val="16"/>
                  <w:szCs w:val="16"/>
                  <w:u w:val="single"/>
                </w:rPr>
                <w:t>S4-241514</w:t>
              </w:r>
            </w:hyperlink>
          </w:p>
        </w:tc>
        <w:tc>
          <w:tcPr>
            <w:tcW w:w="2835" w:type="dxa"/>
            <w:tcBorders>
              <w:top w:val="nil"/>
              <w:left w:val="nil"/>
              <w:bottom w:val="single" w:sz="4" w:space="0" w:color="A6A6A6"/>
              <w:right w:val="single" w:sz="4" w:space="0" w:color="A6A6A6"/>
            </w:tcBorders>
            <w:shd w:val="clear" w:color="auto" w:fill="auto"/>
            <w:hideMark/>
          </w:tcPr>
          <w:p w14:paraId="2E8976FB" w14:textId="77777777" w:rsidR="00BF1220" w:rsidRPr="00BF1220" w:rsidRDefault="00BF1220" w:rsidP="00BF1220">
            <w:pPr>
              <w:rPr>
                <w:rFonts w:ascii="Arial" w:hAnsi="Arial" w:cs="Arial"/>
                <w:sz w:val="16"/>
                <w:szCs w:val="16"/>
              </w:rPr>
            </w:pPr>
            <w:r w:rsidRPr="00BF1220">
              <w:rPr>
                <w:rFonts w:ascii="Arial" w:hAnsi="Arial" w:cs="Arial"/>
                <w:sz w:val="16"/>
                <w:szCs w:val="16"/>
              </w:rPr>
              <w:t>[SR_IMS] Enabling Generic IMS-based Split Rendering</w:t>
            </w:r>
          </w:p>
        </w:tc>
        <w:tc>
          <w:tcPr>
            <w:tcW w:w="1418" w:type="dxa"/>
            <w:tcBorders>
              <w:top w:val="nil"/>
              <w:left w:val="nil"/>
              <w:bottom w:val="single" w:sz="4" w:space="0" w:color="A6A6A6"/>
              <w:right w:val="single" w:sz="4" w:space="0" w:color="A6A6A6"/>
            </w:tcBorders>
            <w:shd w:val="clear" w:color="auto" w:fill="auto"/>
            <w:hideMark/>
          </w:tcPr>
          <w:p w14:paraId="6AA65A0A" w14:textId="77777777" w:rsidR="00BF1220" w:rsidRPr="00BF1220" w:rsidRDefault="00BF1220" w:rsidP="00BF1220">
            <w:pPr>
              <w:rPr>
                <w:rFonts w:ascii="Arial" w:hAnsi="Arial" w:cs="Arial"/>
                <w:sz w:val="16"/>
                <w:szCs w:val="16"/>
              </w:rPr>
            </w:pPr>
            <w:r w:rsidRPr="00BF1220">
              <w:rPr>
                <w:rFonts w:ascii="Arial" w:hAnsi="Arial" w:cs="Arial"/>
                <w:sz w:val="16"/>
                <w:szCs w:val="16"/>
              </w:rPr>
              <w:t>Qualcomm France</w:t>
            </w:r>
          </w:p>
        </w:tc>
        <w:tc>
          <w:tcPr>
            <w:tcW w:w="1417" w:type="dxa"/>
            <w:tcBorders>
              <w:top w:val="nil"/>
              <w:left w:val="nil"/>
              <w:bottom w:val="single" w:sz="4" w:space="0" w:color="A6A6A6"/>
              <w:right w:val="single" w:sz="4" w:space="0" w:color="A6A6A6"/>
            </w:tcBorders>
            <w:shd w:val="clear" w:color="000000" w:fill="BFBFBF"/>
            <w:hideMark/>
          </w:tcPr>
          <w:p w14:paraId="0AD93031" w14:textId="77777777" w:rsidR="00BF1220" w:rsidRPr="00BF1220" w:rsidRDefault="00BF1220" w:rsidP="00BF1220">
            <w:pPr>
              <w:rPr>
                <w:rFonts w:ascii="Arial" w:hAnsi="Arial" w:cs="Arial"/>
                <w:sz w:val="16"/>
                <w:szCs w:val="16"/>
              </w:rPr>
            </w:pPr>
            <w:r w:rsidRPr="00BF1220">
              <w:rPr>
                <w:rFonts w:ascii="Arial" w:hAnsi="Arial" w:cs="Arial"/>
                <w:sz w:val="16"/>
                <w:szCs w:val="16"/>
              </w:rPr>
              <w:t>Imed Bouazizi</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491A7342" w14:textId="77777777" w:rsidR="00BF1220" w:rsidRPr="00BF1220" w:rsidRDefault="00BF1220" w:rsidP="00BF1220">
            <w:pPr>
              <w:rPr>
                <w:rFonts w:ascii="Arial" w:hAnsi="Arial" w:cs="Arial"/>
                <w:b/>
                <w:bCs/>
                <w:color w:val="9C6500"/>
                <w:sz w:val="16"/>
                <w:szCs w:val="16"/>
                <w:u w:val="single"/>
              </w:rPr>
            </w:pPr>
            <w:r w:rsidRPr="00BF1220">
              <w:rPr>
                <w:rFonts w:ascii="Arial" w:hAnsi="Arial" w:cs="Arial"/>
                <w:b/>
                <w:bCs/>
                <w:color w:val="9C6500"/>
                <w:sz w:val="16"/>
                <w:szCs w:val="16"/>
                <w:u w:val="single"/>
              </w:rPr>
              <w:t>revised</w:t>
            </w:r>
          </w:p>
        </w:tc>
      </w:tr>
      <w:tr w:rsidR="00BF1220" w:rsidRPr="00BF1220" w14:paraId="2B8C64C2" w14:textId="77777777" w:rsidTr="00BF1220">
        <w:trPr>
          <w:trHeight w:val="1200"/>
        </w:trPr>
        <w:tc>
          <w:tcPr>
            <w:tcW w:w="1129" w:type="dxa"/>
            <w:tcBorders>
              <w:top w:val="nil"/>
              <w:left w:val="single" w:sz="4" w:space="0" w:color="A6A6A6"/>
              <w:bottom w:val="single" w:sz="4" w:space="0" w:color="A6A6A6"/>
              <w:right w:val="single" w:sz="4" w:space="0" w:color="A6A6A6"/>
            </w:tcBorders>
            <w:shd w:val="clear" w:color="auto" w:fill="auto"/>
            <w:hideMark/>
          </w:tcPr>
          <w:p w14:paraId="0E2D8053" w14:textId="77777777" w:rsidR="00BF1220" w:rsidRPr="00BF1220" w:rsidRDefault="00000000" w:rsidP="00BF1220">
            <w:pPr>
              <w:rPr>
                <w:rFonts w:ascii="Arial" w:hAnsi="Arial" w:cs="Arial"/>
                <w:b/>
                <w:bCs/>
                <w:color w:val="0000FF"/>
                <w:sz w:val="16"/>
                <w:szCs w:val="16"/>
                <w:u w:val="single"/>
              </w:rPr>
            </w:pPr>
            <w:hyperlink r:id="rId170" w:history="1">
              <w:r w:rsidR="00BF1220" w:rsidRPr="00BF1220">
                <w:rPr>
                  <w:rFonts w:ascii="Arial" w:hAnsi="Arial" w:cs="Arial"/>
                  <w:b/>
                  <w:bCs/>
                  <w:color w:val="0000FF"/>
                  <w:sz w:val="16"/>
                  <w:szCs w:val="16"/>
                  <w:u w:val="single"/>
                </w:rPr>
                <w:t>S4-241522</w:t>
              </w:r>
            </w:hyperlink>
          </w:p>
        </w:tc>
        <w:tc>
          <w:tcPr>
            <w:tcW w:w="2835" w:type="dxa"/>
            <w:tcBorders>
              <w:top w:val="nil"/>
              <w:left w:val="nil"/>
              <w:bottom w:val="single" w:sz="4" w:space="0" w:color="A6A6A6"/>
              <w:right w:val="single" w:sz="4" w:space="0" w:color="A6A6A6"/>
            </w:tcBorders>
            <w:shd w:val="clear" w:color="auto" w:fill="auto"/>
            <w:hideMark/>
          </w:tcPr>
          <w:p w14:paraId="02A0964B" w14:textId="77777777" w:rsidR="00BF1220" w:rsidRPr="00BF1220" w:rsidRDefault="00BF1220" w:rsidP="00BF1220">
            <w:pPr>
              <w:rPr>
                <w:rFonts w:ascii="Arial" w:hAnsi="Arial" w:cs="Arial"/>
                <w:sz w:val="16"/>
                <w:szCs w:val="16"/>
              </w:rPr>
            </w:pPr>
            <w:r w:rsidRPr="00BF1220">
              <w:rPr>
                <w:rFonts w:ascii="Arial" w:hAnsi="Arial" w:cs="Arial"/>
                <w:sz w:val="16"/>
                <w:szCs w:val="16"/>
              </w:rPr>
              <w:t>Reply LS on FS_XRM Ph2</w:t>
            </w:r>
          </w:p>
        </w:tc>
        <w:tc>
          <w:tcPr>
            <w:tcW w:w="1418" w:type="dxa"/>
            <w:tcBorders>
              <w:top w:val="nil"/>
              <w:left w:val="nil"/>
              <w:bottom w:val="single" w:sz="4" w:space="0" w:color="A6A6A6"/>
              <w:right w:val="single" w:sz="4" w:space="0" w:color="A6A6A6"/>
            </w:tcBorders>
            <w:shd w:val="clear" w:color="auto" w:fill="auto"/>
            <w:hideMark/>
          </w:tcPr>
          <w:p w14:paraId="65B2802E" w14:textId="77777777" w:rsidR="00BF1220" w:rsidRPr="00BF1220" w:rsidRDefault="00BF1220" w:rsidP="00BF1220">
            <w:pPr>
              <w:rPr>
                <w:rFonts w:ascii="Arial" w:hAnsi="Arial" w:cs="Arial"/>
                <w:sz w:val="16"/>
                <w:szCs w:val="16"/>
              </w:rPr>
            </w:pPr>
            <w:r w:rsidRPr="00BF1220">
              <w:rPr>
                <w:rFonts w:ascii="Arial" w:hAnsi="Arial" w:cs="Arial"/>
                <w:sz w:val="16"/>
                <w:szCs w:val="16"/>
              </w:rPr>
              <w:t xml:space="preserve">Huawei, </w:t>
            </w:r>
            <w:proofErr w:type="spellStart"/>
            <w:r w:rsidRPr="00BF1220">
              <w:rPr>
                <w:rFonts w:ascii="Arial" w:hAnsi="Arial" w:cs="Arial"/>
                <w:sz w:val="16"/>
                <w:szCs w:val="16"/>
              </w:rPr>
              <w:t>HiSilicon</w:t>
            </w:r>
            <w:proofErr w:type="spellEnd"/>
          </w:p>
        </w:tc>
        <w:tc>
          <w:tcPr>
            <w:tcW w:w="1417" w:type="dxa"/>
            <w:tcBorders>
              <w:top w:val="nil"/>
              <w:left w:val="nil"/>
              <w:bottom w:val="single" w:sz="4" w:space="0" w:color="A6A6A6"/>
              <w:right w:val="single" w:sz="4" w:space="0" w:color="A6A6A6"/>
            </w:tcBorders>
            <w:shd w:val="clear" w:color="000000" w:fill="BFBFBF"/>
            <w:hideMark/>
          </w:tcPr>
          <w:p w14:paraId="0BEC42C0" w14:textId="77777777" w:rsidR="00BF1220" w:rsidRPr="00BF1220" w:rsidRDefault="00BF1220" w:rsidP="00BF1220">
            <w:pPr>
              <w:rPr>
                <w:rFonts w:ascii="Arial" w:hAnsi="Arial" w:cs="Arial"/>
                <w:sz w:val="16"/>
                <w:szCs w:val="16"/>
              </w:rPr>
            </w:pPr>
            <w:r w:rsidRPr="00BF1220">
              <w:rPr>
                <w:rFonts w:ascii="Arial" w:hAnsi="Arial" w:cs="Arial"/>
                <w:sz w:val="16"/>
                <w:szCs w:val="16"/>
              </w:rPr>
              <w:t>Qi Pan</w:t>
            </w:r>
          </w:p>
        </w:tc>
        <w:tc>
          <w:tcPr>
            <w:tcW w:w="1985" w:type="dxa"/>
            <w:tcBorders>
              <w:top w:val="single" w:sz="4" w:space="0" w:color="A6A6A6"/>
              <w:left w:val="single" w:sz="4" w:space="0" w:color="A6A6A6"/>
              <w:bottom w:val="single" w:sz="4" w:space="0" w:color="A6A6A6"/>
              <w:right w:val="single" w:sz="4" w:space="0" w:color="A6A6A6"/>
            </w:tcBorders>
            <w:shd w:val="clear" w:color="000000" w:fill="D86DCD"/>
            <w:hideMark/>
          </w:tcPr>
          <w:p w14:paraId="01C988A9"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merged</w:t>
            </w:r>
          </w:p>
        </w:tc>
      </w:tr>
      <w:tr w:rsidR="00BF1220" w:rsidRPr="00BF1220" w14:paraId="5F6B1474" w14:textId="77777777" w:rsidTr="00BF1220">
        <w:trPr>
          <w:trHeight w:val="1200"/>
        </w:trPr>
        <w:tc>
          <w:tcPr>
            <w:tcW w:w="1129" w:type="dxa"/>
            <w:tcBorders>
              <w:top w:val="nil"/>
              <w:left w:val="single" w:sz="4" w:space="0" w:color="A6A6A6"/>
              <w:bottom w:val="single" w:sz="4" w:space="0" w:color="A6A6A6"/>
              <w:right w:val="single" w:sz="4" w:space="0" w:color="A6A6A6"/>
            </w:tcBorders>
            <w:shd w:val="clear" w:color="auto" w:fill="auto"/>
            <w:hideMark/>
          </w:tcPr>
          <w:p w14:paraId="44022425" w14:textId="77777777" w:rsidR="00BF1220" w:rsidRPr="00BF1220" w:rsidRDefault="00000000" w:rsidP="00BF1220">
            <w:pPr>
              <w:rPr>
                <w:rFonts w:ascii="Arial" w:hAnsi="Arial" w:cs="Arial"/>
                <w:b/>
                <w:bCs/>
                <w:color w:val="0000FF"/>
                <w:sz w:val="16"/>
                <w:szCs w:val="16"/>
                <w:u w:val="single"/>
              </w:rPr>
            </w:pPr>
            <w:hyperlink r:id="rId171" w:history="1">
              <w:r w:rsidR="00BF1220" w:rsidRPr="00BF1220">
                <w:rPr>
                  <w:rFonts w:ascii="Arial" w:hAnsi="Arial" w:cs="Arial"/>
                  <w:b/>
                  <w:bCs/>
                  <w:color w:val="0000FF"/>
                  <w:sz w:val="16"/>
                  <w:szCs w:val="16"/>
                  <w:u w:val="single"/>
                </w:rPr>
                <w:t>S4-241523</w:t>
              </w:r>
            </w:hyperlink>
          </w:p>
        </w:tc>
        <w:tc>
          <w:tcPr>
            <w:tcW w:w="2835" w:type="dxa"/>
            <w:tcBorders>
              <w:top w:val="nil"/>
              <w:left w:val="nil"/>
              <w:bottom w:val="single" w:sz="4" w:space="0" w:color="A6A6A6"/>
              <w:right w:val="single" w:sz="4" w:space="0" w:color="A6A6A6"/>
            </w:tcBorders>
            <w:shd w:val="clear" w:color="auto" w:fill="auto"/>
            <w:hideMark/>
          </w:tcPr>
          <w:p w14:paraId="21317CBB" w14:textId="77777777" w:rsidR="00BF1220" w:rsidRPr="00BF1220" w:rsidRDefault="00BF1220" w:rsidP="00BF1220">
            <w:pPr>
              <w:rPr>
                <w:rFonts w:ascii="Arial" w:hAnsi="Arial" w:cs="Arial"/>
                <w:sz w:val="16"/>
                <w:szCs w:val="16"/>
              </w:rPr>
            </w:pPr>
            <w:r w:rsidRPr="00BF1220">
              <w:rPr>
                <w:rFonts w:ascii="Arial" w:hAnsi="Arial" w:cs="Arial"/>
                <w:sz w:val="16"/>
                <w:szCs w:val="16"/>
              </w:rPr>
              <w:t>[FS_5G_RTP_Ph</w:t>
            </w:r>
            <w:proofErr w:type="gramStart"/>
            <w:r w:rsidRPr="00BF1220">
              <w:rPr>
                <w:rFonts w:ascii="Arial" w:hAnsi="Arial" w:cs="Arial"/>
                <w:sz w:val="16"/>
                <w:szCs w:val="16"/>
              </w:rPr>
              <w:t>2]_</w:t>
            </w:r>
            <w:proofErr w:type="gramEnd"/>
            <w:r w:rsidRPr="00BF1220">
              <w:rPr>
                <w:rFonts w:ascii="Arial" w:hAnsi="Arial" w:cs="Arial"/>
                <w:sz w:val="16"/>
                <w:szCs w:val="16"/>
              </w:rPr>
              <w:t>update of Sol#2 on lonely PDU</w:t>
            </w:r>
          </w:p>
        </w:tc>
        <w:tc>
          <w:tcPr>
            <w:tcW w:w="1418" w:type="dxa"/>
            <w:tcBorders>
              <w:top w:val="nil"/>
              <w:left w:val="nil"/>
              <w:bottom w:val="single" w:sz="4" w:space="0" w:color="A6A6A6"/>
              <w:right w:val="single" w:sz="4" w:space="0" w:color="A6A6A6"/>
            </w:tcBorders>
            <w:shd w:val="clear" w:color="auto" w:fill="auto"/>
            <w:hideMark/>
          </w:tcPr>
          <w:p w14:paraId="028ACAE2" w14:textId="77777777" w:rsidR="00BF1220" w:rsidRPr="00BF1220" w:rsidRDefault="00BF1220" w:rsidP="00BF1220">
            <w:pPr>
              <w:rPr>
                <w:rFonts w:ascii="Arial" w:hAnsi="Arial" w:cs="Arial"/>
                <w:sz w:val="16"/>
                <w:szCs w:val="16"/>
              </w:rPr>
            </w:pPr>
            <w:r w:rsidRPr="00BF1220">
              <w:rPr>
                <w:rFonts w:ascii="Arial" w:hAnsi="Arial" w:cs="Arial"/>
                <w:sz w:val="16"/>
                <w:szCs w:val="16"/>
              </w:rPr>
              <w:t xml:space="preserve">Huawei, </w:t>
            </w:r>
            <w:proofErr w:type="spellStart"/>
            <w:r w:rsidRPr="00BF1220">
              <w:rPr>
                <w:rFonts w:ascii="Arial" w:hAnsi="Arial" w:cs="Arial"/>
                <w:sz w:val="16"/>
                <w:szCs w:val="16"/>
              </w:rPr>
              <w:t>HiSilicon</w:t>
            </w:r>
            <w:proofErr w:type="spellEnd"/>
          </w:p>
        </w:tc>
        <w:tc>
          <w:tcPr>
            <w:tcW w:w="1417" w:type="dxa"/>
            <w:tcBorders>
              <w:top w:val="nil"/>
              <w:left w:val="nil"/>
              <w:bottom w:val="single" w:sz="4" w:space="0" w:color="A6A6A6"/>
              <w:right w:val="single" w:sz="4" w:space="0" w:color="A6A6A6"/>
            </w:tcBorders>
            <w:shd w:val="clear" w:color="000000" w:fill="BFBFBF"/>
            <w:hideMark/>
          </w:tcPr>
          <w:p w14:paraId="2195F561" w14:textId="77777777" w:rsidR="00BF1220" w:rsidRPr="00BF1220" w:rsidRDefault="00BF1220" w:rsidP="00BF1220">
            <w:pPr>
              <w:rPr>
                <w:rFonts w:ascii="Arial" w:hAnsi="Arial" w:cs="Arial"/>
                <w:sz w:val="16"/>
                <w:szCs w:val="16"/>
              </w:rPr>
            </w:pPr>
            <w:r w:rsidRPr="00BF1220">
              <w:rPr>
                <w:rFonts w:ascii="Arial" w:hAnsi="Arial" w:cs="Arial"/>
                <w:sz w:val="16"/>
                <w:szCs w:val="16"/>
              </w:rPr>
              <w:t>Qi Pan</w:t>
            </w:r>
          </w:p>
        </w:tc>
        <w:tc>
          <w:tcPr>
            <w:tcW w:w="1985" w:type="dxa"/>
            <w:tcBorders>
              <w:top w:val="single" w:sz="4" w:space="0" w:color="A6A6A6"/>
              <w:left w:val="single" w:sz="4" w:space="0" w:color="A6A6A6"/>
              <w:bottom w:val="single" w:sz="4" w:space="0" w:color="A6A6A6"/>
              <w:right w:val="single" w:sz="4" w:space="0" w:color="A6A6A6"/>
            </w:tcBorders>
            <w:shd w:val="clear" w:color="000000" w:fill="D86DCD"/>
            <w:hideMark/>
          </w:tcPr>
          <w:p w14:paraId="10F34357"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noted</w:t>
            </w:r>
          </w:p>
        </w:tc>
      </w:tr>
      <w:tr w:rsidR="00BF1220" w:rsidRPr="00BF1220" w14:paraId="0FE9CF12" w14:textId="77777777" w:rsidTr="00BF1220">
        <w:trPr>
          <w:trHeight w:val="1200"/>
        </w:trPr>
        <w:tc>
          <w:tcPr>
            <w:tcW w:w="1129" w:type="dxa"/>
            <w:tcBorders>
              <w:top w:val="nil"/>
              <w:left w:val="single" w:sz="4" w:space="0" w:color="A6A6A6"/>
              <w:bottom w:val="single" w:sz="4" w:space="0" w:color="A6A6A6"/>
              <w:right w:val="single" w:sz="4" w:space="0" w:color="A6A6A6"/>
            </w:tcBorders>
            <w:shd w:val="clear" w:color="auto" w:fill="auto"/>
            <w:hideMark/>
          </w:tcPr>
          <w:p w14:paraId="29FC9AA8" w14:textId="77777777" w:rsidR="00BF1220" w:rsidRPr="00BF1220" w:rsidRDefault="00000000" w:rsidP="00BF1220">
            <w:pPr>
              <w:rPr>
                <w:rFonts w:ascii="Arial" w:hAnsi="Arial" w:cs="Arial"/>
                <w:b/>
                <w:bCs/>
                <w:color w:val="0000FF"/>
                <w:sz w:val="16"/>
                <w:szCs w:val="16"/>
                <w:u w:val="single"/>
              </w:rPr>
            </w:pPr>
            <w:hyperlink r:id="rId172" w:history="1">
              <w:r w:rsidR="00BF1220" w:rsidRPr="00BF1220">
                <w:rPr>
                  <w:rFonts w:ascii="Arial" w:hAnsi="Arial" w:cs="Arial"/>
                  <w:b/>
                  <w:bCs/>
                  <w:color w:val="0000FF"/>
                  <w:sz w:val="16"/>
                  <w:szCs w:val="16"/>
                  <w:u w:val="single"/>
                </w:rPr>
                <w:t>S4-241532</w:t>
              </w:r>
            </w:hyperlink>
          </w:p>
        </w:tc>
        <w:tc>
          <w:tcPr>
            <w:tcW w:w="2835" w:type="dxa"/>
            <w:tcBorders>
              <w:top w:val="nil"/>
              <w:left w:val="nil"/>
              <w:bottom w:val="single" w:sz="4" w:space="0" w:color="A6A6A6"/>
              <w:right w:val="single" w:sz="4" w:space="0" w:color="A6A6A6"/>
            </w:tcBorders>
            <w:shd w:val="clear" w:color="auto" w:fill="auto"/>
            <w:hideMark/>
          </w:tcPr>
          <w:p w14:paraId="5AC5E3D0" w14:textId="77777777" w:rsidR="00BF1220" w:rsidRPr="00BF1220" w:rsidRDefault="00BF1220" w:rsidP="00BF1220">
            <w:pPr>
              <w:rPr>
                <w:rFonts w:ascii="Arial" w:hAnsi="Arial" w:cs="Arial"/>
                <w:sz w:val="16"/>
                <w:szCs w:val="16"/>
              </w:rPr>
            </w:pPr>
            <w:r w:rsidRPr="00BF1220">
              <w:rPr>
                <w:rFonts w:ascii="Arial" w:hAnsi="Arial" w:cs="Arial"/>
                <w:sz w:val="16"/>
                <w:szCs w:val="16"/>
              </w:rPr>
              <w:t xml:space="preserve">[SR_IMS] </w:t>
            </w:r>
            <w:proofErr w:type="spellStart"/>
            <w:r w:rsidRPr="00BF1220">
              <w:rPr>
                <w:rFonts w:ascii="Arial" w:hAnsi="Arial" w:cs="Arial"/>
                <w:sz w:val="16"/>
                <w:szCs w:val="16"/>
              </w:rPr>
              <w:t>pCR</w:t>
            </w:r>
            <w:proofErr w:type="spellEnd"/>
            <w:r w:rsidRPr="00BF1220">
              <w:rPr>
                <w:rFonts w:ascii="Arial" w:hAnsi="Arial" w:cs="Arial"/>
                <w:sz w:val="16"/>
                <w:szCs w:val="16"/>
              </w:rPr>
              <w:t xml:space="preserve"> Network Centric Procedures</w:t>
            </w:r>
          </w:p>
        </w:tc>
        <w:tc>
          <w:tcPr>
            <w:tcW w:w="1418" w:type="dxa"/>
            <w:tcBorders>
              <w:top w:val="nil"/>
              <w:left w:val="nil"/>
              <w:bottom w:val="single" w:sz="4" w:space="0" w:color="A6A6A6"/>
              <w:right w:val="single" w:sz="4" w:space="0" w:color="A6A6A6"/>
            </w:tcBorders>
            <w:shd w:val="clear" w:color="auto" w:fill="auto"/>
            <w:hideMark/>
          </w:tcPr>
          <w:p w14:paraId="74C19905" w14:textId="77777777" w:rsidR="00BF1220" w:rsidRPr="00BF1220" w:rsidRDefault="00BF1220" w:rsidP="00BF1220">
            <w:pPr>
              <w:rPr>
                <w:rFonts w:ascii="Arial" w:hAnsi="Arial" w:cs="Arial"/>
                <w:sz w:val="16"/>
                <w:szCs w:val="16"/>
              </w:rPr>
            </w:pPr>
            <w:r w:rsidRPr="00BF1220">
              <w:rPr>
                <w:rFonts w:ascii="Arial" w:hAnsi="Arial" w:cs="Arial"/>
                <w:sz w:val="16"/>
                <w:szCs w:val="16"/>
              </w:rPr>
              <w:t>Nokia</w:t>
            </w:r>
          </w:p>
        </w:tc>
        <w:tc>
          <w:tcPr>
            <w:tcW w:w="1417" w:type="dxa"/>
            <w:tcBorders>
              <w:top w:val="nil"/>
              <w:left w:val="nil"/>
              <w:bottom w:val="single" w:sz="4" w:space="0" w:color="A6A6A6"/>
              <w:right w:val="single" w:sz="4" w:space="0" w:color="A6A6A6"/>
            </w:tcBorders>
            <w:shd w:val="clear" w:color="000000" w:fill="BFBFBF"/>
            <w:hideMark/>
          </w:tcPr>
          <w:p w14:paraId="42185BB0" w14:textId="77777777" w:rsidR="00BF1220" w:rsidRPr="00BF1220" w:rsidRDefault="00BF1220" w:rsidP="00BF1220">
            <w:pPr>
              <w:rPr>
                <w:rFonts w:ascii="Arial" w:hAnsi="Arial" w:cs="Arial"/>
                <w:sz w:val="16"/>
                <w:szCs w:val="16"/>
              </w:rPr>
            </w:pPr>
            <w:r w:rsidRPr="00BF1220">
              <w:rPr>
                <w:rFonts w:ascii="Arial" w:hAnsi="Arial" w:cs="Arial"/>
                <w:sz w:val="16"/>
                <w:szCs w:val="16"/>
              </w:rPr>
              <w:t>Gazi Karam Illahi</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3B8246FB" w14:textId="77777777" w:rsidR="00BF1220" w:rsidRPr="00BF1220" w:rsidRDefault="00BF1220" w:rsidP="00BF1220">
            <w:pPr>
              <w:rPr>
                <w:rFonts w:ascii="Arial" w:hAnsi="Arial" w:cs="Arial"/>
                <w:b/>
                <w:bCs/>
                <w:color w:val="9C6500"/>
                <w:sz w:val="16"/>
                <w:szCs w:val="16"/>
                <w:u w:val="single"/>
              </w:rPr>
            </w:pPr>
            <w:r w:rsidRPr="00BF1220">
              <w:rPr>
                <w:rFonts w:ascii="Arial" w:hAnsi="Arial" w:cs="Arial"/>
                <w:b/>
                <w:bCs/>
                <w:color w:val="9C6500"/>
                <w:sz w:val="16"/>
                <w:szCs w:val="16"/>
                <w:u w:val="single"/>
              </w:rPr>
              <w:t>revised</w:t>
            </w:r>
          </w:p>
        </w:tc>
      </w:tr>
      <w:tr w:rsidR="00BF1220" w:rsidRPr="00BF1220" w14:paraId="291D5894" w14:textId="77777777" w:rsidTr="00BF1220">
        <w:trPr>
          <w:trHeight w:val="1200"/>
        </w:trPr>
        <w:tc>
          <w:tcPr>
            <w:tcW w:w="1129" w:type="dxa"/>
            <w:tcBorders>
              <w:top w:val="nil"/>
              <w:left w:val="single" w:sz="4" w:space="0" w:color="A6A6A6"/>
              <w:bottom w:val="single" w:sz="4" w:space="0" w:color="A6A6A6"/>
              <w:right w:val="single" w:sz="4" w:space="0" w:color="A6A6A6"/>
            </w:tcBorders>
            <w:shd w:val="clear" w:color="auto" w:fill="auto"/>
            <w:hideMark/>
          </w:tcPr>
          <w:p w14:paraId="17B9AEBF" w14:textId="77777777" w:rsidR="00BF1220" w:rsidRPr="00BF1220" w:rsidRDefault="00000000" w:rsidP="00BF1220">
            <w:pPr>
              <w:rPr>
                <w:rFonts w:ascii="Arial" w:hAnsi="Arial" w:cs="Arial"/>
                <w:b/>
                <w:bCs/>
                <w:color w:val="0000FF"/>
                <w:sz w:val="16"/>
                <w:szCs w:val="16"/>
                <w:u w:val="single"/>
              </w:rPr>
            </w:pPr>
            <w:hyperlink r:id="rId173" w:history="1">
              <w:r w:rsidR="00BF1220" w:rsidRPr="00BF1220">
                <w:rPr>
                  <w:rFonts w:ascii="Arial" w:hAnsi="Arial" w:cs="Arial"/>
                  <w:b/>
                  <w:bCs/>
                  <w:color w:val="0000FF"/>
                  <w:sz w:val="16"/>
                  <w:szCs w:val="16"/>
                  <w:u w:val="single"/>
                </w:rPr>
                <w:t>S4-241538</w:t>
              </w:r>
            </w:hyperlink>
          </w:p>
        </w:tc>
        <w:tc>
          <w:tcPr>
            <w:tcW w:w="2835" w:type="dxa"/>
            <w:tcBorders>
              <w:top w:val="nil"/>
              <w:left w:val="nil"/>
              <w:bottom w:val="single" w:sz="4" w:space="0" w:color="A6A6A6"/>
              <w:right w:val="single" w:sz="4" w:space="0" w:color="A6A6A6"/>
            </w:tcBorders>
            <w:shd w:val="clear" w:color="auto" w:fill="auto"/>
            <w:hideMark/>
          </w:tcPr>
          <w:p w14:paraId="49719A9F" w14:textId="77777777" w:rsidR="00BF1220" w:rsidRPr="00BF1220" w:rsidRDefault="00BF1220" w:rsidP="00BF1220">
            <w:pPr>
              <w:rPr>
                <w:rFonts w:ascii="Arial" w:hAnsi="Arial" w:cs="Arial"/>
                <w:sz w:val="16"/>
                <w:szCs w:val="16"/>
              </w:rPr>
            </w:pPr>
            <w:r w:rsidRPr="00BF1220">
              <w:rPr>
                <w:rFonts w:ascii="Arial" w:hAnsi="Arial" w:cs="Arial"/>
                <w:sz w:val="16"/>
                <w:szCs w:val="16"/>
              </w:rPr>
              <w:t>[FS_5G_RTP_Ph2] updates on text on KI #4 AL-FEC</w:t>
            </w:r>
          </w:p>
        </w:tc>
        <w:tc>
          <w:tcPr>
            <w:tcW w:w="1418" w:type="dxa"/>
            <w:tcBorders>
              <w:top w:val="nil"/>
              <w:left w:val="nil"/>
              <w:bottom w:val="single" w:sz="4" w:space="0" w:color="A6A6A6"/>
              <w:right w:val="single" w:sz="4" w:space="0" w:color="A6A6A6"/>
            </w:tcBorders>
            <w:shd w:val="clear" w:color="auto" w:fill="auto"/>
            <w:hideMark/>
          </w:tcPr>
          <w:p w14:paraId="2645994F" w14:textId="77777777" w:rsidR="00BF1220" w:rsidRPr="00BF1220" w:rsidRDefault="00BF1220" w:rsidP="00BF1220">
            <w:pPr>
              <w:rPr>
                <w:rFonts w:ascii="Arial" w:hAnsi="Arial" w:cs="Arial"/>
                <w:sz w:val="16"/>
                <w:szCs w:val="16"/>
              </w:rPr>
            </w:pPr>
            <w:r w:rsidRPr="00BF1220">
              <w:rPr>
                <w:rFonts w:ascii="Arial" w:hAnsi="Arial" w:cs="Arial"/>
                <w:sz w:val="16"/>
                <w:szCs w:val="16"/>
              </w:rPr>
              <w:t xml:space="preserve">Huawei, </w:t>
            </w:r>
            <w:proofErr w:type="spellStart"/>
            <w:r w:rsidRPr="00BF1220">
              <w:rPr>
                <w:rFonts w:ascii="Arial" w:hAnsi="Arial" w:cs="Arial"/>
                <w:sz w:val="16"/>
                <w:szCs w:val="16"/>
              </w:rPr>
              <w:t>Hisilicon</w:t>
            </w:r>
            <w:proofErr w:type="spellEnd"/>
            <w:r w:rsidRPr="00BF1220">
              <w:rPr>
                <w:rFonts w:ascii="Arial" w:hAnsi="Arial" w:cs="Arial"/>
                <w:sz w:val="16"/>
                <w:szCs w:val="16"/>
              </w:rPr>
              <w:t>, Qualcomm Inc</w:t>
            </w:r>
          </w:p>
        </w:tc>
        <w:tc>
          <w:tcPr>
            <w:tcW w:w="1417" w:type="dxa"/>
            <w:tcBorders>
              <w:top w:val="nil"/>
              <w:left w:val="nil"/>
              <w:bottom w:val="single" w:sz="4" w:space="0" w:color="A6A6A6"/>
              <w:right w:val="single" w:sz="4" w:space="0" w:color="A6A6A6"/>
            </w:tcBorders>
            <w:shd w:val="clear" w:color="000000" w:fill="BFBFBF"/>
            <w:hideMark/>
          </w:tcPr>
          <w:p w14:paraId="5717337B" w14:textId="77777777" w:rsidR="00BF1220" w:rsidRPr="00BF1220" w:rsidRDefault="00BF1220" w:rsidP="00BF1220">
            <w:pPr>
              <w:rPr>
                <w:rFonts w:ascii="Arial" w:hAnsi="Arial" w:cs="Arial"/>
                <w:sz w:val="16"/>
                <w:szCs w:val="16"/>
              </w:rPr>
            </w:pPr>
            <w:proofErr w:type="spellStart"/>
            <w:r w:rsidRPr="00BF1220">
              <w:rPr>
                <w:rFonts w:ascii="Arial" w:hAnsi="Arial" w:cs="Arial"/>
                <w:sz w:val="16"/>
                <w:szCs w:val="16"/>
              </w:rPr>
              <w:t>Rufail</w:t>
            </w:r>
            <w:proofErr w:type="spellEnd"/>
            <w:r w:rsidRPr="00BF1220">
              <w:rPr>
                <w:rFonts w:ascii="Arial" w:hAnsi="Arial" w:cs="Arial"/>
                <w:sz w:val="16"/>
                <w:szCs w:val="16"/>
              </w:rPr>
              <w:t xml:space="preserve"> Mekuria</w:t>
            </w:r>
          </w:p>
        </w:tc>
        <w:tc>
          <w:tcPr>
            <w:tcW w:w="1985" w:type="dxa"/>
            <w:tcBorders>
              <w:top w:val="single" w:sz="4" w:space="0" w:color="A6A6A6"/>
              <w:left w:val="single" w:sz="4" w:space="0" w:color="A6A6A6"/>
              <w:bottom w:val="single" w:sz="4" w:space="0" w:color="A6A6A6"/>
              <w:right w:val="single" w:sz="4" w:space="0" w:color="A6A6A6"/>
            </w:tcBorders>
            <w:shd w:val="clear" w:color="000000" w:fill="92D050"/>
            <w:hideMark/>
          </w:tcPr>
          <w:p w14:paraId="301ECFF9"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agreed</w:t>
            </w:r>
          </w:p>
        </w:tc>
      </w:tr>
      <w:tr w:rsidR="00BF1220" w:rsidRPr="00BF1220" w14:paraId="49DF9AF0" w14:textId="77777777" w:rsidTr="00BF1220">
        <w:trPr>
          <w:trHeight w:val="1200"/>
        </w:trPr>
        <w:tc>
          <w:tcPr>
            <w:tcW w:w="1129" w:type="dxa"/>
            <w:tcBorders>
              <w:top w:val="nil"/>
              <w:left w:val="single" w:sz="4" w:space="0" w:color="A6A6A6"/>
              <w:bottom w:val="single" w:sz="4" w:space="0" w:color="A6A6A6"/>
              <w:right w:val="single" w:sz="4" w:space="0" w:color="A6A6A6"/>
            </w:tcBorders>
            <w:shd w:val="clear" w:color="auto" w:fill="auto"/>
            <w:hideMark/>
          </w:tcPr>
          <w:p w14:paraId="65DBE66D" w14:textId="77777777" w:rsidR="00BF1220" w:rsidRPr="00BF1220" w:rsidRDefault="00000000" w:rsidP="00BF1220">
            <w:pPr>
              <w:rPr>
                <w:rFonts w:ascii="Arial" w:hAnsi="Arial" w:cs="Arial"/>
                <w:b/>
                <w:bCs/>
                <w:color w:val="0000FF"/>
                <w:sz w:val="16"/>
                <w:szCs w:val="16"/>
                <w:u w:val="single"/>
              </w:rPr>
            </w:pPr>
            <w:hyperlink r:id="rId174" w:history="1">
              <w:r w:rsidR="00BF1220" w:rsidRPr="00BF1220">
                <w:rPr>
                  <w:rFonts w:ascii="Arial" w:hAnsi="Arial" w:cs="Arial"/>
                  <w:b/>
                  <w:bCs/>
                  <w:color w:val="0000FF"/>
                  <w:sz w:val="16"/>
                  <w:szCs w:val="16"/>
                  <w:u w:val="single"/>
                </w:rPr>
                <w:t>S4-241550</w:t>
              </w:r>
            </w:hyperlink>
          </w:p>
        </w:tc>
        <w:tc>
          <w:tcPr>
            <w:tcW w:w="2835" w:type="dxa"/>
            <w:tcBorders>
              <w:top w:val="nil"/>
              <w:left w:val="nil"/>
              <w:bottom w:val="single" w:sz="4" w:space="0" w:color="A6A6A6"/>
              <w:right w:val="single" w:sz="4" w:space="0" w:color="A6A6A6"/>
            </w:tcBorders>
            <w:shd w:val="clear" w:color="auto" w:fill="auto"/>
            <w:hideMark/>
          </w:tcPr>
          <w:p w14:paraId="4023DA6F" w14:textId="77777777" w:rsidR="00BF1220" w:rsidRPr="00BF1220" w:rsidRDefault="00BF1220" w:rsidP="00BF1220">
            <w:pPr>
              <w:rPr>
                <w:rFonts w:ascii="Arial" w:hAnsi="Arial" w:cs="Arial"/>
                <w:sz w:val="16"/>
                <w:szCs w:val="16"/>
              </w:rPr>
            </w:pPr>
            <w:r w:rsidRPr="00BF1220">
              <w:rPr>
                <w:rFonts w:ascii="Arial" w:hAnsi="Arial" w:cs="Arial"/>
                <w:sz w:val="16"/>
                <w:szCs w:val="16"/>
              </w:rPr>
              <w:t>[SR_</w:t>
            </w:r>
            <w:proofErr w:type="gramStart"/>
            <w:r w:rsidRPr="00BF1220">
              <w:rPr>
                <w:rFonts w:ascii="Arial" w:hAnsi="Arial" w:cs="Arial"/>
                <w:sz w:val="16"/>
                <w:szCs w:val="16"/>
              </w:rPr>
              <w:t>IMS]Editorial</w:t>
            </w:r>
            <w:proofErr w:type="gramEnd"/>
            <w:r w:rsidRPr="00BF1220">
              <w:rPr>
                <w:rFonts w:ascii="Arial" w:hAnsi="Arial" w:cs="Arial"/>
                <w:sz w:val="16"/>
                <w:szCs w:val="16"/>
              </w:rPr>
              <w:t xml:space="preserve"> updates to TS 26.567</w:t>
            </w:r>
          </w:p>
        </w:tc>
        <w:tc>
          <w:tcPr>
            <w:tcW w:w="1418" w:type="dxa"/>
            <w:tcBorders>
              <w:top w:val="nil"/>
              <w:left w:val="nil"/>
              <w:bottom w:val="single" w:sz="4" w:space="0" w:color="A6A6A6"/>
              <w:right w:val="single" w:sz="4" w:space="0" w:color="A6A6A6"/>
            </w:tcBorders>
            <w:shd w:val="clear" w:color="auto" w:fill="auto"/>
            <w:hideMark/>
          </w:tcPr>
          <w:p w14:paraId="3A7FB150" w14:textId="77777777" w:rsidR="00BF1220" w:rsidRPr="00BF1220" w:rsidRDefault="00BF1220" w:rsidP="00BF1220">
            <w:pPr>
              <w:rPr>
                <w:rFonts w:ascii="Arial" w:hAnsi="Arial" w:cs="Arial"/>
                <w:sz w:val="16"/>
                <w:szCs w:val="16"/>
              </w:rPr>
            </w:pPr>
            <w:r w:rsidRPr="00BF1220">
              <w:rPr>
                <w:rFonts w:ascii="Arial" w:hAnsi="Arial" w:cs="Arial"/>
                <w:sz w:val="16"/>
                <w:szCs w:val="16"/>
              </w:rPr>
              <w:t>Nokia</w:t>
            </w:r>
          </w:p>
        </w:tc>
        <w:tc>
          <w:tcPr>
            <w:tcW w:w="1417" w:type="dxa"/>
            <w:tcBorders>
              <w:top w:val="nil"/>
              <w:left w:val="nil"/>
              <w:bottom w:val="single" w:sz="4" w:space="0" w:color="A6A6A6"/>
              <w:right w:val="single" w:sz="4" w:space="0" w:color="A6A6A6"/>
            </w:tcBorders>
            <w:shd w:val="clear" w:color="000000" w:fill="BFBFBF"/>
            <w:hideMark/>
          </w:tcPr>
          <w:p w14:paraId="4FC20D7F" w14:textId="77777777" w:rsidR="00BF1220" w:rsidRPr="00BF1220" w:rsidRDefault="00BF1220" w:rsidP="00BF1220">
            <w:pPr>
              <w:rPr>
                <w:rFonts w:ascii="Arial" w:hAnsi="Arial" w:cs="Arial"/>
                <w:sz w:val="16"/>
                <w:szCs w:val="16"/>
              </w:rPr>
            </w:pPr>
            <w:r w:rsidRPr="00BF1220">
              <w:rPr>
                <w:rFonts w:ascii="Arial" w:hAnsi="Arial" w:cs="Arial"/>
                <w:sz w:val="16"/>
                <w:szCs w:val="16"/>
              </w:rPr>
              <w:t>Xuan (Shane) He</w:t>
            </w:r>
          </w:p>
        </w:tc>
        <w:tc>
          <w:tcPr>
            <w:tcW w:w="1985" w:type="dxa"/>
            <w:tcBorders>
              <w:top w:val="single" w:sz="4" w:space="0" w:color="A6A6A6"/>
              <w:left w:val="single" w:sz="4" w:space="0" w:color="A6A6A6"/>
              <w:bottom w:val="single" w:sz="4" w:space="0" w:color="A6A6A6"/>
              <w:right w:val="single" w:sz="4" w:space="0" w:color="A6A6A6"/>
            </w:tcBorders>
            <w:shd w:val="clear" w:color="000000" w:fill="92D050"/>
            <w:hideMark/>
          </w:tcPr>
          <w:p w14:paraId="628CAD42"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agreed</w:t>
            </w:r>
          </w:p>
        </w:tc>
      </w:tr>
      <w:tr w:rsidR="00BF1220" w:rsidRPr="00BF1220" w14:paraId="653CDB26" w14:textId="77777777" w:rsidTr="00BF1220">
        <w:trPr>
          <w:trHeight w:val="1200"/>
        </w:trPr>
        <w:tc>
          <w:tcPr>
            <w:tcW w:w="1129" w:type="dxa"/>
            <w:tcBorders>
              <w:top w:val="nil"/>
              <w:left w:val="single" w:sz="4" w:space="0" w:color="A6A6A6"/>
              <w:bottom w:val="single" w:sz="4" w:space="0" w:color="A6A6A6"/>
              <w:right w:val="single" w:sz="4" w:space="0" w:color="A6A6A6"/>
            </w:tcBorders>
            <w:shd w:val="clear" w:color="auto" w:fill="auto"/>
            <w:hideMark/>
          </w:tcPr>
          <w:p w14:paraId="2247BA7D" w14:textId="77777777" w:rsidR="00BF1220" w:rsidRPr="00BF1220" w:rsidRDefault="00000000" w:rsidP="00BF1220">
            <w:pPr>
              <w:rPr>
                <w:rFonts w:ascii="Arial" w:hAnsi="Arial" w:cs="Arial"/>
                <w:b/>
                <w:bCs/>
                <w:color w:val="0000FF"/>
                <w:sz w:val="16"/>
                <w:szCs w:val="16"/>
                <w:u w:val="single"/>
              </w:rPr>
            </w:pPr>
            <w:hyperlink r:id="rId175" w:history="1">
              <w:r w:rsidR="00BF1220" w:rsidRPr="00BF1220">
                <w:rPr>
                  <w:rFonts w:ascii="Arial" w:hAnsi="Arial" w:cs="Arial"/>
                  <w:b/>
                  <w:bCs/>
                  <w:color w:val="0000FF"/>
                  <w:sz w:val="16"/>
                  <w:szCs w:val="16"/>
                  <w:u w:val="single"/>
                </w:rPr>
                <w:t>S4-241562</w:t>
              </w:r>
            </w:hyperlink>
          </w:p>
        </w:tc>
        <w:tc>
          <w:tcPr>
            <w:tcW w:w="2835" w:type="dxa"/>
            <w:tcBorders>
              <w:top w:val="nil"/>
              <w:left w:val="nil"/>
              <w:bottom w:val="single" w:sz="4" w:space="0" w:color="A6A6A6"/>
              <w:right w:val="single" w:sz="4" w:space="0" w:color="A6A6A6"/>
            </w:tcBorders>
            <w:shd w:val="clear" w:color="auto" w:fill="auto"/>
            <w:hideMark/>
          </w:tcPr>
          <w:p w14:paraId="34CA03F5" w14:textId="77777777" w:rsidR="00BF1220" w:rsidRPr="00BF1220" w:rsidRDefault="00BF1220" w:rsidP="00BF1220">
            <w:pPr>
              <w:rPr>
                <w:rFonts w:ascii="Arial" w:hAnsi="Arial" w:cs="Arial"/>
                <w:sz w:val="16"/>
                <w:szCs w:val="16"/>
              </w:rPr>
            </w:pPr>
            <w:r w:rsidRPr="00BF1220">
              <w:rPr>
                <w:rFonts w:ascii="Arial" w:hAnsi="Arial" w:cs="Arial"/>
                <w:sz w:val="16"/>
                <w:szCs w:val="16"/>
              </w:rPr>
              <w:t>[SR_IMS] Proposed Updated Work Plan</w:t>
            </w:r>
          </w:p>
        </w:tc>
        <w:tc>
          <w:tcPr>
            <w:tcW w:w="1418" w:type="dxa"/>
            <w:tcBorders>
              <w:top w:val="nil"/>
              <w:left w:val="nil"/>
              <w:bottom w:val="single" w:sz="4" w:space="0" w:color="A6A6A6"/>
              <w:right w:val="single" w:sz="4" w:space="0" w:color="A6A6A6"/>
            </w:tcBorders>
            <w:shd w:val="clear" w:color="auto" w:fill="auto"/>
            <w:hideMark/>
          </w:tcPr>
          <w:p w14:paraId="4506B0D6" w14:textId="77777777" w:rsidR="00BF1220" w:rsidRPr="00BF1220" w:rsidRDefault="00BF1220" w:rsidP="00BF1220">
            <w:pPr>
              <w:rPr>
                <w:rFonts w:ascii="Arial" w:hAnsi="Arial" w:cs="Arial"/>
                <w:sz w:val="16"/>
                <w:szCs w:val="16"/>
              </w:rPr>
            </w:pPr>
            <w:r w:rsidRPr="00BF1220">
              <w:rPr>
                <w:rFonts w:ascii="Arial" w:hAnsi="Arial" w:cs="Arial"/>
                <w:sz w:val="16"/>
                <w:szCs w:val="16"/>
              </w:rPr>
              <w:t xml:space="preserve">Nokia </w:t>
            </w:r>
          </w:p>
        </w:tc>
        <w:tc>
          <w:tcPr>
            <w:tcW w:w="1417" w:type="dxa"/>
            <w:tcBorders>
              <w:top w:val="nil"/>
              <w:left w:val="nil"/>
              <w:bottom w:val="single" w:sz="4" w:space="0" w:color="A6A6A6"/>
              <w:right w:val="single" w:sz="4" w:space="0" w:color="A6A6A6"/>
            </w:tcBorders>
            <w:shd w:val="clear" w:color="000000" w:fill="BFBFBF"/>
            <w:hideMark/>
          </w:tcPr>
          <w:p w14:paraId="2CBACB9F" w14:textId="77777777" w:rsidR="00BF1220" w:rsidRPr="00BF1220" w:rsidRDefault="00BF1220" w:rsidP="00BF1220">
            <w:pPr>
              <w:rPr>
                <w:rFonts w:ascii="Arial" w:hAnsi="Arial" w:cs="Arial"/>
                <w:sz w:val="16"/>
                <w:szCs w:val="16"/>
              </w:rPr>
            </w:pPr>
            <w:r w:rsidRPr="00BF1220">
              <w:rPr>
                <w:rFonts w:ascii="Arial" w:hAnsi="Arial" w:cs="Arial"/>
                <w:sz w:val="16"/>
                <w:szCs w:val="16"/>
              </w:rPr>
              <w:t>Xuan (Shane) He</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1522705A" w14:textId="77777777" w:rsidR="00BF1220" w:rsidRPr="00BF1220" w:rsidRDefault="00BF1220" w:rsidP="00BF1220">
            <w:pPr>
              <w:rPr>
                <w:rFonts w:ascii="Arial" w:hAnsi="Arial" w:cs="Arial"/>
                <w:b/>
                <w:bCs/>
                <w:color w:val="9C6500"/>
                <w:sz w:val="16"/>
                <w:szCs w:val="16"/>
                <w:u w:val="single"/>
              </w:rPr>
            </w:pPr>
            <w:r w:rsidRPr="00BF1220">
              <w:rPr>
                <w:rFonts w:ascii="Arial" w:hAnsi="Arial" w:cs="Arial"/>
                <w:b/>
                <w:bCs/>
                <w:color w:val="9C6500"/>
                <w:sz w:val="16"/>
                <w:szCs w:val="16"/>
                <w:u w:val="single"/>
              </w:rPr>
              <w:t>revised</w:t>
            </w:r>
          </w:p>
        </w:tc>
      </w:tr>
      <w:tr w:rsidR="00BF1220" w:rsidRPr="00BF1220" w14:paraId="55566231" w14:textId="77777777" w:rsidTr="00BF1220">
        <w:trPr>
          <w:trHeight w:val="1200"/>
        </w:trPr>
        <w:tc>
          <w:tcPr>
            <w:tcW w:w="1129" w:type="dxa"/>
            <w:tcBorders>
              <w:top w:val="nil"/>
              <w:left w:val="single" w:sz="4" w:space="0" w:color="A6A6A6"/>
              <w:bottom w:val="single" w:sz="4" w:space="0" w:color="A6A6A6"/>
              <w:right w:val="single" w:sz="4" w:space="0" w:color="A6A6A6"/>
            </w:tcBorders>
            <w:shd w:val="clear" w:color="auto" w:fill="auto"/>
            <w:hideMark/>
          </w:tcPr>
          <w:p w14:paraId="6AB03252" w14:textId="77777777" w:rsidR="00BF1220" w:rsidRPr="00BF1220" w:rsidRDefault="00000000" w:rsidP="00BF1220">
            <w:pPr>
              <w:rPr>
                <w:rFonts w:ascii="Arial" w:hAnsi="Arial" w:cs="Arial"/>
                <w:b/>
                <w:bCs/>
                <w:color w:val="0000FF"/>
                <w:sz w:val="16"/>
                <w:szCs w:val="16"/>
                <w:u w:val="single"/>
              </w:rPr>
            </w:pPr>
            <w:hyperlink r:id="rId176" w:history="1">
              <w:r w:rsidR="00BF1220" w:rsidRPr="00BF1220">
                <w:rPr>
                  <w:rFonts w:ascii="Arial" w:hAnsi="Arial" w:cs="Arial"/>
                  <w:b/>
                  <w:bCs/>
                  <w:color w:val="0000FF"/>
                  <w:sz w:val="16"/>
                  <w:szCs w:val="16"/>
                  <w:u w:val="single"/>
                </w:rPr>
                <w:t>S4-241564</w:t>
              </w:r>
            </w:hyperlink>
          </w:p>
        </w:tc>
        <w:tc>
          <w:tcPr>
            <w:tcW w:w="2835" w:type="dxa"/>
            <w:tcBorders>
              <w:top w:val="nil"/>
              <w:left w:val="nil"/>
              <w:bottom w:val="single" w:sz="4" w:space="0" w:color="A6A6A6"/>
              <w:right w:val="single" w:sz="4" w:space="0" w:color="A6A6A6"/>
            </w:tcBorders>
            <w:shd w:val="clear" w:color="auto" w:fill="auto"/>
            <w:hideMark/>
          </w:tcPr>
          <w:p w14:paraId="048754C0" w14:textId="77777777" w:rsidR="00BF1220" w:rsidRPr="00BF1220" w:rsidRDefault="00BF1220" w:rsidP="00BF1220">
            <w:pPr>
              <w:rPr>
                <w:rFonts w:ascii="Arial" w:hAnsi="Arial" w:cs="Arial"/>
                <w:sz w:val="16"/>
                <w:szCs w:val="16"/>
              </w:rPr>
            </w:pPr>
            <w:r w:rsidRPr="00BF1220">
              <w:rPr>
                <w:rFonts w:ascii="Arial" w:hAnsi="Arial" w:cs="Arial"/>
                <w:sz w:val="16"/>
                <w:szCs w:val="16"/>
              </w:rPr>
              <w:t>[SR_</w:t>
            </w:r>
            <w:proofErr w:type="gramStart"/>
            <w:r w:rsidRPr="00BF1220">
              <w:rPr>
                <w:rFonts w:ascii="Arial" w:hAnsi="Arial" w:cs="Arial"/>
                <w:sz w:val="16"/>
                <w:szCs w:val="16"/>
              </w:rPr>
              <w:t>IMS]General</w:t>
            </w:r>
            <w:proofErr w:type="gramEnd"/>
            <w:r w:rsidRPr="00BF1220">
              <w:rPr>
                <w:rFonts w:ascii="Arial" w:hAnsi="Arial" w:cs="Arial"/>
                <w:sz w:val="16"/>
                <w:szCs w:val="16"/>
              </w:rPr>
              <w:t xml:space="preserve"> procedures for session modifications </w:t>
            </w:r>
          </w:p>
        </w:tc>
        <w:tc>
          <w:tcPr>
            <w:tcW w:w="1418" w:type="dxa"/>
            <w:tcBorders>
              <w:top w:val="nil"/>
              <w:left w:val="nil"/>
              <w:bottom w:val="single" w:sz="4" w:space="0" w:color="A6A6A6"/>
              <w:right w:val="single" w:sz="4" w:space="0" w:color="A6A6A6"/>
            </w:tcBorders>
            <w:shd w:val="clear" w:color="auto" w:fill="auto"/>
            <w:hideMark/>
          </w:tcPr>
          <w:p w14:paraId="56CAFEE0" w14:textId="77777777" w:rsidR="00BF1220" w:rsidRPr="00BF1220" w:rsidRDefault="00BF1220" w:rsidP="00BF1220">
            <w:pPr>
              <w:rPr>
                <w:rFonts w:ascii="Arial" w:hAnsi="Arial" w:cs="Arial"/>
                <w:sz w:val="16"/>
                <w:szCs w:val="16"/>
              </w:rPr>
            </w:pPr>
            <w:r w:rsidRPr="00BF1220">
              <w:rPr>
                <w:rFonts w:ascii="Arial" w:hAnsi="Arial" w:cs="Arial"/>
                <w:sz w:val="16"/>
                <w:szCs w:val="16"/>
              </w:rPr>
              <w:t xml:space="preserve">Nokia </w:t>
            </w:r>
          </w:p>
        </w:tc>
        <w:tc>
          <w:tcPr>
            <w:tcW w:w="1417" w:type="dxa"/>
            <w:tcBorders>
              <w:top w:val="nil"/>
              <w:left w:val="nil"/>
              <w:bottom w:val="single" w:sz="4" w:space="0" w:color="A6A6A6"/>
              <w:right w:val="single" w:sz="4" w:space="0" w:color="A6A6A6"/>
            </w:tcBorders>
            <w:shd w:val="clear" w:color="000000" w:fill="BFBFBF"/>
            <w:hideMark/>
          </w:tcPr>
          <w:p w14:paraId="44A0A8E6" w14:textId="77777777" w:rsidR="00BF1220" w:rsidRPr="00BF1220" w:rsidRDefault="00BF1220" w:rsidP="00BF1220">
            <w:pPr>
              <w:rPr>
                <w:rFonts w:ascii="Arial" w:hAnsi="Arial" w:cs="Arial"/>
                <w:sz w:val="16"/>
                <w:szCs w:val="16"/>
              </w:rPr>
            </w:pPr>
            <w:r w:rsidRPr="00BF1220">
              <w:rPr>
                <w:rFonts w:ascii="Arial" w:hAnsi="Arial" w:cs="Arial"/>
                <w:sz w:val="16"/>
                <w:szCs w:val="16"/>
              </w:rPr>
              <w:t>Daniel Philip VENMANI</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627C4B01" w14:textId="77777777" w:rsidR="00BF1220" w:rsidRPr="00BF1220" w:rsidRDefault="00BF1220" w:rsidP="00BF1220">
            <w:pPr>
              <w:rPr>
                <w:rFonts w:ascii="Arial" w:hAnsi="Arial" w:cs="Arial"/>
                <w:b/>
                <w:bCs/>
                <w:color w:val="9C6500"/>
                <w:sz w:val="16"/>
                <w:szCs w:val="16"/>
                <w:u w:val="single"/>
              </w:rPr>
            </w:pPr>
            <w:r w:rsidRPr="00BF1220">
              <w:rPr>
                <w:rFonts w:ascii="Arial" w:hAnsi="Arial" w:cs="Arial"/>
                <w:b/>
                <w:bCs/>
                <w:color w:val="9C6500"/>
                <w:sz w:val="16"/>
                <w:szCs w:val="16"/>
                <w:u w:val="single"/>
              </w:rPr>
              <w:t>revised</w:t>
            </w:r>
          </w:p>
        </w:tc>
      </w:tr>
      <w:tr w:rsidR="00BF1220" w:rsidRPr="00BF1220" w14:paraId="617DBC45" w14:textId="77777777" w:rsidTr="00BF1220">
        <w:trPr>
          <w:trHeight w:val="1000"/>
        </w:trPr>
        <w:tc>
          <w:tcPr>
            <w:tcW w:w="1129" w:type="dxa"/>
            <w:tcBorders>
              <w:top w:val="nil"/>
              <w:left w:val="single" w:sz="4" w:space="0" w:color="A6A6A6"/>
              <w:bottom w:val="single" w:sz="4" w:space="0" w:color="A6A6A6"/>
              <w:right w:val="single" w:sz="4" w:space="0" w:color="A6A6A6"/>
            </w:tcBorders>
            <w:shd w:val="clear" w:color="auto" w:fill="auto"/>
            <w:hideMark/>
          </w:tcPr>
          <w:p w14:paraId="6E01E32A" w14:textId="77777777" w:rsidR="00BF1220" w:rsidRPr="00BF1220" w:rsidRDefault="00000000" w:rsidP="00BF1220">
            <w:pPr>
              <w:rPr>
                <w:rFonts w:ascii="Arial" w:hAnsi="Arial" w:cs="Arial"/>
                <w:b/>
                <w:bCs/>
                <w:color w:val="0000FF"/>
                <w:sz w:val="16"/>
                <w:szCs w:val="16"/>
                <w:u w:val="single"/>
              </w:rPr>
            </w:pPr>
            <w:hyperlink r:id="rId177" w:history="1">
              <w:r w:rsidR="00BF1220" w:rsidRPr="00BF1220">
                <w:rPr>
                  <w:rFonts w:ascii="Arial" w:hAnsi="Arial" w:cs="Arial"/>
                  <w:b/>
                  <w:bCs/>
                  <w:color w:val="0000FF"/>
                  <w:sz w:val="16"/>
                  <w:szCs w:val="16"/>
                  <w:u w:val="single"/>
                </w:rPr>
                <w:t>S4-241589</w:t>
              </w:r>
            </w:hyperlink>
          </w:p>
        </w:tc>
        <w:tc>
          <w:tcPr>
            <w:tcW w:w="2835" w:type="dxa"/>
            <w:tcBorders>
              <w:top w:val="nil"/>
              <w:left w:val="nil"/>
              <w:bottom w:val="single" w:sz="4" w:space="0" w:color="A6A6A6"/>
              <w:right w:val="single" w:sz="4" w:space="0" w:color="A6A6A6"/>
            </w:tcBorders>
            <w:shd w:val="clear" w:color="auto" w:fill="auto"/>
            <w:hideMark/>
          </w:tcPr>
          <w:p w14:paraId="5974BBA4" w14:textId="77777777" w:rsidR="00BF1220" w:rsidRPr="00BF1220" w:rsidRDefault="00BF1220" w:rsidP="00BF1220">
            <w:pPr>
              <w:rPr>
                <w:rFonts w:ascii="Arial" w:hAnsi="Arial" w:cs="Arial"/>
                <w:sz w:val="16"/>
                <w:szCs w:val="16"/>
              </w:rPr>
            </w:pPr>
            <w:r w:rsidRPr="00BF1220">
              <w:rPr>
                <w:rFonts w:ascii="Arial" w:hAnsi="Arial" w:cs="Arial"/>
                <w:sz w:val="16"/>
                <w:szCs w:val="16"/>
              </w:rPr>
              <w:t>[FS_5G_RTP_Ph2] On the feasibility of Application-layer FEC Awareness for PDU Set handling</w:t>
            </w:r>
          </w:p>
        </w:tc>
        <w:tc>
          <w:tcPr>
            <w:tcW w:w="1418" w:type="dxa"/>
            <w:tcBorders>
              <w:top w:val="nil"/>
              <w:left w:val="nil"/>
              <w:bottom w:val="single" w:sz="4" w:space="0" w:color="A6A6A6"/>
              <w:right w:val="single" w:sz="4" w:space="0" w:color="A6A6A6"/>
            </w:tcBorders>
            <w:shd w:val="clear" w:color="auto" w:fill="auto"/>
            <w:hideMark/>
          </w:tcPr>
          <w:p w14:paraId="6E4F664E" w14:textId="77777777" w:rsidR="00BF1220" w:rsidRPr="00BF1220" w:rsidRDefault="00BF1220" w:rsidP="00BF1220">
            <w:pPr>
              <w:rPr>
                <w:rFonts w:ascii="Arial" w:hAnsi="Arial" w:cs="Arial"/>
                <w:sz w:val="16"/>
                <w:szCs w:val="16"/>
              </w:rPr>
            </w:pPr>
            <w:r w:rsidRPr="00BF1220">
              <w:rPr>
                <w:rFonts w:ascii="Arial" w:hAnsi="Arial" w:cs="Arial"/>
                <w:sz w:val="16"/>
                <w:szCs w:val="16"/>
              </w:rPr>
              <w:t>QUALCOMM Europe Inc. - Italy</w:t>
            </w:r>
          </w:p>
        </w:tc>
        <w:tc>
          <w:tcPr>
            <w:tcW w:w="1417" w:type="dxa"/>
            <w:tcBorders>
              <w:top w:val="nil"/>
              <w:left w:val="nil"/>
              <w:bottom w:val="single" w:sz="4" w:space="0" w:color="A6A6A6"/>
              <w:right w:val="single" w:sz="4" w:space="0" w:color="A6A6A6"/>
            </w:tcBorders>
            <w:shd w:val="clear" w:color="000000" w:fill="BFBFBF"/>
            <w:hideMark/>
          </w:tcPr>
          <w:p w14:paraId="7714B578" w14:textId="77777777" w:rsidR="00BF1220" w:rsidRPr="00BF1220" w:rsidRDefault="00BF1220" w:rsidP="00BF1220">
            <w:pPr>
              <w:rPr>
                <w:rFonts w:ascii="Arial" w:hAnsi="Arial" w:cs="Arial"/>
                <w:sz w:val="16"/>
                <w:szCs w:val="16"/>
              </w:rPr>
            </w:pPr>
            <w:r w:rsidRPr="00BF1220">
              <w:rPr>
                <w:rFonts w:ascii="Arial" w:hAnsi="Arial" w:cs="Arial"/>
                <w:sz w:val="16"/>
                <w:szCs w:val="16"/>
              </w:rPr>
              <w:t>Ma Liangping</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7082B59A" w14:textId="77777777" w:rsidR="00BF1220" w:rsidRPr="00BF1220" w:rsidRDefault="00BF1220" w:rsidP="00BF1220">
            <w:pPr>
              <w:rPr>
                <w:rFonts w:ascii="Arial" w:hAnsi="Arial" w:cs="Arial"/>
                <w:b/>
                <w:bCs/>
                <w:color w:val="9C6500"/>
                <w:sz w:val="16"/>
                <w:szCs w:val="16"/>
                <w:u w:val="single"/>
              </w:rPr>
            </w:pPr>
            <w:r w:rsidRPr="00BF1220">
              <w:rPr>
                <w:rFonts w:ascii="Arial" w:hAnsi="Arial" w:cs="Arial"/>
                <w:b/>
                <w:bCs/>
                <w:color w:val="9C6500"/>
                <w:sz w:val="16"/>
                <w:szCs w:val="16"/>
                <w:u w:val="single"/>
              </w:rPr>
              <w:t>revised</w:t>
            </w:r>
          </w:p>
        </w:tc>
      </w:tr>
      <w:tr w:rsidR="00BF1220" w:rsidRPr="00BF1220" w14:paraId="1C86C896" w14:textId="77777777" w:rsidTr="00BF1220">
        <w:trPr>
          <w:trHeight w:val="1200"/>
        </w:trPr>
        <w:tc>
          <w:tcPr>
            <w:tcW w:w="1129" w:type="dxa"/>
            <w:tcBorders>
              <w:top w:val="nil"/>
              <w:left w:val="single" w:sz="4" w:space="0" w:color="A6A6A6"/>
              <w:bottom w:val="single" w:sz="4" w:space="0" w:color="A6A6A6"/>
              <w:right w:val="single" w:sz="4" w:space="0" w:color="A6A6A6"/>
            </w:tcBorders>
            <w:shd w:val="clear" w:color="auto" w:fill="auto"/>
            <w:hideMark/>
          </w:tcPr>
          <w:p w14:paraId="2FAC8F7D" w14:textId="77777777" w:rsidR="00BF1220" w:rsidRPr="00BF1220" w:rsidRDefault="00000000" w:rsidP="00BF1220">
            <w:pPr>
              <w:rPr>
                <w:rFonts w:ascii="Arial" w:hAnsi="Arial" w:cs="Arial"/>
                <w:b/>
                <w:bCs/>
                <w:color w:val="0000FF"/>
                <w:sz w:val="16"/>
                <w:szCs w:val="16"/>
                <w:u w:val="single"/>
              </w:rPr>
            </w:pPr>
            <w:hyperlink r:id="rId178" w:history="1">
              <w:r w:rsidR="00BF1220" w:rsidRPr="00BF1220">
                <w:rPr>
                  <w:rFonts w:ascii="Arial" w:hAnsi="Arial" w:cs="Arial"/>
                  <w:b/>
                  <w:bCs/>
                  <w:color w:val="0000FF"/>
                  <w:sz w:val="16"/>
                  <w:szCs w:val="16"/>
                  <w:u w:val="single"/>
                </w:rPr>
                <w:t>S4-241602</w:t>
              </w:r>
            </w:hyperlink>
          </w:p>
        </w:tc>
        <w:tc>
          <w:tcPr>
            <w:tcW w:w="2835" w:type="dxa"/>
            <w:tcBorders>
              <w:top w:val="nil"/>
              <w:left w:val="nil"/>
              <w:bottom w:val="single" w:sz="4" w:space="0" w:color="A6A6A6"/>
              <w:right w:val="single" w:sz="4" w:space="0" w:color="A6A6A6"/>
            </w:tcBorders>
            <w:shd w:val="clear" w:color="auto" w:fill="auto"/>
            <w:hideMark/>
          </w:tcPr>
          <w:p w14:paraId="0A0981E2" w14:textId="77777777" w:rsidR="00BF1220" w:rsidRPr="00BF1220" w:rsidRDefault="00BF1220" w:rsidP="00BF1220">
            <w:pPr>
              <w:rPr>
                <w:rFonts w:ascii="Arial" w:hAnsi="Arial" w:cs="Arial"/>
                <w:sz w:val="16"/>
                <w:szCs w:val="16"/>
              </w:rPr>
            </w:pPr>
            <w:r w:rsidRPr="00BF1220">
              <w:rPr>
                <w:rFonts w:ascii="Arial" w:hAnsi="Arial" w:cs="Arial"/>
                <w:sz w:val="16"/>
                <w:szCs w:val="16"/>
              </w:rPr>
              <w:t>[GA4RTAR] Clarification on metrics and consumption collection and reporting procedures</w:t>
            </w:r>
          </w:p>
        </w:tc>
        <w:tc>
          <w:tcPr>
            <w:tcW w:w="1418" w:type="dxa"/>
            <w:tcBorders>
              <w:top w:val="nil"/>
              <w:left w:val="nil"/>
              <w:bottom w:val="single" w:sz="4" w:space="0" w:color="A6A6A6"/>
              <w:right w:val="single" w:sz="4" w:space="0" w:color="A6A6A6"/>
            </w:tcBorders>
            <w:shd w:val="clear" w:color="auto" w:fill="auto"/>
            <w:hideMark/>
          </w:tcPr>
          <w:p w14:paraId="29C87BEB" w14:textId="77777777" w:rsidR="00BF1220" w:rsidRPr="00BF1220" w:rsidRDefault="00BF1220" w:rsidP="00BF1220">
            <w:pPr>
              <w:rPr>
                <w:rFonts w:ascii="Arial" w:hAnsi="Arial" w:cs="Arial"/>
                <w:sz w:val="16"/>
                <w:szCs w:val="16"/>
              </w:rPr>
            </w:pPr>
            <w:proofErr w:type="spellStart"/>
            <w:r w:rsidRPr="00BF1220">
              <w:rPr>
                <w:rFonts w:ascii="Arial" w:hAnsi="Arial" w:cs="Arial"/>
                <w:sz w:val="16"/>
                <w:szCs w:val="16"/>
              </w:rPr>
              <w:t>InterDigital</w:t>
            </w:r>
            <w:proofErr w:type="spellEnd"/>
            <w:r w:rsidRPr="00BF1220">
              <w:rPr>
                <w:rFonts w:ascii="Arial" w:hAnsi="Arial" w:cs="Arial"/>
                <w:sz w:val="16"/>
                <w:szCs w:val="16"/>
              </w:rPr>
              <w:t xml:space="preserve"> </w:t>
            </w:r>
            <w:proofErr w:type="spellStart"/>
            <w:r w:rsidRPr="00BF1220">
              <w:rPr>
                <w:rFonts w:ascii="Arial" w:hAnsi="Arial" w:cs="Arial"/>
                <w:sz w:val="16"/>
                <w:szCs w:val="16"/>
              </w:rPr>
              <w:t>Comunications</w:t>
            </w:r>
            <w:proofErr w:type="spellEnd"/>
            <w:r w:rsidRPr="00BF1220">
              <w:rPr>
                <w:rFonts w:ascii="Arial" w:hAnsi="Arial" w:cs="Arial"/>
                <w:sz w:val="16"/>
                <w:szCs w:val="16"/>
              </w:rPr>
              <w:t>, BBC</w:t>
            </w:r>
          </w:p>
        </w:tc>
        <w:tc>
          <w:tcPr>
            <w:tcW w:w="1417" w:type="dxa"/>
            <w:tcBorders>
              <w:top w:val="nil"/>
              <w:left w:val="nil"/>
              <w:bottom w:val="single" w:sz="4" w:space="0" w:color="A6A6A6"/>
              <w:right w:val="single" w:sz="4" w:space="0" w:color="A6A6A6"/>
            </w:tcBorders>
            <w:shd w:val="clear" w:color="000000" w:fill="BFBFBF"/>
            <w:hideMark/>
          </w:tcPr>
          <w:p w14:paraId="0B469E6C" w14:textId="77777777" w:rsidR="00BF1220" w:rsidRPr="00BF1220" w:rsidRDefault="00BF1220" w:rsidP="00BF1220">
            <w:pPr>
              <w:rPr>
                <w:rFonts w:ascii="Arial" w:hAnsi="Arial" w:cs="Arial"/>
                <w:sz w:val="16"/>
                <w:szCs w:val="16"/>
              </w:rPr>
            </w:pPr>
            <w:r w:rsidRPr="00BF1220">
              <w:rPr>
                <w:rFonts w:ascii="Arial" w:hAnsi="Arial" w:cs="Arial"/>
                <w:sz w:val="16"/>
                <w:szCs w:val="16"/>
              </w:rPr>
              <w:t>Srinivas Gudumasu</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2F38439E" w14:textId="77777777" w:rsidR="00BF1220" w:rsidRPr="00BF1220" w:rsidRDefault="00BF1220" w:rsidP="00BF1220">
            <w:pPr>
              <w:rPr>
                <w:rFonts w:ascii="Arial" w:hAnsi="Arial" w:cs="Arial"/>
                <w:b/>
                <w:bCs/>
                <w:color w:val="9C6500"/>
                <w:sz w:val="16"/>
                <w:szCs w:val="16"/>
                <w:u w:val="single"/>
              </w:rPr>
            </w:pPr>
            <w:r w:rsidRPr="00BF1220">
              <w:rPr>
                <w:rFonts w:ascii="Arial" w:hAnsi="Arial" w:cs="Arial"/>
                <w:b/>
                <w:bCs/>
                <w:color w:val="9C6500"/>
                <w:sz w:val="16"/>
                <w:szCs w:val="16"/>
                <w:u w:val="single"/>
              </w:rPr>
              <w:t>revised</w:t>
            </w:r>
          </w:p>
        </w:tc>
      </w:tr>
      <w:tr w:rsidR="00BF1220" w:rsidRPr="00BF1220" w14:paraId="28D45F91" w14:textId="77777777" w:rsidTr="00BF1220">
        <w:trPr>
          <w:trHeight w:val="1200"/>
        </w:trPr>
        <w:tc>
          <w:tcPr>
            <w:tcW w:w="1129" w:type="dxa"/>
            <w:tcBorders>
              <w:top w:val="nil"/>
              <w:left w:val="single" w:sz="4" w:space="0" w:color="A6A6A6"/>
              <w:bottom w:val="single" w:sz="4" w:space="0" w:color="A6A6A6"/>
              <w:right w:val="single" w:sz="4" w:space="0" w:color="A6A6A6"/>
            </w:tcBorders>
            <w:shd w:val="clear" w:color="auto" w:fill="auto"/>
            <w:hideMark/>
          </w:tcPr>
          <w:p w14:paraId="79C9E134" w14:textId="77777777" w:rsidR="00BF1220" w:rsidRPr="00BF1220" w:rsidRDefault="00000000" w:rsidP="00BF1220">
            <w:pPr>
              <w:rPr>
                <w:rFonts w:ascii="Arial" w:hAnsi="Arial" w:cs="Arial"/>
                <w:b/>
                <w:bCs/>
                <w:color w:val="0000FF"/>
                <w:sz w:val="16"/>
                <w:szCs w:val="16"/>
                <w:u w:val="single"/>
              </w:rPr>
            </w:pPr>
            <w:hyperlink r:id="rId179" w:history="1">
              <w:r w:rsidR="00BF1220" w:rsidRPr="00BF1220">
                <w:rPr>
                  <w:rFonts w:ascii="Arial" w:hAnsi="Arial" w:cs="Arial"/>
                  <w:b/>
                  <w:bCs/>
                  <w:color w:val="0000FF"/>
                  <w:sz w:val="16"/>
                  <w:szCs w:val="16"/>
                  <w:u w:val="single"/>
                </w:rPr>
                <w:t>S4-241603</w:t>
              </w:r>
            </w:hyperlink>
          </w:p>
        </w:tc>
        <w:tc>
          <w:tcPr>
            <w:tcW w:w="2835" w:type="dxa"/>
            <w:tcBorders>
              <w:top w:val="nil"/>
              <w:left w:val="nil"/>
              <w:bottom w:val="single" w:sz="4" w:space="0" w:color="A6A6A6"/>
              <w:right w:val="single" w:sz="4" w:space="0" w:color="A6A6A6"/>
            </w:tcBorders>
            <w:shd w:val="clear" w:color="auto" w:fill="auto"/>
            <w:hideMark/>
          </w:tcPr>
          <w:p w14:paraId="50D1895E" w14:textId="77777777" w:rsidR="00BF1220" w:rsidRPr="00BF1220" w:rsidRDefault="00BF1220" w:rsidP="00BF1220">
            <w:pPr>
              <w:rPr>
                <w:rFonts w:ascii="Arial" w:hAnsi="Arial" w:cs="Arial"/>
                <w:sz w:val="16"/>
                <w:szCs w:val="16"/>
              </w:rPr>
            </w:pPr>
            <w:r w:rsidRPr="00BF1220">
              <w:rPr>
                <w:rFonts w:ascii="Arial" w:hAnsi="Arial" w:cs="Arial"/>
                <w:sz w:val="16"/>
                <w:szCs w:val="16"/>
              </w:rPr>
              <w:t>[</w:t>
            </w:r>
            <w:proofErr w:type="spellStart"/>
            <w:r w:rsidRPr="00BF1220">
              <w:rPr>
                <w:rFonts w:ascii="Arial" w:hAnsi="Arial" w:cs="Arial"/>
                <w:sz w:val="16"/>
                <w:szCs w:val="16"/>
              </w:rPr>
              <w:t>iRTCW</w:t>
            </w:r>
            <w:proofErr w:type="spellEnd"/>
            <w:r w:rsidRPr="00BF1220">
              <w:rPr>
                <w:rFonts w:ascii="Arial" w:hAnsi="Arial" w:cs="Arial"/>
                <w:sz w:val="16"/>
                <w:szCs w:val="16"/>
              </w:rPr>
              <w:t>] Clarification on Metrics collection</w:t>
            </w:r>
          </w:p>
        </w:tc>
        <w:tc>
          <w:tcPr>
            <w:tcW w:w="1418" w:type="dxa"/>
            <w:tcBorders>
              <w:top w:val="nil"/>
              <w:left w:val="nil"/>
              <w:bottom w:val="single" w:sz="4" w:space="0" w:color="A6A6A6"/>
              <w:right w:val="single" w:sz="4" w:space="0" w:color="A6A6A6"/>
            </w:tcBorders>
            <w:shd w:val="clear" w:color="auto" w:fill="auto"/>
            <w:hideMark/>
          </w:tcPr>
          <w:p w14:paraId="118FB032" w14:textId="77777777" w:rsidR="00BF1220" w:rsidRPr="00BF1220" w:rsidRDefault="00BF1220" w:rsidP="00BF1220">
            <w:pPr>
              <w:rPr>
                <w:rFonts w:ascii="Arial" w:hAnsi="Arial" w:cs="Arial"/>
                <w:sz w:val="16"/>
                <w:szCs w:val="16"/>
              </w:rPr>
            </w:pPr>
            <w:proofErr w:type="spellStart"/>
            <w:r w:rsidRPr="00BF1220">
              <w:rPr>
                <w:rFonts w:ascii="Arial" w:hAnsi="Arial" w:cs="Arial"/>
                <w:sz w:val="16"/>
                <w:szCs w:val="16"/>
              </w:rPr>
              <w:t>InterDigital</w:t>
            </w:r>
            <w:proofErr w:type="spellEnd"/>
            <w:r w:rsidRPr="00BF1220">
              <w:rPr>
                <w:rFonts w:ascii="Arial" w:hAnsi="Arial" w:cs="Arial"/>
                <w:sz w:val="16"/>
                <w:szCs w:val="16"/>
              </w:rPr>
              <w:t xml:space="preserve"> </w:t>
            </w:r>
            <w:proofErr w:type="spellStart"/>
            <w:r w:rsidRPr="00BF1220">
              <w:rPr>
                <w:rFonts w:ascii="Arial" w:hAnsi="Arial" w:cs="Arial"/>
                <w:sz w:val="16"/>
                <w:szCs w:val="16"/>
              </w:rPr>
              <w:t>Comunications</w:t>
            </w:r>
            <w:proofErr w:type="spellEnd"/>
            <w:r w:rsidRPr="00BF1220">
              <w:rPr>
                <w:rFonts w:ascii="Arial" w:hAnsi="Arial" w:cs="Arial"/>
                <w:sz w:val="16"/>
                <w:szCs w:val="16"/>
              </w:rPr>
              <w:t>, BBC</w:t>
            </w:r>
          </w:p>
        </w:tc>
        <w:tc>
          <w:tcPr>
            <w:tcW w:w="1417" w:type="dxa"/>
            <w:tcBorders>
              <w:top w:val="nil"/>
              <w:left w:val="nil"/>
              <w:bottom w:val="single" w:sz="4" w:space="0" w:color="A6A6A6"/>
              <w:right w:val="single" w:sz="4" w:space="0" w:color="A6A6A6"/>
            </w:tcBorders>
            <w:shd w:val="clear" w:color="000000" w:fill="BFBFBF"/>
            <w:hideMark/>
          </w:tcPr>
          <w:p w14:paraId="506727DC" w14:textId="77777777" w:rsidR="00BF1220" w:rsidRPr="00BF1220" w:rsidRDefault="00BF1220" w:rsidP="00BF1220">
            <w:pPr>
              <w:rPr>
                <w:rFonts w:ascii="Arial" w:hAnsi="Arial" w:cs="Arial"/>
                <w:sz w:val="16"/>
                <w:szCs w:val="16"/>
              </w:rPr>
            </w:pPr>
            <w:r w:rsidRPr="00BF1220">
              <w:rPr>
                <w:rFonts w:ascii="Arial" w:hAnsi="Arial" w:cs="Arial"/>
                <w:sz w:val="16"/>
                <w:szCs w:val="16"/>
              </w:rPr>
              <w:t>Srinivas Gudumasu</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2070F785" w14:textId="77777777" w:rsidR="00BF1220" w:rsidRPr="00BF1220" w:rsidRDefault="00BF1220" w:rsidP="00BF1220">
            <w:pPr>
              <w:rPr>
                <w:rFonts w:ascii="Arial" w:hAnsi="Arial" w:cs="Arial"/>
                <w:b/>
                <w:bCs/>
                <w:color w:val="9C6500"/>
                <w:sz w:val="16"/>
                <w:szCs w:val="16"/>
                <w:u w:val="single"/>
              </w:rPr>
            </w:pPr>
            <w:r w:rsidRPr="00BF1220">
              <w:rPr>
                <w:rFonts w:ascii="Arial" w:hAnsi="Arial" w:cs="Arial"/>
                <w:b/>
                <w:bCs/>
                <w:color w:val="9C6500"/>
                <w:sz w:val="16"/>
                <w:szCs w:val="16"/>
                <w:u w:val="single"/>
              </w:rPr>
              <w:t>revised</w:t>
            </w:r>
          </w:p>
        </w:tc>
      </w:tr>
      <w:tr w:rsidR="00BF1220" w:rsidRPr="00BF1220" w14:paraId="7E046E30" w14:textId="77777777" w:rsidTr="00BF1220">
        <w:trPr>
          <w:trHeight w:val="1400"/>
        </w:trPr>
        <w:tc>
          <w:tcPr>
            <w:tcW w:w="1129" w:type="dxa"/>
            <w:tcBorders>
              <w:top w:val="nil"/>
              <w:left w:val="single" w:sz="4" w:space="0" w:color="A6A6A6"/>
              <w:bottom w:val="single" w:sz="4" w:space="0" w:color="A6A6A6"/>
              <w:right w:val="single" w:sz="4" w:space="0" w:color="A6A6A6"/>
            </w:tcBorders>
            <w:shd w:val="clear" w:color="auto" w:fill="auto"/>
            <w:hideMark/>
          </w:tcPr>
          <w:p w14:paraId="766304A1" w14:textId="77777777" w:rsidR="00BF1220" w:rsidRPr="00BF1220" w:rsidRDefault="00000000" w:rsidP="00BF1220">
            <w:pPr>
              <w:rPr>
                <w:rFonts w:ascii="Arial" w:hAnsi="Arial" w:cs="Arial"/>
                <w:b/>
                <w:bCs/>
                <w:color w:val="0000FF"/>
                <w:sz w:val="16"/>
                <w:szCs w:val="16"/>
                <w:u w:val="single"/>
              </w:rPr>
            </w:pPr>
            <w:hyperlink r:id="rId180" w:history="1">
              <w:r w:rsidR="00BF1220" w:rsidRPr="00BF1220">
                <w:rPr>
                  <w:rFonts w:ascii="Arial" w:hAnsi="Arial" w:cs="Arial"/>
                  <w:b/>
                  <w:bCs/>
                  <w:color w:val="0000FF"/>
                  <w:sz w:val="16"/>
                  <w:szCs w:val="16"/>
                  <w:u w:val="single"/>
                </w:rPr>
                <w:t>S4-241606</w:t>
              </w:r>
            </w:hyperlink>
          </w:p>
        </w:tc>
        <w:tc>
          <w:tcPr>
            <w:tcW w:w="2835" w:type="dxa"/>
            <w:tcBorders>
              <w:top w:val="nil"/>
              <w:left w:val="nil"/>
              <w:bottom w:val="single" w:sz="4" w:space="0" w:color="A6A6A6"/>
              <w:right w:val="single" w:sz="4" w:space="0" w:color="A6A6A6"/>
            </w:tcBorders>
            <w:shd w:val="clear" w:color="auto" w:fill="auto"/>
            <w:hideMark/>
          </w:tcPr>
          <w:p w14:paraId="4FB59537" w14:textId="77777777" w:rsidR="00BF1220" w:rsidRPr="00BF1220" w:rsidRDefault="00BF1220" w:rsidP="00BF1220">
            <w:pPr>
              <w:rPr>
                <w:rFonts w:ascii="Arial" w:hAnsi="Arial" w:cs="Arial"/>
                <w:sz w:val="16"/>
                <w:szCs w:val="16"/>
              </w:rPr>
            </w:pPr>
            <w:r w:rsidRPr="00BF1220">
              <w:rPr>
                <w:rFonts w:ascii="Arial" w:hAnsi="Arial" w:cs="Arial"/>
                <w:sz w:val="16"/>
                <w:szCs w:val="16"/>
              </w:rPr>
              <w:t>Metrics reporting configuration updates</w:t>
            </w:r>
          </w:p>
        </w:tc>
        <w:tc>
          <w:tcPr>
            <w:tcW w:w="1418" w:type="dxa"/>
            <w:tcBorders>
              <w:top w:val="nil"/>
              <w:left w:val="nil"/>
              <w:bottom w:val="single" w:sz="4" w:space="0" w:color="A6A6A6"/>
              <w:right w:val="single" w:sz="4" w:space="0" w:color="A6A6A6"/>
            </w:tcBorders>
            <w:shd w:val="clear" w:color="auto" w:fill="auto"/>
            <w:hideMark/>
          </w:tcPr>
          <w:p w14:paraId="042A3B39" w14:textId="77777777" w:rsidR="00BF1220" w:rsidRPr="00BF1220" w:rsidRDefault="00BF1220" w:rsidP="00BF1220">
            <w:pPr>
              <w:rPr>
                <w:rFonts w:ascii="Arial" w:hAnsi="Arial" w:cs="Arial"/>
                <w:sz w:val="16"/>
                <w:szCs w:val="16"/>
              </w:rPr>
            </w:pPr>
            <w:proofErr w:type="spellStart"/>
            <w:r w:rsidRPr="00BF1220">
              <w:rPr>
                <w:rFonts w:ascii="Arial" w:hAnsi="Arial" w:cs="Arial"/>
                <w:sz w:val="16"/>
                <w:szCs w:val="16"/>
              </w:rPr>
              <w:t>InterDigital</w:t>
            </w:r>
            <w:proofErr w:type="spellEnd"/>
            <w:r w:rsidRPr="00BF1220">
              <w:rPr>
                <w:rFonts w:ascii="Arial" w:hAnsi="Arial" w:cs="Arial"/>
                <w:sz w:val="16"/>
                <w:szCs w:val="16"/>
              </w:rPr>
              <w:t xml:space="preserve"> </w:t>
            </w:r>
            <w:proofErr w:type="spellStart"/>
            <w:r w:rsidRPr="00BF1220">
              <w:rPr>
                <w:rFonts w:ascii="Arial" w:hAnsi="Arial" w:cs="Arial"/>
                <w:sz w:val="16"/>
                <w:szCs w:val="16"/>
              </w:rPr>
              <w:t>Comunications</w:t>
            </w:r>
            <w:proofErr w:type="spellEnd"/>
            <w:r w:rsidRPr="00BF1220">
              <w:rPr>
                <w:rFonts w:ascii="Arial" w:hAnsi="Arial" w:cs="Arial"/>
                <w:sz w:val="16"/>
                <w:szCs w:val="16"/>
              </w:rPr>
              <w:t>, BBC</w:t>
            </w:r>
          </w:p>
        </w:tc>
        <w:tc>
          <w:tcPr>
            <w:tcW w:w="1417" w:type="dxa"/>
            <w:tcBorders>
              <w:top w:val="nil"/>
              <w:left w:val="nil"/>
              <w:bottom w:val="single" w:sz="4" w:space="0" w:color="A6A6A6"/>
              <w:right w:val="single" w:sz="4" w:space="0" w:color="A6A6A6"/>
            </w:tcBorders>
            <w:shd w:val="clear" w:color="000000" w:fill="BFBFBF"/>
            <w:hideMark/>
          </w:tcPr>
          <w:p w14:paraId="632E9DD2" w14:textId="77777777" w:rsidR="00BF1220" w:rsidRPr="00BF1220" w:rsidRDefault="00BF1220" w:rsidP="00BF1220">
            <w:pPr>
              <w:rPr>
                <w:rFonts w:ascii="Arial" w:hAnsi="Arial" w:cs="Arial"/>
                <w:sz w:val="16"/>
                <w:szCs w:val="16"/>
              </w:rPr>
            </w:pPr>
            <w:r w:rsidRPr="00BF1220">
              <w:rPr>
                <w:rFonts w:ascii="Arial" w:hAnsi="Arial" w:cs="Arial"/>
                <w:sz w:val="16"/>
                <w:szCs w:val="16"/>
              </w:rPr>
              <w:t>Srinivas Gudumasu</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0E697043" w14:textId="77777777" w:rsidR="00BF1220" w:rsidRPr="00BF1220" w:rsidRDefault="00BF1220" w:rsidP="00BF1220">
            <w:pPr>
              <w:rPr>
                <w:rFonts w:ascii="Arial" w:hAnsi="Arial" w:cs="Arial"/>
                <w:b/>
                <w:bCs/>
                <w:color w:val="9C6500"/>
                <w:sz w:val="16"/>
                <w:szCs w:val="16"/>
                <w:u w:val="single"/>
              </w:rPr>
            </w:pPr>
            <w:r w:rsidRPr="00BF1220">
              <w:rPr>
                <w:rFonts w:ascii="Arial" w:hAnsi="Arial" w:cs="Arial"/>
                <w:b/>
                <w:bCs/>
                <w:color w:val="9C6500"/>
                <w:sz w:val="16"/>
                <w:szCs w:val="16"/>
                <w:u w:val="single"/>
              </w:rPr>
              <w:t>revised</w:t>
            </w:r>
          </w:p>
        </w:tc>
      </w:tr>
      <w:tr w:rsidR="00BF1220" w:rsidRPr="00BF1220" w14:paraId="1B1929CD" w14:textId="77777777" w:rsidTr="00BF1220">
        <w:trPr>
          <w:trHeight w:val="1200"/>
        </w:trPr>
        <w:tc>
          <w:tcPr>
            <w:tcW w:w="1129" w:type="dxa"/>
            <w:tcBorders>
              <w:top w:val="nil"/>
              <w:left w:val="single" w:sz="4" w:space="0" w:color="A6A6A6"/>
              <w:bottom w:val="single" w:sz="4" w:space="0" w:color="A6A6A6"/>
              <w:right w:val="single" w:sz="4" w:space="0" w:color="A6A6A6"/>
            </w:tcBorders>
            <w:shd w:val="clear" w:color="auto" w:fill="auto"/>
            <w:hideMark/>
          </w:tcPr>
          <w:p w14:paraId="0B041BF4" w14:textId="77777777" w:rsidR="00BF1220" w:rsidRPr="00BF1220" w:rsidRDefault="00000000" w:rsidP="00BF1220">
            <w:pPr>
              <w:rPr>
                <w:rFonts w:ascii="Arial" w:hAnsi="Arial" w:cs="Arial"/>
                <w:b/>
                <w:bCs/>
                <w:color w:val="0000FF"/>
                <w:sz w:val="16"/>
                <w:szCs w:val="16"/>
                <w:u w:val="single"/>
              </w:rPr>
            </w:pPr>
            <w:hyperlink r:id="rId181" w:history="1">
              <w:r w:rsidR="00BF1220" w:rsidRPr="00BF1220">
                <w:rPr>
                  <w:rFonts w:ascii="Arial" w:hAnsi="Arial" w:cs="Arial"/>
                  <w:b/>
                  <w:bCs/>
                  <w:color w:val="0000FF"/>
                  <w:sz w:val="16"/>
                  <w:szCs w:val="16"/>
                  <w:u w:val="single"/>
                </w:rPr>
                <w:t>S4-241610</w:t>
              </w:r>
            </w:hyperlink>
          </w:p>
        </w:tc>
        <w:tc>
          <w:tcPr>
            <w:tcW w:w="2835" w:type="dxa"/>
            <w:tcBorders>
              <w:top w:val="nil"/>
              <w:left w:val="nil"/>
              <w:bottom w:val="single" w:sz="4" w:space="0" w:color="A6A6A6"/>
              <w:right w:val="single" w:sz="4" w:space="0" w:color="A6A6A6"/>
            </w:tcBorders>
            <w:shd w:val="clear" w:color="auto" w:fill="auto"/>
            <w:hideMark/>
          </w:tcPr>
          <w:p w14:paraId="37B12480" w14:textId="77777777" w:rsidR="00BF1220" w:rsidRPr="00BF1220" w:rsidRDefault="00BF1220" w:rsidP="00BF1220">
            <w:pPr>
              <w:rPr>
                <w:rFonts w:ascii="Arial" w:hAnsi="Arial" w:cs="Arial"/>
                <w:sz w:val="16"/>
                <w:szCs w:val="16"/>
              </w:rPr>
            </w:pPr>
            <w:r w:rsidRPr="00BF1220">
              <w:rPr>
                <w:rFonts w:ascii="Arial" w:hAnsi="Arial" w:cs="Arial"/>
                <w:sz w:val="16"/>
                <w:szCs w:val="16"/>
              </w:rPr>
              <w:t>[FS_5G_RTP_Ph2] Candidate RTCP messages and RTP header extensions to support XR services in 5G</w:t>
            </w:r>
          </w:p>
        </w:tc>
        <w:tc>
          <w:tcPr>
            <w:tcW w:w="1418" w:type="dxa"/>
            <w:tcBorders>
              <w:top w:val="nil"/>
              <w:left w:val="nil"/>
              <w:bottom w:val="single" w:sz="4" w:space="0" w:color="A6A6A6"/>
              <w:right w:val="single" w:sz="4" w:space="0" w:color="A6A6A6"/>
            </w:tcBorders>
            <w:shd w:val="clear" w:color="auto" w:fill="auto"/>
            <w:hideMark/>
          </w:tcPr>
          <w:p w14:paraId="21D21992" w14:textId="77777777" w:rsidR="00BF1220" w:rsidRPr="00BF1220" w:rsidRDefault="00BF1220" w:rsidP="00BF1220">
            <w:pPr>
              <w:rPr>
                <w:rFonts w:ascii="Arial" w:hAnsi="Arial" w:cs="Arial"/>
                <w:sz w:val="16"/>
                <w:szCs w:val="16"/>
              </w:rPr>
            </w:pPr>
            <w:proofErr w:type="spellStart"/>
            <w:r w:rsidRPr="00BF1220">
              <w:rPr>
                <w:rFonts w:ascii="Arial" w:hAnsi="Arial" w:cs="Arial"/>
                <w:sz w:val="16"/>
                <w:szCs w:val="16"/>
              </w:rPr>
              <w:t>InterDigital</w:t>
            </w:r>
            <w:proofErr w:type="spellEnd"/>
            <w:r w:rsidRPr="00BF1220">
              <w:rPr>
                <w:rFonts w:ascii="Arial" w:hAnsi="Arial" w:cs="Arial"/>
                <w:sz w:val="16"/>
                <w:szCs w:val="16"/>
              </w:rPr>
              <w:t xml:space="preserve"> Communications</w:t>
            </w:r>
          </w:p>
        </w:tc>
        <w:tc>
          <w:tcPr>
            <w:tcW w:w="1417" w:type="dxa"/>
            <w:tcBorders>
              <w:top w:val="nil"/>
              <w:left w:val="nil"/>
              <w:bottom w:val="single" w:sz="4" w:space="0" w:color="A6A6A6"/>
              <w:right w:val="single" w:sz="4" w:space="0" w:color="A6A6A6"/>
            </w:tcBorders>
            <w:shd w:val="clear" w:color="000000" w:fill="BFBFBF"/>
            <w:hideMark/>
          </w:tcPr>
          <w:p w14:paraId="142BAC11" w14:textId="77777777" w:rsidR="00BF1220" w:rsidRPr="00BF1220" w:rsidRDefault="00BF1220" w:rsidP="00BF1220">
            <w:pPr>
              <w:rPr>
                <w:rFonts w:ascii="Arial" w:hAnsi="Arial" w:cs="Arial"/>
                <w:sz w:val="16"/>
                <w:szCs w:val="16"/>
              </w:rPr>
            </w:pPr>
            <w:r w:rsidRPr="00BF1220">
              <w:rPr>
                <w:rFonts w:ascii="Arial" w:hAnsi="Arial" w:cs="Arial"/>
                <w:sz w:val="16"/>
                <w:szCs w:val="16"/>
              </w:rPr>
              <w:t>Srinivas Gudumasu</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6A74BA3A" w14:textId="77777777" w:rsidR="00BF1220" w:rsidRPr="00BF1220" w:rsidRDefault="00BF1220" w:rsidP="00BF1220">
            <w:pPr>
              <w:rPr>
                <w:rFonts w:ascii="Arial" w:hAnsi="Arial" w:cs="Arial"/>
                <w:b/>
                <w:bCs/>
                <w:color w:val="9C6500"/>
                <w:sz w:val="16"/>
                <w:szCs w:val="16"/>
                <w:u w:val="single"/>
              </w:rPr>
            </w:pPr>
            <w:r w:rsidRPr="00BF1220">
              <w:rPr>
                <w:rFonts w:ascii="Arial" w:hAnsi="Arial" w:cs="Arial"/>
                <w:b/>
                <w:bCs/>
                <w:color w:val="9C6500"/>
                <w:sz w:val="16"/>
                <w:szCs w:val="16"/>
                <w:u w:val="single"/>
              </w:rPr>
              <w:t>revised</w:t>
            </w:r>
          </w:p>
        </w:tc>
      </w:tr>
      <w:tr w:rsidR="00BF1220" w:rsidRPr="00BF1220" w14:paraId="1BC52570" w14:textId="77777777" w:rsidTr="00BF1220">
        <w:trPr>
          <w:trHeight w:val="1200"/>
        </w:trPr>
        <w:tc>
          <w:tcPr>
            <w:tcW w:w="1129" w:type="dxa"/>
            <w:tcBorders>
              <w:top w:val="nil"/>
              <w:left w:val="single" w:sz="4" w:space="0" w:color="A6A6A6"/>
              <w:bottom w:val="single" w:sz="4" w:space="0" w:color="A6A6A6"/>
              <w:right w:val="single" w:sz="4" w:space="0" w:color="A6A6A6"/>
            </w:tcBorders>
            <w:shd w:val="clear" w:color="auto" w:fill="auto"/>
            <w:hideMark/>
          </w:tcPr>
          <w:p w14:paraId="2F655213" w14:textId="77777777" w:rsidR="00BF1220" w:rsidRPr="00BF1220" w:rsidRDefault="00000000" w:rsidP="00BF1220">
            <w:pPr>
              <w:rPr>
                <w:rFonts w:ascii="Arial" w:hAnsi="Arial" w:cs="Arial"/>
                <w:b/>
                <w:bCs/>
                <w:color w:val="0000FF"/>
                <w:sz w:val="16"/>
                <w:szCs w:val="16"/>
                <w:u w:val="single"/>
              </w:rPr>
            </w:pPr>
            <w:hyperlink r:id="rId182" w:history="1">
              <w:r w:rsidR="00BF1220" w:rsidRPr="00BF1220">
                <w:rPr>
                  <w:rFonts w:ascii="Arial" w:hAnsi="Arial" w:cs="Arial"/>
                  <w:b/>
                  <w:bCs/>
                  <w:color w:val="0000FF"/>
                  <w:sz w:val="16"/>
                  <w:szCs w:val="16"/>
                  <w:u w:val="single"/>
                </w:rPr>
                <w:t>S4-241611</w:t>
              </w:r>
            </w:hyperlink>
          </w:p>
        </w:tc>
        <w:tc>
          <w:tcPr>
            <w:tcW w:w="2835" w:type="dxa"/>
            <w:tcBorders>
              <w:top w:val="nil"/>
              <w:left w:val="nil"/>
              <w:bottom w:val="single" w:sz="4" w:space="0" w:color="A6A6A6"/>
              <w:right w:val="single" w:sz="4" w:space="0" w:color="A6A6A6"/>
            </w:tcBorders>
            <w:shd w:val="clear" w:color="auto" w:fill="auto"/>
            <w:hideMark/>
          </w:tcPr>
          <w:p w14:paraId="5D0A6A02" w14:textId="77777777" w:rsidR="00BF1220" w:rsidRPr="00BF1220" w:rsidRDefault="00BF1220" w:rsidP="00BF1220">
            <w:pPr>
              <w:rPr>
                <w:rFonts w:ascii="Arial" w:hAnsi="Arial" w:cs="Arial"/>
                <w:sz w:val="16"/>
                <w:szCs w:val="16"/>
              </w:rPr>
            </w:pPr>
            <w:r w:rsidRPr="00BF1220">
              <w:rPr>
                <w:rFonts w:ascii="Arial" w:hAnsi="Arial" w:cs="Arial"/>
                <w:sz w:val="16"/>
                <w:szCs w:val="16"/>
              </w:rPr>
              <w:t>[5G_RTP_Ph2] RTCP congestion control feedback message for XR services</w:t>
            </w:r>
          </w:p>
        </w:tc>
        <w:tc>
          <w:tcPr>
            <w:tcW w:w="1418" w:type="dxa"/>
            <w:tcBorders>
              <w:top w:val="nil"/>
              <w:left w:val="nil"/>
              <w:bottom w:val="single" w:sz="4" w:space="0" w:color="A6A6A6"/>
              <w:right w:val="single" w:sz="4" w:space="0" w:color="A6A6A6"/>
            </w:tcBorders>
            <w:shd w:val="clear" w:color="auto" w:fill="auto"/>
            <w:hideMark/>
          </w:tcPr>
          <w:p w14:paraId="7391B706" w14:textId="77777777" w:rsidR="00BF1220" w:rsidRPr="00BF1220" w:rsidRDefault="00BF1220" w:rsidP="00BF1220">
            <w:pPr>
              <w:rPr>
                <w:rFonts w:ascii="Arial" w:hAnsi="Arial" w:cs="Arial"/>
                <w:sz w:val="16"/>
                <w:szCs w:val="16"/>
              </w:rPr>
            </w:pPr>
            <w:proofErr w:type="spellStart"/>
            <w:r w:rsidRPr="00BF1220">
              <w:rPr>
                <w:rFonts w:ascii="Arial" w:hAnsi="Arial" w:cs="Arial"/>
                <w:sz w:val="16"/>
                <w:szCs w:val="16"/>
              </w:rPr>
              <w:t>InterDigital</w:t>
            </w:r>
            <w:proofErr w:type="spellEnd"/>
            <w:r w:rsidRPr="00BF1220">
              <w:rPr>
                <w:rFonts w:ascii="Arial" w:hAnsi="Arial" w:cs="Arial"/>
                <w:sz w:val="16"/>
                <w:szCs w:val="16"/>
              </w:rPr>
              <w:t xml:space="preserve"> Communications</w:t>
            </w:r>
          </w:p>
        </w:tc>
        <w:tc>
          <w:tcPr>
            <w:tcW w:w="1417" w:type="dxa"/>
            <w:tcBorders>
              <w:top w:val="nil"/>
              <w:left w:val="nil"/>
              <w:bottom w:val="single" w:sz="4" w:space="0" w:color="A6A6A6"/>
              <w:right w:val="single" w:sz="4" w:space="0" w:color="A6A6A6"/>
            </w:tcBorders>
            <w:shd w:val="clear" w:color="000000" w:fill="BFBFBF"/>
            <w:hideMark/>
          </w:tcPr>
          <w:p w14:paraId="38275B63" w14:textId="77777777" w:rsidR="00BF1220" w:rsidRPr="00BF1220" w:rsidRDefault="00BF1220" w:rsidP="00BF1220">
            <w:pPr>
              <w:rPr>
                <w:rFonts w:ascii="Arial" w:hAnsi="Arial" w:cs="Arial"/>
                <w:sz w:val="16"/>
                <w:szCs w:val="16"/>
              </w:rPr>
            </w:pPr>
            <w:r w:rsidRPr="00BF1220">
              <w:rPr>
                <w:rFonts w:ascii="Arial" w:hAnsi="Arial" w:cs="Arial"/>
                <w:sz w:val="16"/>
                <w:szCs w:val="16"/>
              </w:rPr>
              <w:t>Srinivas Gudumasu</w:t>
            </w:r>
          </w:p>
        </w:tc>
        <w:tc>
          <w:tcPr>
            <w:tcW w:w="1985" w:type="dxa"/>
            <w:tcBorders>
              <w:top w:val="single" w:sz="4" w:space="0" w:color="A6A6A6"/>
              <w:left w:val="single" w:sz="4" w:space="0" w:color="A6A6A6"/>
              <w:bottom w:val="single" w:sz="4" w:space="0" w:color="A6A6A6"/>
              <w:right w:val="single" w:sz="4" w:space="0" w:color="A6A6A6"/>
            </w:tcBorders>
            <w:shd w:val="clear" w:color="000000" w:fill="D86DCD"/>
            <w:hideMark/>
          </w:tcPr>
          <w:p w14:paraId="58E9C8B1"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merged</w:t>
            </w:r>
          </w:p>
        </w:tc>
      </w:tr>
      <w:tr w:rsidR="00BF1220" w:rsidRPr="00BF1220" w14:paraId="60139027" w14:textId="77777777" w:rsidTr="00BF1220">
        <w:trPr>
          <w:trHeight w:val="1200"/>
        </w:trPr>
        <w:tc>
          <w:tcPr>
            <w:tcW w:w="1129" w:type="dxa"/>
            <w:tcBorders>
              <w:top w:val="nil"/>
              <w:left w:val="single" w:sz="4" w:space="0" w:color="A6A6A6"/>
              <w:bottom w:val="single" w:sz="4" w:space="0" w:color="A6A6A6"/>
              <w:right w:val="single" w:sz="4" w:space="0" w:color="A6A6A6"/>
            </w:tcBorders>
            <w:shd w:val="clear" w:color="auto" w:fill="auto"/>
            <w:hideMark/>
          </w:tcPr>
          <w:p w14:paraId="753A0C2E" w14:textId="77777777" w:rsidR="00BF1220" w:rsidRPr="00BF1220" w:rsidRDefault="00000000" w:rsidP="00BF1220">
            <w:pPr>
              <w:rPr>
                <w:rFonts w:ascii="Arial" w:hAnsi="Arial" w:cs="Arial"/>
                <w:b/>
                <w:bCs/>
                <w:color w:val="0000FF"/>
                <w:sz w:val="16"/>
                <w:szCs w:val="16"/>
                <w:u w:val="single"/>
              </w:rPr>
            </w:pPr>
            <w:hyperlink r:id="rId183" w:history="1">
              <w:r w:rsidR="00BF1220" w:rsidRPr="00BF1220">
                <w:rPr>
                  <w:rFonts w:ascii="Arial" w:hAnsi="Arial" w:cs="Arial"/>
                  <w:b/>
                  <w:bCs/>
                  <w:color w:val="0000FF"/>
                  <w:sz w:val="16"/>
                  <w:szCs w:val="16"/>
                  <w:u w:val="single"/>
                </w:rPr>
                <w:t>S4-241615</w:t>
              </w:r>
            </w:hyperlink>
          </w:p>
        </w:tc>
        <w:tc>
          <w:tcPr>
            <w:tcW w:w="2835" w:type="dxa"/>
            <w:tcBorders>
              <w:top w:val="nil"/>
              <w:left w:val="nil"/>
              <w:bottom w:val="single" w:sz="4" w:space="0" w:color="A6A6A6"/>
              <w:right w:val="single" w:sz="4" w:space="0" w:color="A6A6A6"/>
            </w:tcBorders>
            <w:shd w:val="clear" w:color="auto" w:fill="auto"/>
            <w:hideMark/>
          </w:tcPr>
          <w:p w14:paraId="4EF24063" w14:textId="77777777" w:rsidR="00BF1220" w:rsidRPr="00BF1220" w:rsidRDefault="00BF1220" w:rsidP="00BF1220">
            <w:pPr>
              <w:rPr>
                <w:rFonts w:ascii="Arial" w:hAnsi="Arial" w:cs="Arial"/>
                <w:sz w:val="16"/>
                <w:szCs w:val="16"/>
              </w:rPr>
            </w:pPr>
            <w:r w:rsidRPr="00BF1220">
              <w:rPr>
                <w:rFonts w:ascii="Arial" w:hAnsi="Arial" w:cs="Arial"/>
                <w:sz w:val="16"/>
                <w:szCs w:val="16"/>
              </w:rPr>
              <w:t>[SR_IMS] Metadata formats</w:t>
            </w:r>
          </w:p>
        </w:tc>
        <w:tc>
          <w:tcPr>
            <w:tcW w:w="1418" w:type="dxa"/>
            <w:tcBorders>
              <w:top w:val="nil"/>
              <w:left w:val="nil"/>
              <w:bottom w:val="single" w:sz="4" w:space="0" w:color="A6A6A6"/>
              <w:right w:val="single" w:sz="4" w:space="0" w:color="A6A6A6"/>
            </w:tcBorders>
            <w:shd w:val="clear" w:color="auto" w:fill="auto"/>
            <w:hideMark/>
          </w:tcPr>
          <w:p w14:paraId="3E9D0396" w14:textId="77777777" w:rsidR="00BF1220" w:rsidRPr="00BF1220" w:rsidRDefault="00BF1220" w:rsidP="00BF1220">
            <w:pPr>
              <w:rPr>
                <w:rFonts w:ascii="Arial" w:hAnsi="Arial" w:cs="Arial"/>
                <w:sz w:val="16"/>
                <w:szCs w:val="16"/>
              </w:rPr>
            </w:pPr>
            <w:proofErr w:type="spellStart"/>
            <w:r w:rsidRPr="00BF1220">
              <w:rPr>
                <w:rFonts w:ascii="Arial" w:hAnsi="Arial" w:cs="Arial"/>
                <w:sz w:val="16"/>
                <w:szCs w:val="16"/>
              </w:rPr>
              <w:t>InterDigital</w:t>
            </w:r>
            <w:proofErr w:type="spellEnd"/>
            <w:r w:rsidRPr="00BF1220">
              <w:rPr>
                <w:rFonts w:ascii="Arial" w:hAnsi="Arial" w:cs="Arial"/>
                <w:sz w:val="16"/>
                <w:szCs w:val="16"/>
              </w:rPr>
              <w:t xml:space="preserve"> Communications</w:t>
            </w:r>
          </w:p>
        </w:tc>
        <w:tc>
          <w:tcPr>
            <w:tcW w:w="1417" w:type="dxa"/>
            <w:tcBorders>
              <w:top w:val="nil"/>
              <w:left w:val="nil"/>
              <w:bottom w:val="single" w:sz="4" w:space="0" w:color="A6A6A6"/>
              <w:right w:val="single" w:sz="4" w:space="0" w:color="A6A6A6"/>
            </w:tcBorders>
            <w:shd w:val="clear" w:color="000000" w:fill="BFBFBF"/>
            <w:hideMark/>
          </w:tcPr>
          <w:p w14:paraId="289F615E" w14:textId="77777777" w:rsidR="00BF1220" w:rsidRPr="00BF1220" w:rsidRDefault="00BF1220" w:rsidP="00BF1220">
            <w:pPr>
              <w:rPr>
                <w:rFonts w:ascii="Arial" w:hAnsi="Arial" w:cs="Arial"/>
                <w:sz w:val="16"/>
                <w:szCs w:val="16"/>
              </w:rPr>
            </w:pPr>
            <w:r w:rsidRPr="00BF1220">
              <w:rPr>
                <w:rFonts w:ascii="Arial" w:hAnsi="Arial" w:cs="Arial"/>
                <w:sz w:val="16"/>
                <w:szCs w:val="16"/>
              </w:rPr>
              <w:t>Srinivas Gudumasu</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05671EC1" w14:textId="77777777" w:rsidR="00BF1220" w:rsidRPr="00BF1220" w:rsidRDefault="00BF1220" w:rsidP="00BF1220">
            <w:pPr>
              <w:rPr>
                <w:rFonts w:ascii="Arial" w:hAnsi="Arial" w:cs="Arial"/>
                <w:b/>
                <w:bCs/>
                <w:color w:val="9C6500"/>
                <w:sz w:val="16"/>
                <w:szCs w:val="16"/>
                <w:u w:val="single"/>
              </w:rPr>
            </w:pPr>
            <w:r w:rsidRPr="00BF1220">
              <w:rPr>
                <w:rFonts w:ascii="Arial" w:hAnsi="Arial" w:cs="Arial"/>
                <w:b/>
                <w:bCs/>
                <w:color w:val="9C6500"/>
                <w:sz w:val="16"/>
                <w:szCs w:val="16"/>
                <w:u w:val="single"/>
              </w:rPr>
              <w:t>revised</w:t>
            </w:r>
          </w:p>
        </w:tc>
      </w:tr>
      <w:tr w:rsidR="00BF1220" w:rsidRPr="00BF1220" w14:paraId="702699C4" w14:textId="77777777" w:rsidTr="00BF1220">
        <w:trPr>
          <w:trHeight w:val="1200"/>
        </w:trPr>
        <w:tc>
          <w:tcPr>
            <w:tcW w:w="1129" w:type="dxa"/>
            <w:tcBorders>
              <w:top w:val="nil"/>
              <w:left w:val="single" w:sz="4" w:space="0" w:color="A6A6A6"/>
              <w:bottom w:val="single" w:sz="4" w:space="0" w:color="A6A6A6"/>
              <w:right w:val="single" w:sz="4" w:space="0" w:color="A6A6A6"/>
            </w:tcBorders>
            <w:shd w:val="clear" w:color="auto" w:fill="auto"/>
            <w:hideMark/>
          </w:tcPr>
          <w:p w14:paraId="698E114A" w14:textId="77777777" w:rsidR="00BF1220" w:rsidRPr="00BF1220" w:rsidRDefault="00000000" w:rsidP="00BF1220">
            <w:pPr>
              <w:rPr>
                <w:rFonts w:ascii="Arial" w:hAnsi="Arial" w:cs="Arial"/>
                <w:b/>
                <w:bCs/>
                <w:color w:val="0000FF"/>
                <w:sz w:val="16"/>
                <w:szCs w:val="16"/>
                <w:u w:val="single"/>
              </w:rPr>
            </w:pPr>
            <w:hyperlink r:id="rId184" w:history="1">
              <w:r w:rsidR="00BF1220" w:rsidRPr="00BF1220">
                <w:rPr>
                  <w:rFonts w:ascii="Arial" w:hAnsi="Arial" w:cs="Arial"/>
                  <w:b/>
                  <w:bCs/>
                  <w:color w:val="0000FF"/>
                  <w:sz w:val="16"/>
                  <w:szCs w:val="16"/>
                  <w:u w:val="single"/>
                </w:rPr>
                <w:t>S4-241617</w:t>
              </w:r>
            </w:hyperlink>
          </w:p>
        </w:tc>
        <w:tc>
          <w:tcPr>
            <w:tcW w:w="2835" w:type="dxa"/>
            <w:tcBorders>
              <w:top w:val="nil"/>
              <w:left w:val="nil"/>
              <w:bottom w:val="single" w:sz="4" w:space="0" w:color="A6A6A6"/>
              <w:right w:val="single" w:sz="4" w:space="0" w:color="A6A6A6"/>
            </w:tcBorders>
            <w:shd w:val="clear" w:color="auto" w:fill="auto"/>
            <w:hideMark/>
          </w:tcPr>
          <w:p w14:paraId="0A3A3E05" w14:textId="77777777" w:rsidR="00BF1220" w:rsidRPr="00BF1220" w:rsidRDefault="00BF1220" w:rsidP="00BF1220">
            <w:pPr>
              <w:rPr>
                <w:rFonts w:ascii="Arial" w:hAnsi="Arial" w:cs="Arial"/>
                <w:sz w:val="16"/>
                <w:szCs w:val="16"/>
              </w:rPr>
            </w:pPr>
            <w:r w:rsidRPr="00BF1220">
              <w:rPr>
                <w:rFonts w:ascii="Arial" w:hAnsi="Arial" w:cs="Arial"/>
                <w:sz w:val="16"/>
                <w:szCs w:val="16"/>
              </w:rPr>
              <w:t>LS Reply on Application-Layer FEC Awareness at RAN</w:t>
            </w:r>
          </w:p>
        </w:tc>
        <w:tc>
          <w:tcPr>
            <w:tcW w:w="1418" w:type="dxa"/>
            <w:tcBorders>
              <w:top w:val="nil"/>
              <w:left w:val="nil"/>
              <w:bottom w:val="single" w:sz="4" w:space="0" w:color="A6A6A6"/>
              <w:right w:val="single" w:sz="4" w:space="0" w:color="A6A6A6"/>
            </w:tcBorders>
            <w:shd w:val="clear" w:color="auto" w:fill="auto"/>
            <w:hideMark/>
          </w:tcPr>
          <w:p w14:paraId="7769FC23" w14:textId="77777777" w:rsidR="00BF1220" w:rsidRPr="00BF1220" w:rsidRDefault="00BF1220" w:rsidP="00BF1220">
            <w:pPr>
              <w:rPr>
                <w:rFonts w:ascii="Arial" w:hAnsi="Arial" w:cs="Arial"/>
                <w:sz w:val="16"/>
                <w:szCs w:val="16"/>
              </w:rPr>
            </w:pPr>
            <w:r w:rsidRPr="00BF1220">
              <w:rPr>
                <w:rFonts w:ascii="Arial" w:hAnsi="Arial" w:cs="Arial"/>
                <w:sz w:val="16"/>
                <w:szCs w:val="16"/>
              </w:rPr>
              <w:t>QUALCOMM Europe Inc. - Italy</w:t>
            </w:r>
          </w:p>
        </w:tc>
        <w:tc>
          <w:tcPr>
            <w:tcW w:w="1417" w:type="dxa"/>
            <w:tcBorders>
              <w:top w:val="nil"/>
              <w:left w:val="nil"/>
              <w:bottom w:val="single" w:sz="4" w:space="0" w:color="A6A6A6"/>
              <w:right w:val="single" w:sz="4" w:space="0" w:color="A6A6A6"/>
            </w:tcBorders>
            <w:shd w:val="clear" w:color="000000" w:fill="BFBFBF"/>
            <w:hideMark/>
          </w:tcPr>
          <w:p w14:paraId="37FABF01" w14:textId="77777777" w:rsidR="00BF1220" w:rsidRPr="00BF1220" w:rsidRDefault="00BF1220" w:rsidP="00BF1220">
            <w:pPr>
              <w:rPr>
                <w:rFonts w:ascii="Arial" w:hAnsi="Arial" w:cs="Arial"/>
                <w:sz w:val="16"/>
                <w:szCs w:val="16"/>
              </w:rPr>
            </w:pPr>
            <w:r w:rsidRPr="00BF1220">
              <w:rPr>
                <w:rFonts w:ascii="Arial" w:hAnsi="Arial" w:cs="Arial"/>
                <w:sz w:val="16"/>
                <w:szCs w:val="16"/>
              </w:rPr>
              <w:t>Ma Liangping</w:t>
            </w:r>
          </w:p>
        </w:tc>
        <w:tc>
          <w:tcPr>
            <w:tcW w:w="1985" w:type="dxa"/>
            <w:tcBorders>
              <w:top w:val="single" w:sz="4" w:space="0" w:color="A6A6A6"/>
              <w:left w:val="single" w:sz="4" w:space="0" w:color="A6A6A6"/>
              <w:bottom w:val="single" w:sz="4" w:space="0" w:color="A6A6A6"/>
              <w:right w:val="single" w:sz="4" w:space="0" w:color="A6A6A6"/>
            </w:tcBorders>
            <w:shd w:val="clear" w:color="000000" w:fill="D86DCD"/>
            <w:hideMark/>
          </w:tcPr>
          <w:p w14:paraId="297E5F9C"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merged</w:t>
            </w:r>
          </w:p>
        </w:tc>
      </w:tr>
      <w:tr w:rsidR="00BF1220" w:rsidRPr="00BF1220" w14:paraId="239EA79B" w14:textId="77777777" w:rsidTr="00BF1220">
        <w:trPr>
          <w:trHeight w:val="1200"/>
        </w:trPr>
        <w:tc>
          <w:tcPr>
            <w:tcW w:w="1129" w:type="dxa"/>
            <w:tcBorders>
              <w:top w:val="nil"/>
              <w:left w:val="single" w:sz="4" w:space="0" w:color="A6A6A6"/>
              <w:bottom w:val="single" w:sz="4" w:space="0" w:color="A6A6A6"/>
              <w:right w:val="single" w:sz="4" w:space="0" w:color="A6A6A6"/>
            </w:tcBorders>
            <w:shd w:val="clear" w:color="auto" w:fill="auto"/>
            <w:hideMark/>
          </w:tcPr>
          <w:p w14:paraId="13E5F9F4" w14:textId="77777777" w:rsidR="00BF1220" w:rsidRPr="00BF1220" w:rsidRDefault="00000000" w:rsidP="00BF1220">
            <w:pPr>
              <w:rPr>
                <w:rFonts w:ascii="Arial" w:hAnsi="Arial" w:cs="Arial"/>
                <w:b/>
                <w:bCs/>
                <w:color w:val="0000FF"/>
                <w:sz w:val="16"/>
                <w:szCs w:val="16"/>
                <w:u w:val="single"/>
              </w:rPr>
            </w:pPr>
            <w:hyperlink r:id="rId185" w:history="1">
              <w:r w:rsidR="00BF1220" w:rsidRPr="00BF1220">
                <w:rPr>
                  <w:rFonts w:ascii="Arial" w:hAnsi="Arial" w:cs="Arial"/>
                  <w:b/>
                  <w:bCs/>
                  <w:color w:val="0000FF"/>
                  <w:sz w:val="16"/>
                  <w:szCs w:val="16"/>
                  <w:u w:val="single"/>
                </w:rPr>
                <w:t>S4-241619</w:t>
              </w:r>
            </w:hyperlink>
          </w:p>
        </w:tc>
        <w:tc>
          <w:tcPr>
            <w:tcW w:w="2835" w:type="dxa"/>
            <w:tcBorders>
              <w:top w:val="nil"/>
              <w:left w:val="nil"/>
              <w:bottom w:val="single" w:sz="4" w:space="0" w:color="A6A6A6"/>
              <w:right w:val="single" w:sz="4" w:space="0" w:color="A6A6A6"/>
            </w:tcBorders>
            <w:shd w:val="clear" w:color="auto" w:fill="auto"/>
            <w:hideMark/>
          </w:tcPr>
          <w:p w14:paraId="78B2C1F4" w14:textId="77777777" w:rsidR="00BF1220" w:rsidRPr="00BF1220" w:rsidRDefault="00BF1220" w:rsidP="00BF1220">
            <w:pPr>
              <w:rPr>
                <w:rFonts w:ascii="Arial" w:hAnsi="Arial" w:cs="Arial"/>
                <w:sz w:val="16"/>
                <w:szCs w:val="16"/>
              </w:rPr>
            </w:pPr>
            <w:r w:rsidRPr="00BF1220">
              <w:rPr>
                <w:rFonts w:ascii="Arial" w:hAnsi="Arial" w:cs="Arial"/>
                <w:sz w:val="16"/>
                <w:szCs w:val="16"/>
              </w:rPr>
              <w:t>[Draft] LS Reply on Application-Layer FEC Awareness at RAN</w:t>
            </w:r>
          </w:p>
        </w:tc>
        <w:tc>
          <w:tcPr>
            <w:tcW w:w="1418" w:type="dxa"/>
            <w:tcBorders>
              <w:top w:val="nil"/>
              <w:left w:val="nil"/>
              <w:bottom w:val="single" w:sz="4" w:space="0" w:color="A6A6A6"/>
              <w:right w:val="single" w:sz="4" w:space="0" w:color="A6A6A6"/>
            </w:tcBorders>
            <w:shd w:val="clear" w:color="auto" w:fill="auto"/>
            <w:hideMark/>
          </w:tcPr>
          <w:p w14:paraId="7CC7B64E" w14:textId="77777777" w:rsidR="00BF1220" w:rsidRPr="00BF1220" w:rsidRDefault="00BF1220" w:rsidP="00BF1220">
            <w:pPr>
              <w:rPr>
                <w:rFonts w:ascii="Arial" w:hAnsi="Arial" w:cs="Arial"/>
                <w:sz w:val="16"/>
                <w:szCs w:val="16"/>
              </w:rPr>
            </w:pPr>
            <w:r w:rsidRPr="00BF1220">
              <w:rPr>
                <w:rFonts w:ascii="Arial" w:hAnsi="Arial" w:cs="Arial"/>
                <w:sz w:val="16"/>
                <w:szCs w:val="16"/>
              </w:rPr>
              <w:t>QUALCOMM Europe Inc. - Italy</w:t>
            </w:r>
          </w:p>
        </w:tc>
        <w:tc>
          <w:tcPr>
            <w:tcW w:w="1417" w:type="dxa"/>
            <w:tcBorders>
              <w:top w:val="nil"/>
              <w:left w:val="nil"/>
              <w:bottom w:val="single" w:sz="4" w:space="0" w:color="A6A6A6"/>
              <w:right w:val="single" w:sz="4" w:space="0" w:color="A6A6A6"/>
            </w:tcBorders>
            <w:shd w:val="clear" w:color="000000" w:fill="BFBFBF"/>
            <w:hideMark/>
          </w:tcPr>
          <w:p w14:paraId="14A9DA88" w14:textId="77777777" w:rsidR="00BF1220" w:rsidRPr="00BF1220" w:rsidRDefault="00BF1220" w:rsidP="00BF1220">
            <w:pPr>
              <w:rPr>
                <w:rFonts w:ascii="Arial" w:hAnsi="Arial" w:cs="Arial"/>
                <w:sz w:val="16"/>
                <w:szCs w:val="16"/>
              </w:rPr>
            </w:pPr>
            <w:r w:rsidRPr="00BF1220">
              <w:rPr>
                <w:rFonts w:ascii="Arial" w:hAnsi="Arial" w:cs="Arial"/>
                <w:sz w:val="16"/>
                <w:szCs w:val="16"/>
              </w:rPr>
              <w:t>Ma Liangping</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53314130" w14:textId="77777777" w:rsidR="00BF1220" w:rsidRPr="00BF1220" w:rsidRDefault="00BF1220" w:rsidP="00BF1220">
            <w:pPr>
              <w:rPr>
                <w:rFonts w:ascii="Arial" w:hAnsi="Arial" w:cs="Arial"/>
                <w:b/>
                <w:bCs/>
                <w:color w:val="9C6500"/>
                <w:sz w:val="16"/>
                <w:szCs w:val="16"/>
                <w:u w:val="single"/>
              </w:rPr>
            </w:pPr>
            <w:r w:rsidRPr="00BF1220">
              <w:rPr>
                <w:rFonts w:ascii="Arial" w:hAnsi="Arial" w:cs="Arial"/>
                <w:b/>
                <w:bCs/>
                <w:color w:val="9C6500"/>
                <w:sz w:val="16"/>
                <w:szCs w:val="16"/>
                <w:u w:val="single"/>
              </w:rPr>
              <w:t>revised</w:t>
            </w:r>
          </w:p>
        </w:tc>
      </w:tr>
      <w:tr w:rsidR="00BF1220" w:rsidRPr="00BF1220" w14:paraId="2A79CFAE" w14:textId="77777777" w:rsidTr="00BF1220">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18909EA2" w14:textId="77777777" w:rsidR="00BF1220" w:rsidRPr="00BF1220" w:rsidRDefault="00000000" w:rsidP="00BF1220">
            <w:pPr>
              <w:rPr>
                <w:rFonts w:ascii="Arial" w:hAnsi="Arial" w:cs="Arial"/>
                <w:b/>
                <w:bCs/>
                <w:color w:val="0000FF"/>
                <w:sz w:val="16"/>
                <w:szCs w:val="16"/>
                <w:u w:val="single"/>
              </w:rPr>
            </w:pPr>
            <w:hyperlink r:id="rId186" w:history="1">
              <w:r w:rsidR="00BF1220" w:rsidRPr="00BF1220">
                <w:rPr>
                  <w:rFonts w:ascii="Arial" w:hAnsi="Arial" w:cs="Arial"/>
                  <w:b/>
                  <w:bCs/>
                  <w:color w:val="0000FF"/>
                  <w:sz w:val="16"/>
                  <w:szCs w:val="16"/>
                  <w:u w:val="single"/>
                </w:rPr>
                <w:t>S4-241649</w:t>
              </w:r>
            </w:hyperlink>
          </w:p>
        </w:tc>
        <w:tc>
          <w:tcPr>
            <w:tcW w:w="2835" w:type="dxa"/>
            <w:tcBorders>
              <w:top w:val="nil"/>
              <w:left w:val="nil"/>
              <w:bottom w:val="single" w:sz="4" w:space="0" w:color="A6A6A6"/>
              <w:right w:val="single" w:sz="4" w:space="0" w:color="A6A6A6"/>
            </w:tcBorders>
            <w:shd w:val="clear" w:color="auto" w:fill="auto"/>
            <w:hideMark/>
          </w:tcPr>
          <w:p w14:paraId="7F225E9A" w14:textId="77777777" w:rsidR="00BF1220" w:rsidRPr="00BF1220" w:rsidRDefault="00BF1220" w:rsidP="00BF1220">
            <w:pPr>
              <w:rPr>
                <w:rFonts w:ascii="Arial" w:hAnsi="Arial" w:cs="Arial"/>
                <w:sz w:val="16"/>
                <w:szCs w:val="16"/>
              </w:rPr>
            </w:pPr>
            <w:r w:rsidRPr="00BF1220">
              <w:rPr>
                <w:rFonts w:ascii="Arial" w:hAnsi="Arial" w:cs="Arial"/>
                <w:sz w:val="16"/>
                <w:szCs w:val="16"/>
              </w:rPr>
              <w:t>[FS_5G_RTP_Ph2] Key Issue #9 RTP Multiplexing KI Description text update</w:t>
            </w:r>
          </w:p>
        </w:tc>
        <w:tc>
          <w:tcPr>
            <w:tcW w:w="1418" w:type="dxa"/>
            <w:tcBorders>
              <w:top w:val="nil"/>
              <w:left w:val="nil"/>
              <w:bottom w:val="single" w:sz="4" w:space="0" w:color="A6A6A6"/>
              <w:right w:val="single" w:sz="4" w:space="0" w:color="A6A6A6"/>
            </w:tcBorders>
            <w:shd w:val="clear" w:color="auto" w:fill="auto"/>
            <w:hideMark/>
          </w:tcPr>
          <w:p w14:paraId="64942B29" w14:textId="77777777" w:rsidR="00BF1220" w:rsidRPr="00BF1220" w:rsidRDefault="00BF1220" w:rsidP="00BF1220">
            <w:pPr>
              <w:rPr>
                <w:rFonts w:ascii="Arial" w:hAnsi="Arial" w:cs="Arial"/>
                <w:sz w:val="16"/>
                <w:szCs w:val="16"/>
              </w:rPr>
            </w:pPr>
            <w:r w:rsidRPr="00BF1220">
              <w:rPr>
                <w:rFonts w:ascii="Arial" w:hAnsi="Arial" w:cs="Arial"/>
                <w:sz w:val="16"/>
                <w:szCs w:val="16"/>
              </w:rPr>
              <w:t xml:space="preserve">Huawei, </w:t>
            </w:r>
            <w:proofErr w:type="spellStart"/>
            <w:r w:rsidRPr="00BF1220">
              <w:rPr>
                <w:rFonts w:ascii="Arial" w:hAnsi="Arial" w:cs="Arial"/>
                <w:sz w:val="16"/>
                <w:szCs w:val="16"/>
              </w:rPr>
              <w:t>Hisilicon</w:t>
            </w:r>
            <w:proofErr w:type="spellEnd"/>
          </w:p>
        </w:tc>
        <w:tc>
          <w:tcPr>
            <w:tcW w:w="1417" w:type="dxa"/>
            <w:tcBorders>
              <w:top w:val="nil"/>
              <w:left w:val="nil"/>
              <w:bottom w:val="single" w:sz="4" w:space="0" w:color="A6A6A6"/>
              <w:right w:val="single" w:sz="4" w:space="0" w:color="A6A6A6"/>
            </w:tcBorders>
            <w:shd w:val="clear" w:color="000000" w:fill="BFBFBF"/>
            <w:hideMark/>
          </w:tcPr>
          <w:p w14:paraId="2348AF6B" w14:textId="77777777" w:rsidR="00BF1220" w:rsidRPr="00BF1220" w:rsidRDefault="00BF1220" w:rsidP="00BF1220">
            <w:pPr>
              <w:rPr>
                <w:rFonts w:ascii="Arial" w:hAnsi="Arial" w:cs="Arial"/>
                <w:sz w:val="16"/>
                <w:szCs w:val="16"/>
              </w:rPr>
            </w:pPr>
            <w:proofErr w:type="spellStart"/>
            <w:r w:rsidRPr="00BF1220">
              <w:rPr>
                <w:rFonts w:ascii="Arial" w:hAnsi="Arial" w:cs="Arial"/>
                <w:sz w:val="16"/>
                <w:szCs w:val="16"/>
              </w:rPr>
              <w:t>Rufail</w:t>
            </w:r>
            <w:proofErr w:type="spellEnd"/>
            <w:r w:rsidRPr="00BF1220">
              <w:rPr>
                <w:rFonts w:ascii="Arial" w:hAnsi="Arial" w:cs="Arial"/>
                <w:sz w:val="16"/>
                <w:szCs w:val="16"/>
              </w:rPr>
              <w:t xml:space="preserve"> Mekuria</w:t>
            </w:r>
          </w:p>
        </w:tc>
        <w:tc>
          <w:tcPr>
            <w:tcW w:w="1985" w:type="dxa"/>
            <w:tcBorders>
              <w:top w:val="single" w:sz="4" w:space="0" w:color="A6A6A6"/>
              <w:left w:val="single" w:sz="4" w:space="0" w:color="A6A6A6"/>
              <w:bottom w:val="single" w:sz="4" w:space="0" w:color="A6A6A6"/>
              <w:right w:val="single" w:sz="4" w:space="0" w:color="A6A6A6"/>
            </w:tcBorders>
            <w:shd w:val="clear" w:color="000000" w:fill="92D050"/>
            <w:hideMark/>
          </w:tcPr>
          <w:p w14:paraId="367E6873"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agreed</w:t>
            </w:r>
          </w:p>
        </w:tc>
      </w:tr>
      <w:tr w:rsidR="00BF1220" w:rsidRPr="00BF1220" w14:paraId="505943BA" w14:textId="77777777" w:rsidTr="00BF1220">
        <w:trPr>
          <w:trHeight w:val="1200"/>
        </w:trPr>
        <w:tc>
          <w:tcPr>
            <w:tcW w:w="1129" w:type="dxa"/>
            <w:tcBorders>
              <w:top w:val="nil"/>
              <w:left w:val="single" w:sz="4" w:space="0" w:color="A6A6A6"/>
              <w:bottom w:val="single" w:sz="4" w:space="0" w:color="A6A6A6"/>
              <w:right w:val="single" w:sz="4" w:space="0" w:color="A6A6A6"/>
            </w:tcBorders>
            <w:shd w:val="clear" w:color="auto" w:fill="auto"/>
            <w:hideMark/>
          </w:tcPr>
          <w:p w14:paraId="1E212021" w14:textId="77777777" w:rsidR="00BF1220" w:rsidRPr="00BF1220" w:rsidRDefault="00000000" w:rsidP="00BF1220">
            <w:pPr>
              <w:rPr>
                <w:rFonts w:ascii="Arial" w:hAnsi="Arial" w:cs="Arial"/>
                <w:b/>
                <w:bCs/>
                <w:color w:val="0000FF"/>
                <w:sz w:val="16"/>
                <w:szCs w:val="16"/>
                <w:u w:val="single"/>
              </w:rPr>
            </w:pPr>
            <w:hyperlink r:id="rId187" w:history="1">
              <w:r w:rsidR="00BF1220" w:rsidRPr="00BF1220">
                <w:rPr>
                  <w:rFonts w:ascii="Arial" w:hAnsi="Arial" w:cs="Arial"/>
                  <w:b/>
                  <w:bCs/>
                  <w:color w:val="0000FF"/>
                  <w:sz w:val="16"/>
                  <w:szCs w:val="16"/>
                  <w:u w:val="single"/>
                </w:rPr>
                <w:t>S4-241650</w:t>
              </w:r>
            </w:hyperlink>
          </w:p>
        </w:tc>
        <w:tc>
          <w:tcPr>
            <w:tcW w:w="2835" w:type="dxa"/>
            <w:tcBorders>
              <w:top w:val="nil"/>
              <w:left w:val="nil"/>
              <w:bottom w:val="single" w:sz="4" w:space="0" w:color="A6A6A6"/>
              <w:right w:val="single" w:sz="4" w:space="0" w:color="A6A6A6"/>
            </w:tcBorders>
            <w:shd w:val="clear" w:color="auto" w:fill="auto"/>
            <w:hideMark/>
          </w:tcPr>
          <w:p w14:paraId="77DA4443" w14:textId="77777777" w:rsidR="00BF1220" w:rsidRPr="00BF1220" w:rsidRDefault="00BF1220" w:rsidP="00BF1220">
            <w:pPr>
              <w:rPr>
                <w:rFonts w:ascii="Arial" w:hAnsi="Arial" w:cs="Arial"/>
                <w:sz w:val="16"/>
                <w:szCs w:val="16"/>
              </w:rPr>
            </w:pPr>
            <w:r w:rsidRPr="00BF1220">
              <w:rPr>
                <w:rFonts w:ascii="Arial" w:hAnsi="Arial" w:cs="Arial"/>
                <w:sz w:val="16"/>
                <w:szCs w:val="16"/>
              </w:rPr>
              <w:t>[FS_5G_RTP_Ph2] KI#14 – MID Packet filtering</w:t>
            </w:r>
          </w:p>
        </w:tc>
        <w:tc>
          <w:tcPr>
            <w:tcW w:w="1418" w:type="dxa"/>
            <w:tcBorders>
              <w:top w:val="nil"/>
              <w:left w:val="nil"/>
              <w:bottom w:val="single" w:sz="4" w:space="0" w:color="A6A6A6"/>
              <w:right w:val="single" w:sz="4" w:space="0" w:color="A6A6A6"/>
            </w:tcBorders>
            <w:shd w:val="clear" w:color="auto" w:fill="auto"/>
            <w:hideMark/>
          </w:tcPr>
          <w:p w14:paraId="0B79B9FA" w14:textId="77777777" w:rsidR="00BF1220" w:rsidRPr="00BF1220" w:rsidRDefault="00BF1220" w:rsidP="00BF1220">
            <w:pPr>
              <w:rPr>
                <w:rFonts w:ascii="Arial" w:hAnsi="Arial" w:cs="Arial"/>
                <w:sz w:val="16"/>
                <w:szCs w:val="16"/>
              </w:rPr>
            </w:pPr>
            <w:r w:rsidRPr="00BF1220">
              <w:rPr>
                <w:rFonts w:ascii="Arial" w:hAnsi="Arial" w:cs="Arial"/>
                <w:sz w:val="16"/>
                <w:szCs w:val="16"/>
              </w:rPr>
              <w:t>BEIJING SAMSUNG TELECOM R&amp;D</w:t>
            </w:r>
          </w:p>
        </w:tc>
        <w:tc>
          <w:tcPr>
            <w:tcW w:w="1417" w:type="dxa"/>
            <w:tcBorders>
              <w:top w:val="nil"/>
              <w:left w:val="nil"/>
              <w:bottom w:val="single" w:sz="4" w:space="0" w:color="A6A6A6"/>
              <w:right w:val="single" w:sz="4" w:space="0" w:color="A6A6A6"/>
            </w:tcBorders>
            <w:shd w:val="clear" w:color="000000" w:fill="BFBFBF"/>
            <w:hideMark/>
          </w:tcPr>
          <w:p w14:paraId="57E05435" w14:textId="77777777" w:rsidR="00BF1220" w:rsidRPr="00BF1220" w:rsidRDefault="00BF1220" w:rsidP="00BF1220">
            <w:pPr>
              <w:rPr>
                <w:rFonts w:ascii="Arial" w:hAnsi="Arial" w:cs="Arial"/>
                <w:sz w:val="16"/>
                <w:szCs w:val="16"/>
              </w:rPr>
            </w:pPr>
            <w:r w:rsidRPr="00BF1220">
              <w:rPr>
                <w:rFonts w:ascii="Arial" w:hAnsi="Arial" w:cs="Arial"/>
                <w:sz w:val="16"/>
                <w:szCs w:val="16"/>
              </w:rPr>
              <w:t>Hakju Ryan Lee</w:t>
            </w:r>
          </w:p>
        </w:tc>
        <w:tc>
          <w:tcPr>
            <w:tcW w:w="1985" w:type="dxa"/>
            <w:tcBorders>
              <w:top w:val="single" w:sz="4" w:space="0" w:color="A6A6A6"/>
              <w:left w:val="single" w:sz="4" w:space="0" w:color="A6A6A6"/>
              <w:bottom w:val="single" w:sz="4" w:space="0" w:color="A6A6A6"/>
              <w:right w:val="single" w:sz="4" w:space="0" w:color="A6A6A6"/>
            </w:tcBorders>
            <w:shd w:val="clear" w:color="000000" w:fill="92D050"/>
            <w:hideMark/>
          </w:tcPr>
          <w:p w14:paraId="540B4B6C"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agreed</w:t>
            </w:r>
          </w:p>
        </w:tc>
      </w:tr>
      <w:tr w:rsidR="00BF1220" w:rsidRPr="00BF1220" w14:paraId="1ED2CD13" w14:textId="77777777" w:rsidTr="00BF1220">
        <w:trPr>
          <w:trHeight w:val="1600"/>
        </w:trPr>
        <w:tc>
          <w:tcPr>
            <w:tcW w:w="1129" w:type="dxa"/>
            <w:tcBorders>
              <w:top w:val="nil"/>
              <w:left w:val="single" w:sz="4" w:space="0" w:color="A6A6A6"/>
              <w:bottom w:val="single" w:sz="4" w:space="0" w:color="A6A6A6"/>
              <w:right w:val="single" w:sz="4" w:space="0" w:color="A6A6A6"/>
            </w:tcBorders>
            <w:shd w:val="clear" w:color="auto" w:fill="auto"/>
            <w:hideMark/>
          </w:tcPr>
          <w:p w14:paraId="0B881A14" w14:textId="77777777" w:rsidR="00BF1220" w:rsidRPr="00BF1220" w:rsidRDefault="00000000" w:rsidP="00BF1220">
            <w:pPr>
              <w:rPr>
                <w:rFonts w:ascii="Arial" w:hAnsi="Arial" w:cs="Arial"/>
                <w:b/>
                <w:bCs/>
                <w:color w:val="0000FF"/>
                <w:sz w:val="16"/>
                <w:szCs w:val="16"/>
                <w:u w:val="single"/>
              </w:rPr>
            </w:pPr>
            <w:hyperlink r:id="rId188" w:history="1">
              <w:r w:rsidR="00BF1220" w:rsidRPr="00BF1220">
                <w:rPr>
                  <w:rFonts w:ascii="Arial" w:hAnsi="Arial" w:cs="Arial"/>
                  <w:b/>
                  <w:bCs/>
                  <w:color w:val="0000FF"/>
                  <w:sz w:val="16"/>
                  <w:szCs w:val="16"/>
                  <w:u w:val="single"/>
                </w:rPr>
                <w:t>S4-241651</w:t>
              </w:r>
            </w:hyperlink>
          </w:p>
        </w:tc>
        <w:tc>
          <w:tcPr>
            <w:tcW w:w="2835" w:type="dxa"/>
            <w:tcBorders>
              <w:top w:val="nil"/>
              <w:left w:val="nil"/>
              <w:bottom w:val="single" w:sz="4" w:space="0" w:color="A6A6A6"/>
              <w:right w:val="single" w:sz="4" w:space="0" w:color="A6A6A6"/>
            </w:tcBorders>
            <w:shd w:val="clear" w:color="auto" w:fill="auto"/>
            <w:hideMark/>
          </w:tcPr>
          <w:p w14:paraId="7F5D2D21" w14:textId="77777777" w:rsidR="00BF1220" w:rsidRPr="00BF1220" w:rsidRDefault="00BF1220" w:rsidP="00BF1220">
            <w:pPr>
              <w:rPr>
                <w:rFonts w:ascii="Arial" w:hAnsi="Arial" w:cs="Arial"/>
                <w:sz w:val="16"/>
                <w:szCs w:val="16"/>
              </w:rPr>
            </w:pPr>
            <w:r w:rsidRPr="00BF1220">
              <w:rPr>
                <w:rFonts w:ascii="Arial" w:hAnsi="Arial" w:cs="Arial"/>
                <w:sz w:val="16"/>
                <w:szCs w:val="16"/>
              </w:rPr>
              <w:t>[FS_5G_RTP_Ph2] Solution KI#8: PSI indication to optimize RTP retransmission</w:t>
            </w:r>
          </w:p>
        </w:tc>
        <w:tc>
          <w:tcPr>
            <w:tcW w:w="1418" w:type="dxa"/>
            <w:tcBorders>
              <w:top w:val="nil"/>
              <w:left w:val="nil"/>
              <w:bottom w:val="single" w:sz="4" w:space="0" w:color="A6A6A6"/>
              <w:right w:val="single" w:sz="4" w:space="0" w:color="A6A6A6"/>
            </w:tcBorders>
            <w:shd w:val="clear" w:color="auto" w:fill="auto"/>
            <w:hideMark/>
          </w:tcPr>
          <w:p w14:paraId="34995036" w14:textId="77777777" w:rsidR="00BF1220" w:rsidRPr="00BF1220" w:rsidRDefault="00BF1220" w:rsidP="00BF1220">
            <w:pPr>
              <w:rPr>
                <w:rFonts w:ascii="Arial" w:hAnsi="Arial" w:cs="Arial"/>
                <w:sz w:val="16"/>
                <w:szCs w:val="16"/>
              </w:rPr>
            </w:pPr>
            <w:r w:rsidRPr="00BF1220">
              <w:rPr>
                <w:rFonts w:ascii="Arial" w:hAnsi="Arial" w:cs="Arial"/>
                <w:sz w:val="16"/>
                <w:szCs w:val="16"/>
              </w:rPr>
              <w:t>Nokia</w:t>
            </w:r>
          </w:p>
        </w:tc>
        <w:tc>
          <w:tcPr>
            <w:tcW w:w="1417" w:type="dxa"/>
            <w:tcBorders>
              <w:top w:val="nil"/>
              <w:left w:val="nil"/>
              <w:bottom w:val="single" w:sz="4" w:space="0" w:color="A6A6A6"/>
              <w:right w:val="single" w:sz="4" w:space="0" w:color="A6A6A6"/>
            </w:tcBorders>
            <w:shd w:val="clear" w:color="000000" w:fill="BFBFBF"/>
            <w:hideMark/>
          </w:tcPr>
          <w:p w14:paraId="78A6FFF4" w14:textId="77777777" w:rsidR="00BF1220" w:rsidRPr="00BF1220" w:rsidRDefault="00BF1220" w:rsidP="00BF1220">
            <w:pPr>
              <w:rPr>
                <w:rFonts w:ascii="Arial" w:hAnsi="Arial" w:cs="Arial"/>
                <w:sz w:val="16"/>
                <w:szCs w:val="16"/>
              </w:rPr>
            </w:pPr>
            <w:r w:rsidRPr="00BF1220">
              <w:rPr>
                <w:rFonts w:ascii="Arial" w:hAnsi="Arial" w:cs="Arial"/>
                <w:sz w:val="16"/>
                <w:szCs w:val="16"/>
              </w:rPr>
              <w:t>Serhan Gül</w:t>
            </w:r>
          </w:p>
        </w:tc>
        <w:tc>
          <w:tcPr>
            <w:tcW w:w="1985" w:type="dxa"/>
            <w:tcBorders>
              <w:top w:val="single" w:sz="4" w:space="0" w:color="A6A6A6"/>
              <w:left w:val="single" w:sz="4" w:space="0" w:color="A6A6A6"/>
              <w:bottom w:val="single" w:sz="4" w:space="0" w:color="A6A6A6"/>
              <w:right w:val="single" w:sz="4" w:space="0" w:color="A6A6A6"/>
            </w:tcBorders>
            <w:shd w:val="clear" w:color="000000" w:fill="92D050"/>
            <w:hideMark/>
          </w:tcPr>
          <w:p w14:paraId="39B639C3"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agreed</w:t>
            </w:r>
          </w:p>
        </w:tc>
      </w:tr>
      <w:tr w:rsidR="00BF1220" w:rsidRPr="00BF1220" w14:paraId="73E1F35B" w14:textId="77777777" w:rsidTr="00BF1220">
        <w:trPr>
          <w:trHeight w:val="1200"/>
        </w:trPr>
        <w:tc>
          <w:tcPr>
            <w:tcW w:w="1129" w:type="dxa"/>
            <w:tcBorders>
              <w:top w:val="nil"/>
              <w:left w:val="single" w:sz="4" w:space="0" w:color="A6A6A6"/>
              <w:bottom w:val="single" w:sz="4" w:space="0" w:color="A6A6A6"/>
              <w:right w:val="single" w:sz="4" w:space="0" w:color="A6A6A6"/>
            </w:tcBorders>
            <w:shd w:val="clear" w:color="auto" w:fill="auto"/>
            <w:hideMark/>
          </w:tcPr>
          <w:p w14:paraId="18122693" w14:textId="77777777" w:rsidR="00BF1220" w:rsidRPr="00BF1220" w:rsidRDefault="00000000" w:rsidP="00BF1220">
            <w:pPr>
              <w:rPr>
                <w:rFonts w:ascii="Arial" w:hAnsi="Arial" w:cs="Arial"/>
                <w:b/>
                <w:bCs/>
                <w:color w:val="0000FF"/>
                <w:sz w:val="16"/>
                <w:szCs w:val="16"/>
                <w:u w:val="single"/>
              </w:rPr>
            </w:pPr>
            <w:hyperlink r:id="rId189" w:history="1">
              <w:r w:rsidR="00BF1220" w:rsidRPr="00BF1220">
                <w:rPr>
                  <w:rFonts w:ascii="Arial" w:hAnsi="Arial" w:cs="Arial"/>
                  <w:b/>
                  <w:bCs/>
                  <w:color w:val="0000FF"/>
                  <w:sz w:val="16"/>
                  <w:szCs w:val="16"/>
                  <w:u w:val="single"/>
                </w:rPr>
                <w:t>S4-241654</w:t>
              </w:r>
            </w:hyperlink>
          </w:p>
        </w:tc>
        <w:tc>
          <w:tcPr>
            <w:tcW w:w="2835" w:type="dxa"/>
            <w:tcBorders>
              <w:top w:val="nil"/>
              <w:left w:val="nil"/>
              <w:bottom w:val="single" w:sz="4" w:space="0" w:color="A6A6A6"/>
              <w:right w:val="single" w:sz="4" w:space="0" w:color="A6A6A6"/>
            </w:tcBorders>
            <w:shd w:val="clear" w:color="auto" w:fill="auto"/>
            <w:hideMark/>
          </w:tcPr>
          <w:p w14:paraId="0B5E929F" w14:textId="77777777" w:rsidR="00BF1220" w:rsidRPr="00BF1220" w:rsidRDefault="00BF1220" w:rsidP="00BF1220">
            <w:pPr>
              <w:rPr>
                <w:rFonts w:ascii="Arial" w:hAnsi="Arial" w:cs="Arial"/>
                <w:sz w:val="16"/>
                <w:szCs w:val="16"/>
              </w:rPr>
            </w:pPr>
            <w:r w:rsidRPr="00BF1220">
              <w:rPr>
                <w:rFonts w:ascii="Arial" w:hAnsi="Arial" w:cs="Arial"/>
                <w:sz w:val="16"/>
                <w:szCs w:val="16"/>
              </w:rPr>
              <w:t>[</w:t>
            </w:r>
            <w:proofErr w:type="spellStart"/>
            <w:r w:rsidRPr="00BF1220">
              <w:rPr>
                <w:rFonts w:ascii="Arial" w:hAnsi="Arial" w:cs="Arial"/>
                <w:sz w:val="16"/>
                <w:szCs w:val="16"/>
              </w:rPr>
              <w:t>iRTCW</w:t>
            </w:r>
            <w:proofErr w:type="spellEnd"/>
            <w:r w:rsidRPr="00BF1220">
              <w:rPr>
                <w:rFonts w:ascii="Arial" w:hAnsi="Arial" w:cs="Arial"/>
                <w:sz w:val="16"/>
                <w:szCs w:val="16"/>
              </w:rPr>
              <w:t>] Clarification on Metrics URIs</w:t>
            </w:r>
          </w:p>
        </w:tc>
        <w:tc>
          <w:tcPr>
            <w:tcW w:w="1418" w:type="dxa"/>
            <w:tcBorders>
              <w:top w:val="nil"/>
              <w:left w:val="nil"/>
              <w:bottom w:val="single" w:sz="4" w:space="0" w:color="A6A6A6"/>
              <w:right w:val="single" w:sz="4" w:space="0" w:color="A6A6A6"/>
            </w:tcBorders>
            <w:shd w:val="clear" w:color="auto" w:fill="auto"/>
            <w:hideMark/>
          </w:tcPr>
          <w:p w14:paraId="462BA099" w14:textId="77777777" w:rsidR="00BF1220" w:rsidRPr="00BF1220" w:rsidRDefault="00BF1220" w:rsidP="00BF1220">
            <w:pPr>
              <w:rPr>
                <w:rFonts w:ascii="Arial" w:hAnsi="Arial" w:cs="Arial"/>
                <w:sz w:val="16"/>
                <w:szCs w:val="16"/>
              </w:rPr>
            </w:pPr>
            <w:proofErr w:type="spellStart"/>
            <w:r w:rsidRPr="00BF1220">
              <w:rPr>
                <w:rFonts w:ascii="Arial" w:hAnsi="Arial" w:cs="Arial"/>
                <w:sz w:val="16"/>
                <w:szCs w:val="16"/>
              </w:rPr>
              <w:t>InterDigital</w:t>
            </w:r>
            <w:proofErr w:type="spellEnd"/>
            <w:r w:rsidRPr="00BF1220">
              <w:rPr>
                <w:rFonts w:ascii="Arial" w:hAnsi="Arial" w:cs="Arial"/>
                <w:sz w:val="16"/>
                <w:szCs w:val="16"/>
              </w:rPr>
              <w:t xml:space="preserve"> </w:t>
            </w:r>
            <w:proofErr w:type="spellStart"/>
            <w:r w:rsidRPr="00BF1220">
              <w:rPr>
                <w:rFonts w:ascii="Arial" w:hAnsi="Arial" w:cs="Arial"/>
                <w:sz w:val="16"/>
                <w:szCs w:val="16"/>
              </w:rPr>
              <w:t>Comunications</w:t>
            </w:r>
            <w:proofErr w:type="spellEnd"/>
            <w:r w:rsidRPr="00BF1220">
              <w:rPr>
                <w:rFonts w:ascii="Arial" w:hAnsi="Arial" w:cs="Arial"/>
                <w:sz w:val="16"/>
                <w:szCs w:val="16"/>
              </w:rPr>
              <w:t>, BBC</w:t>
            </w:r>
          </w:p>
        </w:tc>
        <w:tc>
          <w:tcPr>
            <w:tcW w:w="1417" w:type="dxa"/>
            <w:tcBorders>
              <w:top w:val="nil"/>
              <w:left w:val="nil"/>
              <w:bottom w:val="single" w:sz="4" w:space="0" w:color="A6A6A6"/>
              <w:right w:val="single" w:sz="4" w:space="0" w:color="A6A6A6"/>
            </w:tcBorders>
            <w:shd w:val="clear" w:color="000000" w:fill="BFBFBF"/>
            <w:hideMark/>
          </w:tcPr>
          <w:p w14:paraId="12BCE853" w14:textId="77777777" w:rsidR="00BF1220" w:rsidRPr="00BF1220" w:rsidRDefault="00BF1220" w:rsidP="00BF1220">
            <w:pPr>
              <w:rPr>
                <w:rFonts w:ascii="Arial" w:hAnsi="Arial" w:cs="Arial"/>
                <w:sz w:val="16"/>
                <w:szCs w:val="16"/>
              </w:rPr>
            </w:pPr>
            <w:r w:rsidRPr="00BF1220">
              <w:rPr>
                <w:rFonts w:ascii="Arial" w:hAnsi="Arial" w:cs="Arial"/>
                <w:sz w:val="16"/>
                <w:szCs w:val="16"/>
              </w:rPr>
              <w:t>Srinivas Gudumasu</w:t>
            </w:r>
          </w:p>
        </w:tc>
        <w:tc>
          <w:tcPr>
            <w:tcW w:w="1985" w:type="dxa"/>
            <w:tcBorders>
              <w:top w:val="single" w:sz="4" w:space="0" w:color="A6A6A6"/>
              <w:left w:val="single" w:sz="4" w:space="0" w:color="A6A6A6"/>
              <w:bottom w:val="single" w:sz="4" w:space="0" w:color="A6A6A6"/>
              <w:right w:val="single" w:sz="4" w:space="0" w:color="A6A6A6"/>
            </w:tcBorders>
            <w:shd w:val="clear" w:color="000000" w:fill="92D050"/>
            <w:hideMark/>
          </w:tcPr>
          <w:p w14:paraId="74296A5A"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agreed</w:t>
            </w:r>
          </w:p>
        </w:tc>
      </w:tr>
      <w:tr w:rsidR="00BF1220" w:rsidRPr="00BF1220" w14:paraId="17C6DB3A" w14:textId="77777777" w:rsidTr="00BF1220">
        <w:trPr>
          <w:trHeight w:val="1200"/>
        </w:trPr>
        <w:tc>
          <w:tcPr>
            <w:tcW w:w="1129" w:type="dxa"/>
            <w:tcBorders>
              <w:top w:val="nil"/>
              <w:left w:val="single" w:sz="4" w:space="0" w:color="A6A6A6"/>
              <w:bottom w:val="single" w:sz="4" w:space="0" w:color="A6A6A6"/>
              <w:right w:val="single" w:sz="4" w:space="0" w:color="A6A6A6"/>
            </w:tcBorders>
            <w:shd w:val="clear" w:color="auto" w:fill="auto"/>
            <w:hideMark/>
          </w:tcPr>
          <w:p w14:paraId="3E41E338" w14:textId="77777777" w:rsidR="00BF1220" w:rsidRPr="00BF1220" w:rsidRDefault="00000000" w:rsidP="00BF1220">
            <w:pPr>
              <w:rPr>
                <w:rFonts w:ascii="Arial" w:hAnsi="Arial" w:cs="Arial"/>
                <w:b/>
                <w:bCs/>
                <w:color w:val="0000FF"/>
                <w:sz w:val="16"/>
                <w:szCs w:val="16"/>
                <w:u w:val="single"/>
              </w:rPr>
            </w:pPr>
            <w:hyperlink r:id="rId190" w:history="1">
              <w:r w:rsidR="00BF1220" w:rsidRPr="00BF1220">
                <w:rPr>
                  <w:rFonts w:ascii="Arial" w:hAnsi="Arial" w:cs="Arial"/>
                  <w:b/>
                  <w:bCs/>
                  <w:color w:val="0000FF"/>
                  <w:sz w:val="16"/>
                  <w:szCs w:val="16"/>
                  <w:u w:val="single"/>
                </w:rPr>
                <w:t>S4-241657</w:t>
              </w:r>
            </w:hyperlink>
          </w:p>
        </w:tc>
        <w:tc>
          <w:tcPr>
            <w:tcW w:w="2835" w:type="dxa"/>
            <w:tcBorders>
              <w:top w:val="nil"/>
              <w:left w:val="nil"/>
              <w:bottom w:val="single" w:sz="4" w:space="0" w:color="A6A6A6"/>
              <w:right w:val="single" w:sz="4" w:space="0" w:color="A6A6A6"/>
            </w:tcBorders>
            <w:shd w:val="clear" w:color="auto" w:fill="auto"/>
            <w:hideMark/>
          </w:tcPr>
          <w:p w14:paraId="00B6AA3F" w14:textId="77777777" w:rsidR="00BF1220" w:rsidRPr="00BF1220" w:rsidRDefault="00BF1220" w:rsidP="00BF1220">
            <w:pPr>
              <w:rPr>
                <w:rFonts w:ascii="Arial" w:hAnsi="Arial" w:cs="Arial"/>
                <w:sz w:val="16"/>
                <w:szCs w:val="16"/>
              </w:rPr>
            </w:pPr>
            <w:r w:rsidRPr="00BF1220">
              <w:rPr>
                <w:rFonts w:ascii="Arial" w:hAnsi="Arial" w:cs="Arial"/>
                <w:sz w:val="16"/>
                <w:szCs w:val="16"/>
              </w:rPr>
              <w:t xml:space="preserve">[FS_5G_RTP_Ph2] Key Issue #15 Description text update </w:t>
            </w:r>
          </w:p>
        </w:tc>
        <w:tc>
          <w:tcPr>
            <w:tcW w:w="1418" w:type="dxa"/>
            <w:tcBorders>
              <w:top w:val="nil"/>
              <w:left w:val="nil"/>
              <w:bottom w:val="single" w:sz="4" w:space="0" w:color="A6A6A6"/>
              <w:right w:val="single" w:sz="4" w:space="0" w:color="A6A6A6"/>
            </w:tcBorders>
            <w:shd w:val="clear" w:color="auto" w:fill="auto"/>
            <w:hideMark/>
          </w:tcPr>
          <w:p w14:paraId="7AADF0A0" w14:textId="77777777" w:rsidR="00BF1220" w:rsidRPr="00BF1220" w:rsidRDefault="00BF1220" w:rsidP="00BF1220">
            <w:pPr>
              <w:rPr>
                <w:rFonts w:ascii="Arial" w:hAnsi="Arial" w:cs="Arial"/>
                <w:sz w:val="16"/>
                <w:szCs w:val="16"/>
              </w:rPr>
            </w:pPr>
            <w:r w:rsidRPr="00BF1220">
              <w:rPr>
                <w:rFonts w:ascii="Arial" w:hAnsi="Arial" w:cs="Arial"/>
                <w:sz w:val="16"/>
                <w:szCs w:val="16"/>
              </w:rPr>
              <w:t xml:space="preserve">Huawei, </w:t>
            </w:r>
            <w:proofErr w:type="spellStart"/>
            <w:r w:rsidRPr="00BF1220">
              <w:rPr>
                <w:rFonts w:ascii="Arial" w:hAnsi="Arial" w:cs="Arial"/>
                <w:sz w:val="16"/>
                <w:szCs w:val="16"/>
              </w:rPr>
              <w:t>Hisilicon</w:t>
            </w:r>
            <w:proofErr w:type="spellEnd"/>
            <w:r w:rsidRPr="00BF1220">
              <w:rPr>
                <w:rFonts w:ascii="Arial" w:hAnsi="Arial" w:cs="Arial"/>
                <w:sz w:val="16"/>
                <w:szCs w:val="16"/>
              </w:rPr>
              <w:t>, Nokia</w:t>
            </w:r>
          </w:p>
        </w:tc>
        <w:tc>
          <w:tcPr>
            <w:tcW w:w="1417" w:type="dxa"/>
            <w:tcBorders>
              <w:top w:val="nil"/>
              <w:left w:val="nil"/>
              <w:bottom w:val="single" w:sz="4" w:space="0" w:color="A6A6A6"/>
              <w:right w:val="single" w:sz="4" w:space="0" w:color="A6A6A6"/>
            </w:tcBorders>
            <w:shd w:val="clear" w:color="000000" w:fill="BFBFBF"/>
            <w:hideMark/>
          </w:tcPr>
          <w:p w14:paraId="7DF51DBD" w14:textId="77777777" w:rsidR="00BF1220" w:rsidRPr="00BF1220" w:rsidRDefault="00BF1220" w:rsidP="00BF1220">
            <w:pPr>
              <w:rPr>
                <w:rFonts w:ascii="Arial" w:hAnsi="Arial" w:cs="Arial"/>
                <w:sz w:val="16"/>
                <w:szCs w:val="16"/>
              </w:rPr>
            </w:pPr>
            <w:proofErr w:type="spellStart"/>
            <w:r w:rsidRPr="00BF1220">
              <w:rPr>
                <w:rFonts w:ascii="Arial" w:hAnsi="Arial" w:cs="Arial"/>
                <w:sz w:val="16"/>
                <w:szCs w:val="16"/>
              </w:rPr>
              <w:t>Rufail</w:t>
            </w:r>
            <w:proofErr w:type="spellEnd"/>
            <w:r w:rsidRPr="00BF1220">
              <w:rPr>
                <w:rFonts w:ascii="Arial" w:hAnsi="Arial" w:cs="Arial"/>
                <w:sz w:val="16"/>
                <w:szCs w:val="16"/>
              </w:rPr>
              <w:t xml:space="preserve"> Mekuria</w:t>
            </w:r>
          </w:p>
        </w:tc>
        <w:tc>
          <w:tcPr>
            <w:tcW w:w="1985" w:type="dxa"/>
            <w:tcBorders>
              <w:top w:val="single" w:sz="4" w:space="0" w:color="A6A6A6"/>
              <w:left w:val="single" w:sz="4" w:space="0" w:color="A6A6A6"/>
              <w:bottom w:val="single" w:sz="4" w:space="0" w:color="A6A6A6"/>
              <w:right w:val="single" w:sz="4" w:space="0" w:color="A6A6A6"/>
            </w:tcBorders>
            <w:shd w:val="clear" w:color="000000" w:fill="92D050"/>
            <w:hideMark/>
          </w:tcPr>
          <w:p w14:paraId="3F82CB87"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agreed</w:t>
            </w:r>
          </w:p>
        </w:tc>
      </w:tr>
      <w:tr w:rsidR="00BF1220" w:rsidRPr="00BF1220" w14:paraId="583360C0" w14:textId="77777777" w:rsidTr="00BF1220">
        <w:trPr>
          <w:trHeight w:val="1200"/>
        </w:trPr>
        <w:tc>
          <w:tcPr>
            <w:tcW w:w="1129" w:type="dxa"/>
            <w:tcBorders>
              <w:top w:val="nil"/>
              <w:left w:val="single" w:sz="4" w:space="0" w:color="A6A6A6"/>
              <w:bottom w:val="single" w:sz="4" w:space="0" w:color="A6A6A6"/>
              <w:right w:val="single" w:sz="4" w:space="0" w:color="A6A6A6"/>
            </w:tcBorders>
            <w:shd w:val="clear" w:color="auto" w:fill="auto"/>
            <w:hideMark/>
          </w:tcPr>
          <w:p w14:paraId="42D50A1A" w14:textId="77777777" w:rsidR="00BF1220" w:rsidRPr="00BF1220" w:rsidRDefault="00000000" w:rsidP="00BF1220">
            <w:pPr>
              <w:rPr>
                <w:rFonts w:ascii="Arial" w:hAnsi="Arial" w:cs="Arial"/>
                <w:b/>
                <w:bCs/>
                <w:color w:val="0000FF"/>
                <w:sz w:val="16"/>
                <w:szCs w:val="16"/>
                <w:u w:val="single"/>
              </w:rPr>
            </w:pPr>
            <w:hyperlink r:id="rId191" w:history="1">
              <w:r w:rsidR="00BF1220" w:rsidRPr="00BF1220">
                <w:rPr>
                  <w:rFonts w:ascii="Arial" w:hAnsi="Arial" w:cs="Arial"/>
                  <w:b/>
                  <w:bCs/>
                  <w:color w:val="0000FF"/>
                  <w:sz w:val="16"/>
                  <w:szCs w:val="16"/>
                  <w:u w:val="single"/>
                </w:rPr>
                <w:t>S4-241658</w:t>
              </w:r>
            </w:hyperlink>
          </w:p>
        </w:tc>
        <w:tc>
          <w:tcPr>
            <w:tcW w:w="2835" w:type="dxa"/>
            <w:tcBorders>
              <w:top w:val="nil"/>
              <w:left w:val="nil"/>
              <w:bottom w:val="single" w:sz="4" w:space="0" w:color="A6A6A6"/>
              <w:right w:val="single" w:sz="4" w:space="0" w:color="A6A6A6"/>
            </w:tcBorders>
            <w:shd w:val="clear" w:color="auto" w:fill="auto"/>
            <w:hideMark/>
          </w:tcPr>
          <w:p w14:paraId="01F14C9C" w14:textId="77777777" w:rsidR="00BF1220" w:rsidRPr="00BF1220" w:rsidRDefault="00BF1220" w:rsidP="00BF1220">
            <w:pPr>
              <w:rPr>
                <w:rFonts w:ascii="Arial" w:hAnsi="Arial" w:cs="Arial"/>
                <w:sz w:val="16"/>
                <w:szCs w:val="16"/>
              </w:rPr>
            </w:pPr>
            <w:r w:rsidRPr="00BF1220">
              <w:rPr>
                <w:rFonts w:ascii="Arial" w:hAnsi="Arial" w:cs="Arial"/>
                <w:sz w:val="16"/>
                <w:szCs w:val="16"/>
              </w:rPr>
              <w:t>[FS_5G_RTP_ph2] terms and abbreviation</w:t>
            </w:r>
          </w:p>
        </w:tc>
        <w:tc>
          <w:tcPr>
            <w:tcW w:w="1418" w:type="dxa"/>
            <w:tcBorders>
              <w:top w:val="nil"/>
              <w:left w:val="nil"/>
              <w:bottom w:val="single" w:sz="4" w:space="0" w:color="A6A6A6"/>
              <w:right w:val="single" w:sz="4" w:space="0" w:color="A6A6A6"/>
            </w:tcBorders>
            <w:shd w:val="clear" w:color="auto" w:fill="auto"/>
            <w:hideMark/>
          </w:tcPr>
          <w:p w14:paraId="2114A2E3" w14:textId="77777777" w:rsidR="00BF1220" w:rsidRPr="00BF1220" w:rsidRDefault="00BF1220" w:rsidP="00BF1220">
            <w:pPr>
              <w:rPr>
                <w:rFonts w:ascii="Arial" w:hAnsi="Arial" w:cs="Arial"/>
                <w:sz w:val="16"/>
                <w:szCs w:val="16"/>
              </w:rPr>
            </w:pPr>
            <w:r w:rsidRPr="00BF1220">
              <w:rPr>
                <w:rFonts w:ascii="Arial" w:hAnsi="Arial" w:cs="Arial"/>
                <w:sz w:val="16"/>
                <w:szCs w:val="16"/>
              </w:rPr>
              <w:t xml:space="preserve">Huawei, </w:t>
            </w:r>
            <w:proofErr w:type="spellStart"/>
            <w:r w:rsidRPr="00BF1220">
              <w:rPr>
                <w:rFonts w:ascii="Arial" w:hAnsi="Arial" w:cs="Arial"/>
                <w:sz w:val="16"/>
                <w:szCs w:val="16"/>
              </w:rPr>
              <w:t>Hisilicon</w:t>
            </w:r>
            <w:proofErr w:type="spellEnd"/>
          </w:p>
        </w:tc>
        <w:tc>
          <w:tcPr>
            <w:tcW w:w="1417" w:type="dxa"/>
            <w:tcBorders>
              <w:top w:val="nil"/>
              <w:left w:val="nil"/>
              <w:bottom w:val="single" w:sz="4" w:space="0" w:color="A6A6A6"/>
              <w:right w:val="single" w:sz="4" w:space="0" w:color="A6A6A6"/>
            </w:tcBorders>
            <w:shd w:val="clear" w:color="000000" w:fill="BFBFBF"/>
            <w:hideMark/>
          </w:tcPr>
          <w:p w14:paraId="2FB9AA5F" w14:textId="77777777" w:rsidR="00BF1220" w:rsidRPr="00BF1220" w:rsidRDefault="00BF1220" w:rsidP="00BF1220">
            <w:pPr>
              <w:rPr>
                <w:rFonts w:ascii="Arial" w:hAnsi="Arial" w:cs="Arial"/>
                <w:sz w:val="16"/>
                <w:szCs w:val="16"/>
              </w:rPr>
            </w:pPr>
            <w:proofErr w:type="spellStart"/>
            <w:r w:rsidRPr="00BF1220">
              <w:rPr>
                <w:rFonts w:ascii="Arial" w:hAnsi="Arial" w:cs="Arial"/>
                <w:sz w:val="16"/>
                <w:szCs w:val="16"/>
              </w:rPr>
              <w:t>Rufail</w:t>
            </w:r>
            <w:proofErr w:type="spellEnd"/>
            <w:r w:rsidRPr="00BF1220">
              <w:rPr>
                <w:rFonts w:ascii="Arial" w:hAnsi="Arial" w:cs="Arial"/>
                <w:sz w:val="16"/>
                <w:szCs w:val="16"/>
              </w:rPr>
              <w:t xml:space="preserve"> Mekuria</w:t>
            </w:r>
          </w:p>
        </w:tc>
        <w:tc>
          <w:tcPr>
            <w:tcW w:w="1985" w:type="dxa"/>
            <w:tcBorders>
              <w:top w:val="single" w:sz="4" w:space="0" w:color="A6A6A6"/>
              <w:left w:val="single" w:sz="4" w:space="0" w:color="A6A6A6"/>
              <w:bottom w:val="single" w:sz="4" w:space="0" w:color="A6A6A6"/>
              <w:right w:val="single" w:sz="4" w:space="0" w:color="A6A6A6"/>
            </w:tcBorders>
            <w:shd w:val="clear" w:color="000000" w:fill="92D050"/>
            <w:hideMark/>
          </w:tcPr>
          <w:p w14:paraId="00C9C912"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agreed</w:t>
            </w:r>
          </w:p>
        </w:tc>
      </w:tr>
      <w:tr w:rsidR="00BF1220" w:rsidRPr="00BF1220" w14:paraId="70E59E14" w14:textId="77777777" w:rsidTr="00BF1220">
        <w:trPr>
          <w:trHeight w:val="1200"/>
        </w:trPr>
        <w:tc>
          <w:tcPr>
            <w:tcW w:w="1129" w:type="dxa"/>
            <w:tcBorders>
              <w:top w:val="nil"/>
              <w:left w:val="single" w:sz="4" w:space="0" w:color="A6A6A6"/>
              <w:bottom w:val="single" w:sz="4" w:space="0" w:color="A6A6A6"/>
              <w:right w:val="single" w:sz="4" w:space="0" w:color="A6A6A6"/>
            </w:tcBorders>
            <w:shd w:val="clear" w:color="auto" w:fill="auto"/>
            <w:hideMark/>
          </w:tcPr>
          <w:p w14:paraId="46137BD8" w14:textId="77777777" w:rsidR="00BF1220" w:rsidRPr="00BF1220" w:rsidRDefault="00000000" w:rsidP="00BF1220">
            <w:pPr>
              <w:rPr>
                <w:rFonts w:ascii="Arial" w:hAnsi="Arial" w:cs="Arial"/>
                <w:b/>
                <w:bCs/>
                <w:color w:val="0000FF"/>
                <w:sz w:val="16"/>
                <w:szCs w:val="16"/>
                <w:u w:val="single"/>
              </w:rPr>
            </w:pPr>
            <w:hyperlink r:id="rId192" w:history="1">
              <w:r w:rsidR="00BF1220" w:rsidRPr="00BF1220">
                <w:rPr>
                  <w:rFonts w:ascii="Arial" w:hAnsi="Arial" w:cs="Arial"/>
                  <w:b/>
                  <w:bCs/>
                  <w:color w:val="0000FF"/>
                  <w:sz w:val="16"/>
                  <w:szCs w:val="16"/>
                  <w:u w:val="single"/>
                </w:rPr>
                <w:t>S4-241659</w:t>
              </w:r>
            </w:hyperlink>
          </w:p>
        </w:tc>
        <w:tc>
          <w:tcPr>
            <w:tcW w:w="2835" w:type="dxa"/>
            <w:tcBorders>
              <w:top w:val="nil"/>
              <w:left w:val="nil"/>
              <w:bottom w:val="single" w:sz="4" w:space="0" w:color="A6A6A6"/>
              <w:right w:val="single" w:sz="4" w:space="0" w:color="A6A6A6"/>
            </w:tcBorders>
            <w:shd w:val="clear" w:color="auto" w:fill="auto"/>
            <w:hideMark/>
          </w:tcPr>
          <w:p w14:paraId="7482E774" w14:textId="77777777" w:rsidR="00BF1220" w:rsidRPr="00BF1220" w:rsidRDefault="00BF1220" w:rsidP="00BF1220">
            <w:pPr>
              <w:rPr>
                <w:rFonts w:ascii="Arial" w:hAnsi="Arial" w:cs="Arial"/>
                <w:sz w:val="16"/>
                <w:szCs w:val="16"/>
              </w:rPr>
            </w:pPr>
            <w:r w:rsidRPr="00BF1220">
              <w:rPr>
                <w:rFonts w:ascii="Arial" w:hAnsi="Arial" w:cs="Arial"/>
                <w:sz w:val="16"/>
                <w:szCs w:val="16"/>
              </w:rPr>
              <w:t xml:space="preserve">[FS_5G_RTP_PH2] KI#12 Solution Dynamic Traffic Characteristics of RTP Senders. </w:t>
            </w:r>
          </w:p>
        </w:tc>
        <w:tc>
          <w:tcPr>
            <w:tcW w:w="1418" w:type="dxa"/>
            <w:tcBorders>
              <w:top w:val="nil"/>
              <w:left w:val="nil"/>
              <w:bottom w:val="single" w:sz="4" w:space="0" w:color="A6A6A6"/>
              <w:right w:val="single" w:sz="4" w:space="0" w:color="A6A6A6"/>
            </w:tcBorders>
            <w:shd w:val="clear" w:color="auto" w:fill="auto"/>
            <w:hideMark/>
          </w:tcPr>
          <w:p w14:paraId="5CF6531C" w14:textId="77777777" w:rsidR="00BF1220" w:rsidRPr="00BF1220" w:rsidRDefault="00BF1220" w:rsidP="00BF1220">
            <w:pPr>
              <w:rPr>
                <w:rFonts w:ascii="Arial" w:hAnsi="Arial" w:cs="Arial"/>
                <w:sz w:val="16"/>
                <w:szCs w:val="16"/>
              </w:rPr>
            </w:pPr>
            <w:r w:rsidRPr="00BF1220">
              <w:rPr>
                <w:rFonts w:ascii="Arial" w:hAnsi="Arial" w:cs="Arial"/>
                <w:sz w:val="16"/>
                <w:szCs w:val="16"/>
              </w:rPr>
              <w:t xml:space="preserve">Huawei, </w:t>
            </w:r>
            <w:proofErr w:type="spellStart"/>
            <w:r w:rsidRPr="00BF1220">
              <w:rPr>
                <w:rFonts w:ascii="Arial" w:hAnsi="Arial" w:cs="Arial"/>
                <w:sz w:val="16"/>
                <w:szCs w:val="16"/>
              </w:rPr>
              <w:t>Hisilicon</w:t>
            </w:r>
            <w:proofErr w:type="spellEnd"/>
          </w:p>
        </w:tc>
        <w:tc>
          <w:tcPr>
            <w:tcW w:w="1417" w:type="dxa"/>
            <w:tcBorders>
              <w:top w:val="nil"/>
              <w:left w:val="nil"/>
              <w:bottom w:val="single" w:sz="4" w:space="0" w:color="A6A6A6"/>
              <w:right w:val="single" w:sz="4" w:space="0" w:color="A6A6A6"/>
            </w:tcBorders>
            <w:shd w:val="clear" w:color="000000" w:fill="BFBFBF"/>
            <w:hideMark/>
          </w:tcPr>
          <w:p w14:paraId="70DF50AE" w14:textId="77777777" w:rsidR="00BF1220" w:rsidRPr="00BF1220" w:rsidRDefault="00BF1220" w:rsidP="00BF1220">
            <w:pPr>
              <w:rPr>
                <w:rFonts w:ascii="Arial" w:hAnsi="Arial" w:cs="Arial"/>
                <w:sz w:val="16"/>
                <w:szCs w:val="16"/>
              </w:rPr>
            </w:pPr>
            <w:proofErr w:type="spellStart"/>
            <w:r w:rsidRPr="00BF1220">
              <w:rPr>
                <w:rFonts w:ascii="Arial" w:hAnsi="Arial" w:cs="Arial"/>
                <w:sz w:val="16"/>
                <w:szCs w:val="16"/>
              </w:rPr>
              <w:t>Rufail</w:t>
            </w:r>
            <w:proofErr w:type="spellEnd"/>
            <w:r w:rsidRPr="00BF1220">
              <w:rPr>
                <w:rFonts w:ascii="Arial" w:hAnsi="Arial" w:cs="Arial"/>
                <w:sz w:val="16"/>
                <w:szCs w:val="16"/>
              </w:rPr>
              <w:t xml:space="preserve"> Mekuria</w:t>
            </w:r>
          </w:p>
        </w:tc>
        <w:tc>
          <w:tcPr>
            <w:tcW w:w="1985" w:type="dxa"/>
            <w:tcBorders>
              <w:top w:val="single" w:sz="4" w:space="0" w:color="A6A6A6"/>
              <w:left w:val="single" w:sz="4" w:space="0" w:color="A6A6A6"/>
              <w:bottom w:val="single" w:sz="4" w:space="0" w:color="A6A6A6"/>
              <w:right w:val="single" w:sz="4" w:space="0" w:color="A6A6A6"/>
            </w:tcBorders>
            <w:shd w:val="clear" w:color="000000" w:fill="92D050"/>
            <w:hideMark/>
          </w:tcPr>
          <w:p w14:paraId="4227188D"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agreed</w:t>
            </w:r>
          </w:p>
        </w:tc>
      </w:tr>
      <w:tr w:rsidR="00BF1220" w:rsidRPr="00BF1220" w14:paraId="099E084D" w14:textId="77777777" w:rsidTr="00BF1220">
        <w:trPr>
          <w:trHeight w:val="1200"/>
        </w:trPr>
        <w:tc>
          <w:tcPr>
            <w:tcW w:w="1129" w:type="dxa"/>
            <w:tcBorders>
              <w:top w:val="nil"/>
              <w:left w:val="single" w:sz="4" w:space="0" w:color="A6A6A6"/>
              <w:bottom w:val="single" w:sz="4" w:space="0" w:color="A6A6A6"/>
              <w:right w:val="single" w:sz="4" w:space="0" w:color="A6A6A6"/>
            </w:tcBorders>
            <w:shd w:val="clear" w:color="auto" w:fill="auto"/>
            <w:hideMark/>
          </w:tcPr>
          <w:p w14:paraId="33EE62B2" w14:textId="77777777" w:rsidR="00BF1220" w:rsidRPr="00BF1220" w:rsidRDefault="00000000" w:rsidP="00BF1220">
            <w:pPr>
              <w:rPr>
                <w:rFonts w:ascii="Arial" w:hAnsi="Arial" w:cs="Arial"/>
                <w:b/>
                <w:bCs/>
                <w:color w:val="0000FF"/>
                <w:sz w:val="16"/>
                <w:szCs w:val="16"/>
                <w:u w:val="single"/>
              </w:rPr>
            </w:pPr>
            <w:hyperlink r:id="rId193" w:history="1">
              <w:r w:rsidR="00BF1220" w:rsidRPr="00BF1220">
                <w:rPr>
                  <w:rFonts w:ascii="Arial" w:hAnsi="Arial" w:cs="Arial"/>
                  <w:b/>
                  <w:bCs/>
                  <w:color w:val="0000FF"/>
                  <w:sz w:val="16"/>
                  <w:szCs w:val="16"/>
                  <w:u w:val="single"/>
                </w:rPr>
                <w:t>S4-241660</w:t>
              </w:r>
            </w:hyperlink>
          </w:p>
        </w:tc>
        <w:tc>
          <w:tcPr>
            <w:tcW w:w="2835" w:type="dxa"/>
            <w:tcBorders>
              <w:top w:val="nil"/>
              <w:left w:val="nil"/>
              <w:bottom w:val="single" w:sz="4" w:space="0" w:color="A6A6A6"/>
              <w:right w:val="single" w:sz="4" w:space="0" w:color="A6A6A6"/>
            </w:tcBorders>
            <w:shd w:val="clear" w:color="auto" w:fill="auto"/>
            <w:hideMark/>
          </w:tcPr>
          <w:p w14:paraId="5B4D2333" w14:textId="77777777" w:rsidR="00BF1220" w:rsidRPr="00BF1220" w:rsidRDefault="00BF1220" w:rsidP="00BF1220">
            <w:pPr>
              <w:rPr>
                <w:rFonts w:ascii="Arial" w:hAnsi="Arial" w:cs="Arial"/>
                <w:sz w:val="16"/>
                <w:szCs w:val="16"/>
              </w:rPr>
            </w:pPr>
            <w:r w:rsidRPr="00BF1220">
              <w:rPr>
                <w:rFonts w:ascii="Arial" w:hAnsi="Arial" w:cs="Arial"/>
                <w:sz w:val="16"/>
                <w:szCs w:val="16"/>
              </w:rPr>
              <w:t>[FS_5G_RTP_Ph2] Candidate RTCP messages and RTP header extensions to support XR services in 5G</w:t>
            </w:r>
          </w:p>
        </w:tc>
        <w:tc>
          <w:tcPr>
            <w:tcW w:w="1418" w:type="dxa"/>
            <w:tcBorders>
              <w:top w:val="nil"/>
              <w:left w:val="nil"/>
              <w:bottom w:val="single" w:sz="4" w:space="0" w:color="A6A6A6"/>
              <w:right w:val="single" w:sz="4" w:space="0" w:color="A6A6A6"/>
            </w:tcBorders>
            <w:shd w:val="clear" w:color="auto" w:fill="auto"/>
            <w:hideMark/>
          </w:tcPr>
          <w:p w14:paraId="394C41E1" w14:textId="77777777" w:rsidR="00BF1220" w:rsidRPr="00BF1220" w:rsidRDefault="00BF1220" w:rsidP="00BF1220">
            <w:pPr>
              <w:rPr>
                <w:rFonts w:ascii="Arial" w:hAnsi="Arial" w:cs="Arial"/>
                <w:sz w:val="16"/>
                <w:szCs w:val="16"/>
              </w:rPr>
            </w:pPr>
            <w:proofErr w:type="spellStart"/>
            <w:r w:rsidRPr="00BF1220">
              <w:rPr>
                <w:rFonts w:ascii="Arial" w:hAnsi="Arial" w:cs="Arial"/>
                <w:sz w:val="16"/>
                <w:szCs w:val="16"/>
              </w:rPr>
              <w:t>InterDigital</w:t>
            </w:r>
            <w:proofErr w:type="spellEnd"/>
            <w:r w:rsidRPr="00BF1220">
              <w:rPr>
                <w:rFonts w:ascii="Arial" w:hAnsi="Arial" w:cs="Arial"/>
                <w:sz w:val="16"/>
                <w:szCs w:val="16"/>
              </w:rPr>
              <w:t xml:space="preserve"> Communications</w:t>
            </w:r>
          </w:p>
        </w:tc>
        <w:tc>
          <w:tcPr>
            <w:tcW w:w="1417" w:type="dxa"/>
            <w:tcBorders>
              <w:top w:val="nil"/>
              <w:left w:val="nil"/>
              <w:bottom w:val="single" w:sz="4" w:space="0" w:color="A6A6A6"/>
              <w:right w:val="single" w:sz="4" w:space="0" w:color="A6A6A6"/>
            </w:tcBorders>
            <w:shd w:val="clear" w:color="000000" w:fill="BFBFBF"/>
            <w:hideMark/>
          </w:tcPr>
          <w:p w14:paraId="3D883339" w14:textId="77777777" w:rsidR="00BF1220" w:rsidRPr="00BF1220" w:rsidRDefault="00BF1220" w:rsidP="00BF1220">
            <w:pPr>
              <w:rPr>
                <w:rFonts w:ascii="Arial" w:hAnsi="Arial" w:cs="Arial"/>
                <w:sz w:val="16"/>
                <w:szCs w:val="16"/>
              </w:rPr>
            </w:pPr>
            <w:r w:rsidRPr="00BF1220">
              <w:rPr>
                <w:rFonts w:ascii="Arial" w:hAnsi="Arial" w:cs="Arial"/>
                <w:sz w:val="16"/>
                <w:szCs w:val="16"/>
              </w:rPr>
              <w:t>Srinivas Gudumasu</w:t>
            </w:r>
          </w:p>
        </w:tc>
        <w:tc>
          <w:tcPr>
            <w:tcW w:w="1985" w:type="dxa"/>
            <w:tcBorders>
              <w:top w:val="single" w:sz="4" w:space="0" w:color="A6A6A6"/>
              <w:left w:val="single" w:sz="4" w:space="0" w:color="A6A6A6"/>
              <w:bottom w:val="single" w:sz="4" w:space="0" w:color="A6A6A6"/>
              <w:right w:val="single" w:sz="4" w:space="0" w:color="A6A6A6"/>
            </w:tcBorders>
            <w:shd w:val="clear" w:color="000000" w:fill="92D050"/>
            <w:hideMark/>
          </w:tcPr>
          <w:p w14:paraId="2D21ED6C"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agreed</w:t>
            </w:r>
          </w:p>
        </w:tc>
      </w:tr>
      <w:tr w:rsidR="00BF1220" w:rsidRPr="00BF1220" w14:paraId="0BF096F9" w14:textId="77777777" w:rsidTr="00BF1220">
        <w:trPr>
          <w:trHeight w:val="1200"/>
        </w:trPr>
        <w:tc>
          <w:tcPr>
            <w:tcW w:w="1129" w:type="dxa"/>
            <w:tcBorders>
              <w:top w:val="nil"/>
              <w:left w:val="single" w:sz="4" w:space="0" w:color="A6A6A6"/>
              <w:bottom w:val="single" w:sz="4" w:space="0" w:color="A6A6A6"/>
              <w:right w:val="single" w:sz="4" w:space="0" w:color="A6A6A6"/>
            </w:tcBorders>
            <w:shd w:val="clear" w:color="auto" w:fill="auto"/>
            <w:hideMark/>
          </w:tcPr>
          <w:p w14:paraId="0EB13111" w14:textId="77777777" w:rsidR="00BF1220" w:rsidRPr="00BF1220" w:rsidRDefault="00000000" w:rsidP="00BF1220">
            <w:pPr>
              <w:rPr>
                <w:rFonts w:ascii="Arial" w:hAnsi="Arial" w:cs="Arial"/>
                <w:b/>
                <w:bCs/>
                <w:color w:val="0000FF"/>
                <w:sz w:val="16"/>
                <w:szCs w:val="16"/>
                <w:u w:val="single"/>
              </w:rPr>
            </w:pPr>
            <w:hyperlink r:id="rId194" w:history="1">
              <w:r w:rsidR="00BF1220" w:rsidRPr="00BF1220">
                <w:rPr>
                  <w:rFonts w:ascii="Arial" w:hAnsi="Arial" w:cs="Arial"/>
                  <w:b/>
                  <w:bCs/>
                  <w:color w:val="0000FF"/>
                  <w:sz w:val="16"/>
                  <w:szCs w:val="16"/>
                  <w:u w:val="single"/>
                </w:rPr>
                <w:t>S4-241663</w:t>
              </w:r>
            </w:hyperlink>
          </w:p>
        </w:tc>
        <w:tc>
          <w:tcPr>
            <w:tcW w:w="2835" w:type="dxa"/>
            <w:tcBorders>
              <w:top w:val="nil"/>
              <w:left w:val="nil"/>
              <w:bottom w:val="single" w:sz="4" w:space="0" w:color="A6A6A6"/>
              <w:right w:val="single" w:sz="4" w:space="0" w:color="A6A6A6"/>
            </w:tcBorders>
            <w:shd w:val="clear" w:color="auto" w:fill="auto"/>
            <w:hideMark/>
          </w:tcPr>
          <w:p w14:paraId="3EB40A67" w14:textId="77777777" w:rsidR="00BF1220" w:rsidRPr="00BF1220" w:rsidRDefault="00BF1220" w:rsidP="00BF1220">
            <w:pPr>
              <w:rPr>
                <w:rFonts w:ascii="Arial" w:hAnsi="Arial" w:cs="Arial"/>
                <w:sz w:val="16"/>
                <w:szCs w:val="16"/>
              </w:rPr>
            </w:pPr>
            <w:r w:rsidRPr="00BF1220">
              <w:rPr>
                <w:rFonts w:ascii="Arial" w:hAnsi="Arial" w:cs="Arial"/>
                <w:sz w:val="16"/>
                <w:szCs w:val="16"/>
              </w:rPr>
              <w:t xml:space="preserve">[FS_5G_RTP_Ph2] Overhead of Application-layer FEC </w:t>
            </w:r>
          </w:p>
        </w:tc>
        <w:tc>
          <w:tcPr>
            <w:tcW w:w="1418" w:type="dxa"/>
            <w:tcBorders>
              <w:top w:val="nil"/>
              <w:left w:val="nil"/>
              <w:bottom w:val="single" w:sz="4" w:space="0" w:color="A6A6A6"/>
              <w:right w:val="single" w:sz="4" w:space="0" w:color="A6A6A6"/>
            </w:tcBorders>
            <w:shd w:val="clear" w:color="auto" w:fill="auto"/>
            <w:hideMark/>
          </w:tcPr>
          <w:p w14:paraId="1BFFF839" w14:textId="77777777" w:rsidR="00BF1220" w:rsidRPr="00BF1220" w:rsidRDefault="00BF1220" w:rsidP="00BF1220">
            <w:pPr>
              <w:rPr>
                <w:rFonts w:ascii="Arial" w:hAnsi="Arial" w:cs="Arial"/>
                <w:sz w:val="16"/>
                <w:szCs w:val="16"/>
              </w:rPr>
            </w:pPr>
            <w:r w:rsidRPr="00BF1220">
              <w:rPr>
                <w:rFonts w:ascii="Arial" w:hAnsi="Arial" w:cs="Arial"/>
                <w:sz w:val="16"/>
                <w:szCs w:val="16"/>
              </w:rPr>
              <w:t>QUALCOMM Europe Inc. - Italy</w:t>
            </w:r>
          </w:p>
        </w:tc>
        <w:tc>
          <w:tcPr>
            <w:tcW w:w="1417" w:type="dxa"/>
            <w:tcBorders>
              <w:top w:val="nil"/>
              <w:left w:val="nil"/>
              <w:bottom w:val="single" w:sz="4" w:space="0" w:color="A6A6A6"/>
              <w:right w:val="single" w:sz="4" w:space="0" w:color="A6A6A6"/>
            </w:tcBorders>
            <w:shd w:val="clear" w:color="000000" w:fill="BFBFBF"/>
            <w:hideMark/>
          </w:tcPr>
          <w:p w14:paraId="45E25E46" w14:textId="77777777" w:rsidR="00BF1220" w:rsidRPr="00BF1220" w:rsidRDefault="00BF1220" w:rsidP="00BF1220">
            <w:pPr>
              <w:rPr>
                <w:rFonts w:ascii="Arial" w:hAnsi="Arial" w:cs="Arial"/>
                <w:sz w:val="16"/>
                <w:szCs w:val="16"/>
              </w:rPr>
            </w:pPr>
            <w:r w:rsidRPr="00BF1220">
              <w:rPr>
                <w:rFonts w:ascii="Arial" w:hAnsi="Arial" w:cs="Arial"/>
                <w:sz w:val="16"/>
                <w:szCs w:val="16"/>
              </w:rPr>
              <w:t>Ma Liangping</w:t>
            </w:r>
          </w:p>
        </w:tc>
        <w:tc>
          <w:tcPr>
            <w:tcW w:w="1985" w:type="dxa"/>
            <w:tcBorders>
              <w:top w:val="single" w:sz="4" w:space="0" w:color="A6A6A6"/>
              <w:left w:val="single" w:sz="4" w:space="0" w:color="A6A6A6"/>
              <w:bottom w:val="single" w:sz="4" w:space="0" w:color="A6A6A6"/>
              <w:right w:val="single" w:sz="4" w:space="0" w:color="A6A6A6"/>
            </w:tcBorders>
            <w:shd w:val="clear" w:color="000000" w:fill="92D050"/>
            <w:hideMark/>
          </w:tcPr>
          <w:p w14:paraId="18478CC8"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agreed</w:t>
            </w:r>
          </w:p>
        </w:tc>
      </w:tr>
      <w:tr w:rsidR="00BF1220" w:rsidRPr="00BF1220" w14:paraId="48A29226" w14:textId="77777777" w:rsidTr="00BF1220">
        <w:trPr>
          <w:trHeight w:val="1200"/>
        </w:trPr>
        <w:tc>
          <w:tcPr>
            <w:tcW w:w="1129" w:type="dxa"/>
            <w:tcBorders>
              <w:top w:val="nil"/>
              <w:left w:val="single" w:sz="4" w:space="0" w:color="A6A6A6"/>
              <w:bottom w:val="single" w:sz="4" w:space="0" w:color="A6A6A6"/>
              <w:right w:val="single" w:sz="4" w:space="0" w:color="A6A6A6"/>
            </w:tcBorders>
            <w:shd w:val="clear" w:color="auto" w:fill="auto"/>
            <w:hideMark/>
          </w:tcPr>
          <w:p w14:paraId="27DC786B" w14:textId="77777777" w:rsidR="00BF1220" w:rsidRPr="00BF1220" w:rsidRDefault="00000000" w:rsidP="00BF1220">
            <w:pPr>
              <w:rPr>
                <w:rFonts w:ascii="Arial" w:hAnsi="Arial" w:cs="Arial"/>
                <w:b/>
                <w:bCs/>
                <w:color w:val="0000FF"/>
                <w:sz w:val="16"/>
                <w:szCs w:val="16"/>
                <w:u w:val="single"/>
              </w:rPr>
            </w:pPr>
            <w:hyperlink r:id="rId195" w:history="1">
              <w:r w:rsidR="00BF1220" w:rsidRPr="00BF1220">
                <w:rPr>
                  <w:rFonts w:ascii="Arial" w:hAnsi="Arial" w:cs="Arial"/>
                  <w:b/>
                  <w:bCs/>
                  <w:color w:val="0000FF"/>
                  <w:sz w:val="16"/>
                  <w:szCs w:val="16"/>
                  <w:u w:val="single"/>
                </w:rPr>
                <w:t>S4-241671</w:t>
              </w:r>
            </w:hyperlink>
          </w:p>
        </w:tc>
        <w:tc>
          <w:tcPr>
            <w:tcW w:w="2835" w:type="dxa"/>
            <w:tcBorders>
              <w:top w:val="nil"/>
              <w:left w:val="nil"/>
              <w:bottom w:val="single" w:sz="4" w:space="0" w:color="A6A6A6"/>
              <w:right w:val="single" w:sz="4" w:space="0" w:color="A6A6A6"/>
            </w:tcBorders>
            <w:shd w:val="clear" w:color="auto" w:fill="auto"/>
            <w:hideMark/>
          </w:tcPr>
          <w:p w14:paraId="50046FEB" w14:textId="77777777" w:rsidR="00BF1220" w:rsidRPr="00BF1220" w:rsidRDefault="00BF1220" w:rsidP="00BF1220">
            <w:pPr>
              <w:rPr>
                <w:rFonts w:ascii="Arial" w:hAnsi="Arial" w:cs="Arial"/>
                <w:sz w:val="16"/>
                <w:szCs w:val="16"/>
              </w:rPr>
            </w:pPr>
            <w:r w:rsidRPr="00BF1220">
              <w:rPr>
                <w:rFonts w:ascii="Arial" w:hAnsi="Arial" w:cs="Arial"/>
                <w:sz w:val="16"/>
                <w:szCs w:val="16"/>
              </w:rPr>
              <w:t>Reply LS on Binding Information</w:t>
            </w:r>
          </w:p>
        </w:tc>
        <w:tc>
          <w:tcPr>
            <w:tcW w:w="1418" w:type="dxa"/>
            <w:tcBorders>
              <w:top w:val="nil"/>
              <w:left w:val="nil"/>
              <w:bottom w:val="single" w:sz="4" w:space="0" w:color="A6A6A6"/>
              <w:right w:val="single" w:sz="4" w:space="0" w:color="A6A6A6"/>
            </w:tcBorders>
            <w:shd w:val="clear" w:color="auto" w:fill="auto"/>
            <w:hideMark/>
          </w:tcPr>
          <w:p w14:paraId="55467C69" w14:textId="77777777" w:rsidR="00BF1220" w:rsidRPr="00BF1220" w:rsidRDefault="00BF1220" w:rsidP="00BF1220">
            <w:pPr>
              <w:rPr>
                <w:rFonts w:ascii="Arial" w:hAnsi="Arial" w:cs="Arial"/>
                <w:sz w:val="16"/>
                <w:szCs w:val="16"/>
              </w:rPr>
            </w:pPr>
            <w:r w:rsidRPr="00BF1220">
              <w:rPr>
                <w:rFonts w:ascii="Arial" w:hAnsi="Arial" w:cs="Arial"/>
                <w:sz w:val="16"/>
                <w:szCs w:val="16"/>
              </w:rPr>
              <w:t>Ericsson France S.</w:t>
            </w:r>
            <w:proofErr w:type="gramStart"/>
            <w:r w:rsidRPr="00BF1220">
              <w:rPr>
                <w:rFonts w:ascii="Arial" w:hAnsi="Arial" w:cs="Arial"/>
                <w:sz w:val="16"/>
                <w:szCs w:val="16"/>
              </w:rPr>
              <w:t>A.S</w:t>
            </w:r>
            <w:proofErr w:type="gramEnd"/>
          </w:p>
        </w:tc>
        <w:tc>
          <w:tcPr>
            <w:tcW w:w="1417" w:type="dxa"/>
            <w:tcBorders>
              <w:top w:val="nil"/>
              <w:left w:val="nil"/>
              <w:bottom w:val="single" w:sz="4" w:space="0" w:color="A6A6A6"/>
              <w:right w:val="single" w:sz="4" w:space="0" w:color="A6A6A6"/>
            </w:tcBorders>
            <w:shd w:val="clear" w:color="000000" w:fill="BFBFBF"/>
            <w:hideMark/>
          </w:tcPr>
          <w:p w14:paraId="0C1FB385" w14:textId="77777777" w:rsidR="00BF1220" w:rsidRPr="00BF1220" w:rsidRDefault="00BF1220" w:rsidP="00BF1220">
            <w:pPr>
              <w:rPr>
                <w:rFonts w:ascii="Arial" w:hAnsi="Arial" w:cs="Arial"/>
                <w:sz w:val="16"/>
                <w:szCs w:val="16"/>
              </w:rPr>
            </w:pPr>
            <w:r w:rsidRPr="00BF1220">
              <w:rPr>
                <w:rFonts w:ascii="Arial" w:hAnsi="Arial" w:cs="Arial"/>
                <w:sz w:val="16"/>
                <w:szCs w:val="16"/>
              </w:rPr>
              <w:t>Bo Burman</w:t>
            </w:r>
          </w:p>
        </w:tc>
        <w:tc>
          <w:tcPr>
            <w:tcW w:w="1985" w:type="dxa"/>
            <w:tcBorders>
              <w:top w:val="single" w:sz="4" w:space="0" w:color="A6A6A6"/>
              <w:left w:val="single" w:sz="4" w:space="0" w:color="A6A6A6"/>
              <w:bottom w:val="single" w:sz="4" w:space="0" w:color="A6A6A6"/>
              <w:right w:val="single" w:sz="4" w:space="0" w:color="A6A6A6"/>
            </w:tcBorders>
            <w:shd w:val="clear" w:color="000000" w:fill="92D050"/>
            <w:hideMark/>
          </w:tcPr>
          <w:p w14:paraId="3736B3F5"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agreed</w:t>
            </w:r>
          </w:p>
        </w:tc>
      </w:tr>
      <w:tr w:rsidR="00BF1220" w:rsidRPr="00BF1220" w14:paraId="58225099" w14:textId="77777777" w:rsidTr="00BF1220">
        <w:trPr>
          <w:trHeight w:val="1200"/>
        </w:trPr>
        <w:tc>
          <w:tcPr>
            <w:tcW w:w="1129" w:type="dxa"/>
            <w:tcBorders>
              <w:top w:val="nil"/>
              <w:left w:val="single" w:sz="4" w:space="0" w:color="A6A6A6"/>
              <w:bottom w:val="single" w:sz="4" w:space="0" w:color="A6A6A6"/>
              <w:right w:val="single" w:sz="4" w:space="0" w:color="A6A6A6"/>
            </w:tcBorders>
            <w:shd w:val="clear" w:color="auto" w:fill="auto"/>
            <w:hideMark/>
          </w:tcPr>
          <w:p w14:paraId="1FCD94F9" w14:textId="77777777" w:rsidR="00BF1220" w:rsidRPr="00BF1220" w:rsidRDefault="00BF1220" w:rsidP="00BF1220">
            <w:pPr>
              <w:rPr>
                <w:rFonts w:ascii="Arial" w:hAnsi="Arial" w:cs="Arial"/>
                <w:color w:val="000000"/>
                <w:sz w:val="16"/>
                <w:szCs w:val="16"/>
              </w:rPr>
            </w:pPr>
            <w:r w:rsidRPr="00BF1220">
              <w:rPr>
                <w:rFonts w:ascii="Arial" w:hAnsi="Arial" w:cs="Arial"/>
                <w:color w:val="000000"/>
                <w:sz w:val="16"/>
                <w:szCs w:val="16"/>
              </w:rPr>
              <w:t>S4-241672</w:t>
            </w:r>
          </w:p>
        </w:tc>
        <w:tc>
          <w:tcPr>
            <w:tcW w:w="2835" w:type="dxa"/>
            <w:tcBorders>
              <w:top w:val="nil"/>
              <w:left w:val="nil"/>
              <w:bottom w:val="single" w:sz="4" w:space="0" w:color="A6A6A6"/>
              <w:right w:val="single" w:sz="4" w:space="0" w:color="A6A6A6"/>
            </w:tcBorders>
            <w:shd w:val="clear" w:color="auto" w:fill="auto"/>
            <w:hideMark/>
          </w:tcPr>
          <w:p w14:paraId="2CD8CDC7" w14:textId="77777777" w:rsidR="00BF1220" w:rsidRPr="00BF1220" w:rsidRDefault="00BF1220" w:rsidP="00BF1220">
            <w:pPr>
              <w:rPr>
                <w:rFonts w:ascii="Arial" w:hAnsi="Arial" w:cs="Arial"/>
                <w:sz w:val="16"/>
                <w:szCs w:val="16"/>
              </w:rPr>
            </w:pPr>
            <w:r w:rsidRPr="00BF1220">
              <w:rPr>
                <w:rFonts w:ascii="Arial" w:hAnsi="Arial" w:cs="Arial"/>
                <w:sz w:val="16"/>
                <w:szCs w:val="16"/>
              </w:rPr>
              <w:t>TR 26.822 v.0.2.0</w:t>
            </w:r>
          </w:p>
        </w:tc>
        <w:tc>
          <w:tcPr>
            <w:tcW w:w="1418" w:type="dxa"/>
            <w:tcBorders>
              <w:top w:val="nil"/>
              <w:left w:val="nil"/>
              <w:bottom w:val="single" w:sz="4" w:space="0" w:color="A6A6A6"/>
              <w:right w:val="single" w:sz="4" w:space="0" w:color="A6A6A6"/>
            </w:tcBorders>
            <w:shd w:val="clear" w:color="auto" w:fill="auto"/>
            <w:hideMark/>
          </w:tcPr>
          <w:p w14:paraId="145B2369" w14:textId="77777777" w:rsidR="00BF1220" w:rsidRPr="00BF1220" w:rsidRDefault="00BF1220" w:rsidP="00BF1220">
            <w:pPr>
              <w:rPr>
                <w:rFonts w:ascii="Arial" w:hAnsi="Arial" w:cs="Arial"/>
                <w:sz w:val="16"/>
                <w:szCs w:val="16"/>
              </w:rPr>
            </w:pPr>
            <w:r w:rsidRPr="00BF1220">
              <w:rPr>
                <w:rFonts w:ascii="Arial" w:hAnsi="Arial" w:cs="Arial"/>
                <w:sz w:val="16"/>
                <w:szCs w:val="16"/>
              </w:rPr>
              <w:t>Nokia UK</w:t>
            </w:r>
          </w:p>
        </w:tc>
        <w:tc>
          <w:tcPr>
            <w:tcW w:w="1417" w:type="dxa"/>
            <w:tcBorders>
              <w:top w:val="nil"/>
              <w:left w:val="nil"/>
              <w:bottom w:val="single" w:sz="4" w:space="0" w:color="A6A6A6"/>
              <w:right w:val="single" w:sz="4" w:space="0" w:color="A6A6A6"/>
            </w:tcBorders>
            <w:shd w:val="clear" w:color="000000" w:fill="BFBFBF"/>
            <w:hideMark/>
          </w:tcPr>
          <w:p w14:paraId="076A3E00" w14:textId="77777777" w:rsidR="00BF1220" w:rsidRPr="00BF1220" w:rsidRDefault="00BF1220" w:rsidP="00BF1220">
            <w:pPr>
              <w:rPr>
                <w:rFonts w:ascii="Arial" w:hAnsi="Arial" w:cs="Arial"/>
                <w:sz w:val="16"/>
                <w:szCs w:val="16"/>
              </w:rPr>
            </w:pPr>
            <w:r w:rsidRPr="00BF1220">
              <w:rPr>
                <w:rFonts w:ascii="Arial" w:hAnsi="Arial" w:cs="Arial"/>
                <w:sz w:val="16"/>
                <w:szCs w:val="16"/>
              </w:rPr>
              <w:t>Igor Curcio</w:t>
            </w:r>
          </w:p>
        </w:tc>
        <w:tc>
          <w:tcPr>
            <w:tcW w:w="1985" w:type="dxa"/>
            <w:tcBorders>
              <w:top w:val="nil"/>
              <w:left w:val="nil"/>
              <w:bottom w:val="single" w:sz="4" w:space="0" w:color="A6A6A6"/>
              <w:right w:val="single" w:sz="4" w:space="0" w:color="A6A6A6"/>
            </w:tcBorders>
            <w:shd w:val="clear" w:color="auto" w:fill="auto"/>
            <w:hideMark/>
          </w:tcPr>
          <w:p w14:paraId="11D94B16" w14:textId="77777777" w:rsidR="00BF1220" w:rsidRPr="00BF1220" w:rsidRDefault="00BF1220" w:rsidP="00BF1220">
            <w:pPr>
              <w:rPr>
                <w:rFonts w:ascii="Arial" w:hAnsi="Arial" w:cs="Arial"/>
                <w:sz w:val="16"/>
                <w:szCs w:val="16"/>
              </w:rPr>
            </w:pPr>
            <w:r w:rsidRPr="00BF1220">
              <w:rPr>
                <w:rFonts w:ascii="Arial" w:hAnsi="Arial" w:cs="Arial"/>
                <w:sz w:val="16"/>
                <w:szCs w:val="16"/>
              </w:rPr>
              <w:t>not treated</w:t>
            </w:r>
          </w:p>
        </w:tc>
      </w:tr>
      <w:tr w:rsidR="00BF1220" w:rsidRPr="00BF1220" w14:paraId="0B5463A2" w14:textId="77777777" w:rsidTr="00BF1220">
        <w:trPr>
          <w:trHeight w:val="1200"/>
        </w:trPr>
        <w:tc>
          <w:tcPr>
            <w:tcW w:w="1129" w:type="dxa"/>
            <w:tcBorders>
              <w:top w:val="nil"/>
              <w:left w:val="single" w:sz="4" w:space="0" w:color="A6A6A6"/>
              <w:bottom w:val="single" w:sz="4" w:space="0" w:color="A6A6A6"/>
              <w:right w:val="single" w:sz="4" w:space="0" w:color="A6A6A6"/>
            </w:tcBorders>
            <w:shd w:val="clear" w:color="auto" w:fill="auto"/>
            <w:hideMark/>
          </w:tcPr>
          <w:p w14:paraId="377AF3F8" w14:textId="77777777" w:rsidR="00BF1220" w:rsidRPr="00BF1220" w:rsidRDefault="00000000" w:rsidP="00BF1220">
            <w:pPr>
              <w:rPr>
                <w:rFonts w:ascii="Arial" w:hAnsi="Arial" w:cs="Arial"/>
                <w:b/>
                <w:bCs/>
                <w:color w:val="0000FF"/>
                <w:sz w:val="16"/>
                <w:szCs w:val="16"/>
                <w:u w:val="single"/>
              </w:rPr>
            </w:pPr>
            <w:hyperlink r:id="rId196" w:history="1">
              <w:r w:rsidR="00BF1220" w:rsidRPr="00BF1220">
                <w:rPr>
                  <w:rFonts w:ascii="Arial" w:hAnsi="Arial" w:cs="Arial"/>
                  <w:b/>
                  <w:bCs/>
                  <w:color w:val="0000FF"/>
                  <w:sz w:val="16"/>
                  <w:szCs w:val="16"/>
                  <w:u w:val="single"/>
                </w:rPr>
                <w:t>S4-241673</w:t>
              </w:r>
            </w:hyperlink>
          </w:p>
        </w:tc>
        <w:tc>
          <w:tcPr>
            <w:tcW w:w="2835" w:type="dxa"/>
            <w:tcBorders>
              <w:top w:val="nil"/>
              <w:left w:val="nil"/>
              <w:bottom w:val="single" w:sz="4" w:space="0" w:color="A6A6A6"/>
              <w:right w:val="single" w:sz="4" w:space="0" w:color="A6A6A6"/>
            </w:tcBorders>
            <w:shd w:val="clear" w:color="auto" w:fill="auto"/>
            <w:hideMark/>
          </w:tcPr>
          <w:p w14:paraId="02EE4AA3" w14:textId="77777777" w:rsidR="00BF1220" w:rsidRPr="00BF1220" w:rsidRDefault="00BF1220" w:rsidP="00BF1220">
            <w:pPr>
              <w:rPr>
                <w:rFonts w:ascii="Arial" w:hAnsi="Arial" w:cs="Arial"/>
                <w:sz w:val="16"/>
                <w:szCs w:val="16"/>
              </w:rPr>
            </w:pPr>
            <w:r w:rsidRPr="00BF1220">
              <w:rPr>
                <w:rFonts w:ascii="Arial" w:hAnsi="Arial" w:cs="Arial"/>
                <w:sz w:val="16"/>
                <w:szCs w:val="16"/>
              </w:rPr>
              <w:t>[</w:t>
            </w:r>
            <w:proofErr w:type="spellStart"/>
            <w:r w:rsidRPr="00BF1220">
              <w:rPr>
                <w:rFonts w:ascii="Arial" w:hAnsi="Arial" w:cs="Arial"/>
                <w:sz w:val="16"/>
                <w:szCs w:val="16"/>
              </w:rPr>
              <w:t>iRTCW</w:t>
            </w:r>
            <w:proofErr w:type="spellEnd"/>
            <w:r w:rsidRPr="00BF1220">
              <w:rPr>
                <w:rFonts w:ascii="Arial" w:hAnsi="Arial" w:cs="Arial"/>
                <w:sz w:val="16"/>
                <w:szCs w:val="16"/>
              </w:rPr>
              <w:t>, 5GMS_Pro_Ph2] Dynamic Policies API usage</w:t>
            </w:r>
          </w:p>
        </w:tc>
        <w:tc>
          <w:tcPr>
            <w:tcW w:w="1418" w:type="dxa"/>
            <w:tcBorders>
              <w:top w:val="nil"/>
              <w:left w:val="nil"/>
              <w:bottom w:val="single" w:sz="4" w:space="0" w:color="A6A6A6"/>
              <w:right w:val="single" w:sz="4" w:space="0" w:color="A6A6A6"/>
            </w:tcBorders>
            <w:shd w:val="clear" w:color="auto" w:fill="auto"/>
            <w:hideMark/>
          </w:tcPr>
          <w:p w14:paraId="0AB20504" w14:textId="77777777" w:rsidR="00BF1220" w:rsidRPr="00BF1220" w:rsidRDefault="00BF1220" w:rsidP="00BF1220">
            <w:pPr>
              <w:rPr>
                <w:rFonts w:ascii="Arial" w:hAnsi="Arial" w:cs="Arial"/>
                <w:sz w:val="16"/>
                <w:szCs w:val="16"/>
              </w:rPr>
            </w:pPr>
            <w:r w:rsidRPr="00BF1220">
              <w:rPr>
                <w:rFonts w:ascii="Arial" w:hAnsi="Arial" w:cs="Arial"/>
                <w:sz w:val="16"/>
                <w:szCs w:val="16"/>
              </w:rPr>
              <w:t>BBC</w:t>
            </w:r>
          </w:p>
        </w:tc>
        <w:tc>
          <w:tcPr>
            <w:tcW w:w="1417" w:type="dxa"/>
            <w:tcBorders>
              <w:top w:val="nil"/>
              <w:left w:val="nil"/>
              <w:bottom w:val="single" w:sz="4" w:space="0" w:color="A6A6A6"/>
              <w:right w:val="single" w:sz="4" w:space="0" w:color="A6A6A6"/>
            </w:tcBorders>
            <w:shd w:val="clear" w:color="000000" w:fill="BFBFBF"/>
            <w:hideMark/>
          </w:tcPr>
          <w:p w14:paraId="6A772DF7" w14:textId="77777777" w:rsidR="00BF1220" w:rsidRPr="00BF1220" w:rsidRDefault="00BF1220" w:rsidP="00BF1220">
            <w:pPr>
              <w:rPr>
                <w:rFonts w:ascii="Arial" w:hAnsi="Arial" w:cs="Arial"/>
                <w:sz w:val="16"/>
                <w:szCs w:val="16"/>
              </w:rPr>
            </w:pPr>
            <w:r w:rsidRPr="00BF1220">
              <w:rPr>
                <w:rFonts w:ascii="Arial" w:hAnsi="Arial" w:cs="Arial"/>
                <w:sz w:val="16"/>
                <w:szCs w:val="16"/>
              </w:rPr>
              <w:t>Richard Bradbury</w:t>
            </w:r>
          </w:p>
        </w:tc>
        <w:tc>
          <w:tcPr>
            <w:tcW w:w="1985" w:type="dxa"/>
            <w:tcBorders>
              <w:top w:val="single" w:sz="4" w:space="0" w:color="A6A6A6"/>
              <w:left w:val="single" w:sz="4" w:space="0" w:color="A6A6A6"/>
              <w:bottom w:val="single" w:sz="4" w:space="0" w:color="A6A6A6"/>
              <w:right w:val="single" w:sz="4" w:space="0" w:color="A6A6A6"/>
            </w:tcBorders>
            <w:shd w:val="clear" w:color="000000" w:fill="92D050"/>
            <w:hideMark/>
          </w:tcPr>
          <w:p w14:paraId="792B4073"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agreed</w:t>
            </w:r>
          </w:p>
        </w:tc>
      </w:tr>
      <w:tr w:rsidR="00BF1220" w:rsidRPr="00BF1220" w14:paraId="2C1D1FD2" w14:textId="77777777" w:rsidTr="00BF1220">
        <w:trPr>
          <w:trHeight w:val="2800"/>
        </w:trPr>
        <w:tc>
          <w:tcPr>
            <w:tcW w:w="1129" w:type="dxa"/>
            <w:tcBorders>
              <w:top w:val="nil"/>
              <w:left w:val="single" w:sz="4" w:space="0" w:color="A6A6A6"/>
              <w:bottom w:val="single" w:sz="4" w:space="0" w:color="A6A6A6"/>
              <w:right w:val="single" w:sz="4" w:space="0" w:color="A6A6A6"/>
            </w:tcBorders>
            <w:shd w:val="clear" w:color="auto" w:fill="auto"/>
            <w:hideMark/>
          </w:tcPr>
          <w:p w14:paraId="3F7EE809" w14:textId="77777777" w:rsidR="00BF1220" w:rsidRPr="00BF1220" w:rsidRDefault="00000000" w:rsidP="00BF1220">
            <w:pPr>
              <w:rPr>
                <w:rFonts w:ascii="Arial" w:hAnsi="Arial" w:cs="Arial"/>
                <w:b/>
                <w:bCs/>
                <w:color w:val="0000FF"/>
                <w:sz w:val="16"/>
                <w:szCs w:val="16"/>
                <w:u w:val="single"/>
              </w:rPr>
            </w:pPr>
            <w:hyperlink r:id="rId197" w:history="1">
              <w:r w:rsidR="00BF1220" w:rsidRPr="00BF1220">
                <w:rPr>
                  <w:rFonts w:ascii="Arial" w:hAnsi="Arial" w:cs="Arial"/>
                  <w:b/>
                  <w:bCs/>
                  <w:color w:val="0000FF"/>
                  <w:sz w:val="16"/>
                  <w:szCs w:val="16"/>
                  <w:u w:val="single"/>
                </w:rPr>
                <w:t>S4-241675</w:t>
              </w:r>
            </w:hyperlink>
          </w:p>
        </w:tc>
        <w:tc>
          <w:tcPr>
            <w:tcW w:w="2835" w:type="dxa"/>
            <w:tcBorders>
              <w:top w:val="nil"/>
              <w:left w:val="nil"/>
              <w:bottom w:val="single" w:sz="4" w:space="0" w:color="A6A6A6"/>
              <w:right w:val="single" w:sz="4" w:space="0" w:color="A6A6A6"/>
            </w:tcBorders>
            <w:shd w:val="clear" w:color="auto" w:fill="auto"/>
            <w:hideMark/>
          </w:tcPr>
          <w:p w14:paraId="0298853A" w14:textId="77777777" w:rsidR="00BF1220" w:rsidRPr="00BF1220" w:rsidRDefault="00BF1220" w:rsidP="00BF1220">
            <w:pPr>
              <w:rPr>
                <w:rFonts w:ascii="Arial" w:hAnsi="Arial" w:cs="Arial"/>
                <w:sz w:val="16"/>
                <w:szCs w:val="16"/>
              </w:rPr>
            </w:pPr>
            <w:r w:rsidRPr="00BF1220">
              <w:rPr>
                <w:rFonts w:ascii="Arial" w:hAnsi="Arial" w:cs="Arial"/>
                <w:sz w:val="16"/>
                <w:szCs w:val="16"/>
              </w:rPr>
              <w:t>Clarifications on SDP settings at DCMTSI client.</w:t>
            </w:r>
          </w:p>
        </w:tc>
        <w:tc>
          <w:tcPr>
            <w:tcW w:w="1418" w:type="dxa"/>
            <w:tcBorders>
              <w:top w:val="nil"/>
              <w:left w:val="nil"/>
              <w:bottom w:val="single" w:sz="4" w:space="0" w:color="A6A6A6"/>
              <w:right w:val="single" w:sz="4" w:space="0" w:color="A6A6A6"/>
            </w:tcBorders>
            <w:shd w:val="clear" w:color="auto" w:fill="auto"/>
            <w:hideMark/>
          </w:tcPr>
          <w:p w14:paraId="303BC163" w14:textId="77777777" w:rsidR="00BF1220" w:rsidRPr="00BF1220" w:rsidRDefault="00BF1220" w:rsidP="00BF1220">
            <w:pPr>
              <w:rPr>
                <w:rFonts w:ascii="Arial" w:hAnsi="Arial" w:cs="Arial"/>
                <w:sz w:val="16"/>
                <w:szCs w:val="16"/>
              </w:rPr>
            </w:pPr>
            <w:r w:rsidRPr="00BF1220">
              <w:rPr>
                <w:rFonts w:ascii="Arial" w:hAnsi="Arial" w:cs="Arial"/>
                <w:sz w:val="16"/>
                <w:szCs w:val="16"/>
              </w:rPr>
              <w:t>NTT</w:t>
            </w:r>
          </w:p>
        </w:tc>
        <w:tc>
          <w:tcPr>
            <w:tcW w:w="1417" w:type="dxa"/>
            <w:tcBorders>
              <w:top w:val="nil"/>
              <w:left w:val="nil"/>
              <w:bottom w:val="single" w:sz="4" w:space="0" w:color="A6A6A6"/>
              <w:right w:val="single" w:sz="4" w:space="0" w:color="A6A6A6"/>
            </w:tcBorders>
            <w:shd w:val="clear" w:color="000000" w:fill="BFBFBF"/>
            <w:hideMark/>
          </w:tcPr>
          <w:p w14:paraId="7F76B919" w14:textId="77777777" w:rsidR="00BF1220" w:rsidRPr="00BF1220" w:rsidRDefault="00BF1220" w:rsidP="00BF1220">
            <w:pPr>
              <w:rPr>
                <w:rFonts w:ascii="Arial" w:hAnsi="Arial" w:cs="Arial"/>
                <w:sz w:val="16"/>
                <w:szCs w:val="16"/>
              </w:rPr>
            </w:pPr>
            <w:r w:rsidRPr="00BF1220">
              <w:rPr>
                <w:rFonts w:ascii="Arial" w:hAnsi="Arial" w:cs="Arial"/>
                <w:sz w:val="16"/>
                <w:szCs w:val="16"/>
              </w:rPr>
              <w:t>Yoshihiro Inoue</w:t>
            </w:r>
          </w:p>
        </w:tc>
        <w:tc>
          <w:tcPr>
            <w:tcW w:w="1985" w:type="dxa"/>
            <w:tcBorders>
              <w:top w:val="single" w:sz="4" w:space="0" w:color="A6A6A6"/>
              <w:left w:val="single" w:sz="4" w:space="0" w:color="A6A6A6"/>
              <w:bottom w:val="single" w:sz="4" w:space="0" w:color="A6A6A6"/>
              <w:right w:val="single" w:sz="4" w:space="0" w:color="A6A6A6"/>
            </w:tcBorders>
            <w:shd w:val="clear" w:color="000000" w:fill="92D050"/>
            <w:hideMark/>
          </w:tcPr>
          <w:p w14:paraId="08A7E587"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agreed</w:t>
            </w:r>
          </w:p>
        </w:tc>
      </w:tr>
      <w:tr w:rsidR="00BF1220" w:rsidRPr="00BF1220" w14:paraId="6FFF7D0D" w14:textId="77777777" w:rsidTr="00BF1220">
        <w:trPr>
          <w:trHeight w:val="1200"/>
        </w:trPr>
        <w:tc>
          <w:tcPr>
            <w:tcW w:w="1129" w:type="dxa"/>
            <w:tcBorders>
              <w:top w:val="nil"/>
              <w:left w:val="single" w:sz="4" w:space="0" w:color="A6A6A6"/>
              <w:bottom w:val="single" w:sz="4" w:space="0" w:color="A6A6A6"/>
              <w:right w:val="single" w:sz="4" w:space="0" w:color="A6A6A6"/>
            </w:tcBorders>
            <w:shd w:val="clear" w:color="auto" w:fill="auto"/>
            <w:hideMark/>
          </w:tcPr>
          <w:p w14:paraId="745A8278" w14:textId="77777777" w:rsidR="00BF1220" w:rsidRPr="00BF1220" w:rsidRDefault="00000000" w:rsidP="00BF1220">
            <w:pPr>
              <w:rPr>
                <w:rFonts w:ascii="Arial" w:hAnsi="Arial" w:cs="Arial"/>
                <w:b/>
                <w:bCs/>
                <w:color w:val="0000FF"/>
                <w:sz w:val="16"/>
                <w:szCs w:val="16"/>
                <w:u w:val="single"/>
              </w:rPr>
            </w:pPr>
            <w:hyperlink r:id="rId198" w:history="1">
              <w:r w:rsidR="00BF1220" w:rsidRPr="00BF1220">
                <w:rPr>
                  <w:rFonts w:ascii="Arial" w:hAnsi="Arial" w:cs="Arial"/>
                  <w:b/>
                  <w:bCs/>
                  <w:color w:val="0000FF"/>
                  <w:sz w:val="16"/>
                  <w:szCs w:val="16"/>
                  <w:u w:val="single"/>
                </w:rPr>
                <w:t>S4-241681</w:t>
              </w:r>
            </w:hyperlink>
          </w:p>
        </w:tc>
        <w:tc>
          <w:tcPr>
            <w:tcW w:w="2835" w:type="dxa"/>
            <w:tcBorders>
              <w:top w:val="nil"/>
              <w:left w:val="nil"/>
              <w:bottom w:val="single" w:sz="4" w:space="0" w:color="A6A6A6"/>
              <w:right w:val="single" w:sz="4" w:space="0" w:color="A6A6A6"/>
            </w:tcBorders>
            <w:shd w:val="clear" w:color="auto" w:fill="auto"/>
            <w:hideMark/>
          </w:tcPr>
          <w:p w14:paraId="4F4C24DD" w14:textId="77777777" w:rsidR="00BF1220" w:rsidRPr="00BF1220" w:rsidRDefault="00BF1220" w:rsidP="00BF1220">
            <w:pPr>
              <w:rPr>
                <w:rFonts w:ascii="Arial" w:hAnsi="Arial" w:cs="Arial"/>
                <w:sz w:val="16"/>
                <w:szCs w:val="16"/>
              </w:rPr>
            </w:pPr>
            <w:r w:rsidRPr="00BF1220">
              <w:rPr>
                <w:rFonts w:ascii="Arial" w:hAnsi="Arial" w:cs="Arial"/>
                <w:sz w:val="16"/>
                <w:szCs w:val="16"/>
              </w:rPr>
              <w:t>[GA4RTAR] Clarification on metrics and consumption collection and reporting procedures</w:t>
            </w:r>
          </w:p>
        </w:tc>
        <w:tc>
          <w:tcPr>
            <w:tcW w:w="1418" w:type="dxa"/>
            <w:tcBorders>
              <w:top w:val="nil"/>
              <w:left w:val="nil"/>
              <w:bottom w:val="single" w:sz="4" w:space="0" w:color="A6A6A6"/>
              <w:right w:val="single" w:sz="4" w:space="0" w:color="A6A6A6"/>
            </w:tcBorders>
            <w:shd w:val="clear" w:color="auto" w:fill="auto"/>
            <w:hideMark/>
          </w:tcPr>
          <w:p w14:paraId="372F0216" w14:textId="77777777" w:rsidR="00BF1220" w:rsidRPr="00BF1220" w:rsidRDefault="00BF1220" w:rsidP="00BF1220">
            <w:pPr>
              <w:rPr>
                <w:rFonts w:ascii="Arial" w:hAnsi="Arial" w:cs="Arial"/>
                <w:sz w:val="16"/>
                <w:szCs w:val="16"/>
              </w:rPr>
            </w:pPr>
            <w:proofErr w:type="spellStart"/>
            <w:r w:rsidRPr="00BF1220">
              <w:rPr>
                <w:rFonts w:ascii="Arial" w:hAnsi="Arial" w:cs="Arial"/>
                <w:sz w:val="16"/>
                <w:szCs w:val="16"/>
              </w:rPr>
              <w:t>InterDigital</w:t>
            </w:r>
            <w:proofErr w:type="spellEnd"/>
            <w:r w:rsidRPr="00BF1220">
              <w:rPr>
                <w:rFonts w:ascii="Arial" w:hAnsi="Arial" w:cs="Arial"/>
                <w:sz w:val="16"/>
                <w:szCs w:val="16"/>
              </w:rPr>
              <w:t xml:space="preserve"> </w:t>
            </w:r>
            <w:proofErr w:type="spellStart"/>
            <w:r w:rsidRPr="00BF1220">
              <w:rPr>
                <w:rFonts w:ascii="Arial" w:hAnsi="Arial" w:cs="Arial"/>
                <w:sz w:val="16"/>
                <w:szCs w:val="16"/>
              </w:rPr>
              <w:t>Comunications</w:t>
            </w:r>
            <w:proofErr w:type="spellEnd"/>
            <w:r w:rsidRPr="00BF1220">
              <w:rPr>
                <w:rFonts w:ascii="Arial" w:hAnsi="Arial" w:cs="Arial"/>
                <w:sz w:val="16"/>
                <w:szCs w:val="16"/>
              </w:rPr>
              <w:t>, BBC</w:t>
            </w:r>
          </w:p>
        </w:tc>
        <w:tc>
          <w:tcPr>
            <w:tcW w:w="1417" w:type="dxa"/>
            <w:tcBorders>
              <w:top w:val="nil"/>
              <w:left w:val="nil"/>
              <w:bottom w:val="single" w:sz="4" w:space="0" w:color="A6A6A6"/>
              <w:right w:val="single" w:sz="4" w:space="0" w:color="A6A6A6"/>
            </w:tcBorders>
            <w:shd w:val="clear" w:color="000000" w:fill="BFBFBF"/>
            <w:hideMark/>
          </w:tcPr>
          <w:p w14:paraId="216FCAA1" w14:textId="77777777" w:rsidR="00BF1220" w:rsidRPr="00BF1220" w:rsidRDefault="00BF1220" w:rsidP="00BF1220">
            <w:pPr>
              <w:rPr>
                <w:rFonts w:ascii="Arial" w:hAnsi="Arial" w:cs="Arial"/>
                <w:sz w:val="16"/>
                <w:szCs w:val="16"/>
              </w:rPr>
            </w:pPr>
            <w:r w:rsidRPr="00BF1220">
              <w:rPr>
                <w:rFonts w:ascii="Arial" w:hAnsi="Arial" w:cs="Arial"/>
                <w:sz w:val="16"/>
                <w:szCs w:val="16"/>
              </w:rPr>
              <w:t>Srinivas Gudumasu</w:t>
            </w:r>
          </w:p>
        </w:tc>
        <w:tc>
          <w:tcPr>
            <w:tcW w:w="1985" w:type="dxa"/>
            <w:tcBorders>
              <w:top w:val="single" w:sz="4" w:space="0" w:color="A6A6A6"/>
              <w:left w:val="single" w:sz="4" w:space="0" w:color="A6A6A6"/>
              <w:bottom w:val="single" w:sz="4" w:space="0" w:color="A6A6A6"/>
              <w:right w:val="single" w:sz="4" w:space="0" w:color="A6A6A6"/>
            </w:tcBorders>
            <w:shd w:val="clear" w:color="000000" w:fill="92D050"/>
            <w:hideMark/>
          </w:tcPr>
          <w:p w14:paraId="58BD44A6"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agreed</w:t>
            </w:r>
          </w:p>
        </w:tc>
      </w:tr>
      <w:tr w:rsidR="00BF1220" w:rsidRPr="00BF1220" w14:paraId="0E3E0FF8" w14:textId="77777777" w:rsidTr="00BF1220">
        <w:trPr>
          <w:trHeight w:val="1200"/>
        </w:trPr>
        <w:tc>
          <w:tcPr>
            <w:tcW w:w="1129" w:type="dxa"/>
            <w:tcBorders>
              <w:top w:val="nil"/>
              <w:left w:val="single" w:sz="4" w:space="0" w:color="A6A6A6"/>
              <w:bottom w:val="single" w:sz="4" w:space="0" w:color="A6A6A6"/>
              <w:right w:val="single" w:sz="4" w:space="0" w:color="A6A6A6"/>
            </w:tcBorders>
            <w:shd w:val="clear" w:color="auto" w:fill="auto"/>
            <w:hideMark/>
          </w:tcPr>
          <w:p w14:paraId="376D5961" w14:textId="77777777" w:rsidR="00BF1220" w:rsidRPr="00BF1220" w:rsidRDefault="00000000" w:rsidP="00BF1220">
            <w:pPr>
              <w:rPr>
                <w:rFonts w:ascii="Arial" w:hAnsi="Arial" w:cs="Arial"/>
                <w:b/>
                <w:bCs/>
                <w:color w:val="0000FF"/>
                <w:sz w:val="16"/>
                <w:szCs w:val="16"/>
                <w:u w:val="single"/>
              </w:rPr>
            </w:pPr>
            <w:hyperlink r:id="rId199" w:history="1">
              <w:r w:rsidR="00BF1220" w:rsidRPr="00BF1220">
                <w:rPr>
                  <w:rFonts w:ascii="Arial" w:hAnsi="Arial" w:cs="Arial"/>
                  <w:b/>
                  <w:bCs/>
                  <w:color w:val="0000FF"/>
                  <w:sz w:val="16"/>
                  <w:szCs w:val="16"/>
                  <w:u w:val="single"/>
                </w:rPr>
                <w:t>S4-241683</w:t>
              </w:r>
            </w:hyperlink>
          </w:p>
        </w:tc>
        <w:tc>
          <w:tcPr>
            <w:tcW w:w="2835" w:type="dxa"/>
            <w:tcBorders>
              <w:top w:val="nil"/>
              <w:left w:val="nil"/>
              <w:bottom w:val="single" w:sz="4" w:space="0" w:color="A6A6A6"/>
              <w:right w:val="single" w:sz="4" w:space="0" w:color="A6A6A6"/>
            </w:tcBorders>
            <w:shd w:val="clear" w:color="auto" w:fill="auto"/>
            <w:hideMark/>
          </w:tcPr>
          <w:p w14:paraId="790AA93D" w14:textId="77777777" w:rsidR="00BF1220" w:rsidRPr="00BF1220" w:rsidRDefault="00BF1220" w:rsidP="00BF1220">
            <w:pPr>
              <w:rPr>
                <w:rFonts w:ascii="Arial" w:hAnsi="Arial" w:cs="Arial"/>
                <w:sz w:val="16"/>
                <w:szCs w:val="16"/>
              </w:rPr>
            </w:pPr>
            <w:r w:rsidRPr="00BF1220">
              <w:rPr>
                <w:rFonts w:ascii="Arial" w:hAnsi="Arial" w:cs="Arial"/>
                <w:sz w:val="16"/>
                <w:szCs w:val="16"/>
              </w:rPr>
              <w:t>[</w:t>
            </w:r>
            <w:proofErr w:type="spellStart"/>
            <w:r w:rsidRPr="00BF1220">
              <w:rPr>
                <w:rFonts w:ascii="Arial" w:hAnsi="Arial" w:cs="Arial"/>
                <w:sz w:val="16"/>
                <w:szCs w:val="16"/>
              </w:rPr>
              <w:t>iRTCW</w:t>
            </w:r>
            <w:proofErr w:type="spellEnd"/>
            <w:r w:rsidRPr="00BF1220">
              <w:rPr>
                <w:rFonts w:ascii="Arial" w:hAnsi="Arial" w:cs="Arial"/>
                <w:sz w:val="16"/>
                <w:szCs w:val="16"/>
              </w:rPr>
              <w:t>] Clarification on Metrics collection</w:t>
            </w:r>
          </w:p>
        </w:tc>
        <w:tc>
          <w:tcPr>
            <w:tcW w:w="1418" w:type="dxa"/>
            <w:tcBorders>
              <w:top w:val="nil"/>
              <w:left w:val="nil"/>
              <w:bottom w:val="single" w:sz="4" w:space="0" w:color="A6A6A6"/>
              <w:right w:val="single" w:sz="4" w:space="0" w:color="A6A6A6"/>
            </w:tcBorders>
            <w:shd w:val="clear" w:color="auto" w:fill="auto"/>
            <w:hideMark/>
          </w:tcPr>
          <w:p w14:paraId="290B828C" w14:textId="77777777" w:rsidR="00BF1220" w:rsidRPr="00BF1220" w:rsidRDefault="00BF1220" w:rsidP="00BF1220">
            <w:pPr>
              <w:rPr>
                <w:rFonts w:ascii="Arial" w:hAnsi="Arial" w:cs="Arial"/>
                <w:sz w:val="16"/>
                <w:szCs w:val="16"/>
              </w:rPr>
            </w:pPr>
            <w:proofErr w:type="spellStart"/>
            <w:r w:rsidRPr="00BF1220">
              <w:rPr>
                <w:rFonts w:ascii="Arial" w:hAnsi="Arial" w:cs="Arial"/>
                <w:sz w:val="16"/>
                <w:szCs w:val="16"/>
              </w:rPr>
              <w:t>InterDigital</w:t>
            </w:r>
            <w:proofErr w:type="spellEnd"/>
            <w:r w:rsidRPr="00BF1220">
              <w:rPr>
                <w:rFonts w:ascii="Arial" w:hAnsi="Arial" w:cs="Arial"/>
                <w:sz w:val="16"/>
                <w:szCs w:val="16"/>
              </w:rPr>
              <w:t xml:space="preserve"> </w:t>
            </w:r>
            <w:proofErr w:type="spellStart"/>
            <w:r w:rsidRPr="00BF1220">
              <w:rPr>
                <w:rFonts w:ascii="Arial" w:hAnsi="Arial" w:cs="Arial"/>
                <w:sz w:val="16"/>
                <w:szCs w:val="16"/>
              </w:rPr>
              <w:t>Comunications</w:t>
            </w:r>
            <w:proofErr w:type="spellEnd"/>
            <w:r w:rsidRPr="00BF1220">
              <w:rPr>
                <w:rFonts w:ascii="Arial" w:hAnsi="Arial" w:cs="Arial"/>
                <w:sz w:val="16"/>
                <w:szCs w:val="16"/>
              </w:rPr>
              <w:t>, BBC</w:t>
            </w:r>
          </w:p>
        </w:tc>
        <w:tc>
          <w:tcPr>
            <w:tcW w:w="1417" w:type="dxa"/>
            <w:tcBorders>
              <w:top w:val="nil"/>
              <w:left w:val="nil"/>
              <w:bottom w:val="single" w:sz="4" w:space="0" w:color="A6A6A6"/>
              <w:right w:val="single" w:sz="4" w:space="0" w:color="A6A6A6"/>
            </w:tcBorders>
            <w:shd w:val="clear" w:color="000000" w:fill="BFBFBF"/>
            <w:hideMark/>
          </w:tcPr>
          <w:p w14:paraId="399BF23A" w14:textId="77777777" w:rsidR="00BF1220" w:rsidRPr="00BF1220" w:rsidRDefault="00BF1220" w:rsidP="00BF1220">
            <w:pPr>
              <w:rPr>
                <w:rFonts w:ascii="Arial" w:hAnsi="Arial" w:cs="Arial"/>
                <w:sz w:val="16"/>
                <w:szCs w:val="16"/>
              </w:rPr>
            </w:pPr>
            <w:r w:rsidRPr="00BF1220">
              <w:rPr>
                <w:rFonts w:ascii="Arial" w:hAnsi="Arial" w:cs="Arial"/>
                <w:sz w:val="16"/>
                <w:szCs w:val="16"/>
              </w:rPr>
              <w:t>Srinivas Gudumasu</w:t>
            </w:r>
          </w:p>
        </w:tc>
        <w:tc>
          <w:tcPr>
            <w:tcW w:w="1985" w:type="dxa"/>
            <w:tcBorders>
              <w:top w:val="single" w:sz="4" w:space="0" w:color="A6A6A6"/>
              <w:left w:val="single" w:sz="4" w:space="0" w:color="A6A6A6"/>
              <w:bottom w:val="single" w:sz="4" w:space="0" w:color="A6A6A6"/>
              <w:right w:val="single" w:sz="4" w:space="0" w:color="A6A6A6"/>
            </w:tcBorders>
            <w:shd w:val="clear" w:color="000000" w:fill="92D050"/>
            <w:hideMark/>
          </w:tcPr>
          <w:p w14:paraId="2EA86BD8"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agreed</w:t>
            </w:r>
          </w:p>
        </w:tc>
      </w:tr>
      <w:tr w:rsidR="00BF1220" w:rsidRPr="00BF1220" w14:paraId="78394006" w14:textId="77777777" w:rsidTr="00BF1220">
        <w:trPr>
          <w:trHeight w:val="1200"/>
        </w:trPr>
        <w:tc>
          <w:tcPr>
            <w:tcW w:w="1129" w:type="dxa"/>
            <w:tcBorders>
              <w:top w:val="nil"/>
              <w:left w:val="single" w:sz="4" w:space="0" w:color="A6A6A6"/>
              <w:bottom w:val="single" w:sz="4" w:space="0" w:color="A6A6A6"/>
              <w:right w:val="single" w:sz="4" w:space="0" w:color="A6A6A6"/>
            </w:tcBorders>
            <w:shd w:val="clear" w:color="auto" w:fill="auto"/>
            <w:hideMark/>
          </w:tcPr>
          <w:p w14:paraId="7DF7500B" w14:textId="77777777" w:rsidR="00BF1220" w:rsidRPr="00BF1220" w:rsidRDefault="00000000" w:rsidP="00BF1220">
            <w:pPr>
              <w:rPr>
                <w:rFonts w:ascii="Arial" w:hAnsi="Arial" w:cs="Arial"/>
                <w:b/>
                <w:bCs/>
                <w:color w:val="0000FF"/>
                <w:sz w:val="16"/>
                <w:szCs w:val="16"/>
                <w:u w:val="single"/>
              </w:rPr>
            </w:pPr>
            <w:hyperlink r:id="rId200" w:history="1">
              <w:r w:rsidR="00BF1220" w:rsidRPr="00BF1220">
                <w:rPr>
                  <w:rFonts w:ascii="Arial" w:hAnsi="Arial" w:cs="Arial"/>
                  <w:b/>
                  <w:bCs/>
                  <w:color w:val="0000FF"/>
                  <w:sz w:val="16"/>
                  <w:szCs w:val="16"/>
                  <w:u w:val="single"/>
                </w:rPr>
                <w:t>S4-241684</w:t>
              </w:r>
            </w:hyperlink>
          </w:p>
        </w:tc>
        <w:tc>
          <w:tcPr>
            <w:tcW w:w="2835" w:type="dxa"/>
            <w:tcBorders>
              <w:top w:val="nil"/>
              <w:left w:val="nil"/>
              <w:bottom w:val="single" w:sz="4" w:space="0" w:color="A6A6A6"/>
              <w:right w:val="single" w:sz="4" w:space="0" w:color="A6A6A6"/>
            </w:tcBorders>
            <w:shd w:val="clear" w:color="auto" w:fill="auto"/>
            <w:hideMark/>
          </w:tcPr>
          <w:p w14:paraId="13C6A39F" w14:textId="77777777" w:rsidR="00BF1220" w:rsidRPr="00BF1220" w:rsidRDefault="00BF1220" w:rsidP="00BF1220">
            <w:pPr>
              <w:rPr>
                <w:rFonts w:ascii="Arial" w:hAnsi="Arial" w:cs="Arial"/>
                <w:sz w:val="16"/>
                <w:szCs w:val="16"/>
              </w:rPr>
            </w:pPr>
            <w:r w:rsidRPr="00BF1220">
              <w:rPr>
                <w:rFonts w:ascii="Arial" w:hAnsi="Arial" w:cs="Arial"/>
                <w:sz w:val="16"/>
                <w:szCs w:val="16"/>
              </w:rPr>
              <w:t>LS Reply on Newly Published data channel GSMA PRD TS.66</w:t>
            </w:r>
          </w:p>
        </w:tc>
        <w:tc>
          <w:tcPr>
            <w:tcW w:w="1418" w:type="dxa"/>
            <w:tcBorders>
              <w:top w:val="nil"/>
              <w:left w:val="nil"/>
              <w:bottom w:val="single" w:sz="4" w:space="0" w:color="A6A6A6"/>
              <w:right w:val="single" w:sz="4" w:space="0" w:color="A6A6A6"/>
            </w:tcBorders>
            <w:shd w:val="clear" w:color="auto" w:fill="auto"/>
            <w:hideMark/>
          </w:tcPr>
          <w:p w14:paraId="467FB459" w14:textId="77777777" w:rsidR="00BF1220" w:rsidRPr="00BF1220" w:rsidRDefault="00BF1220" w:rsidP="00BF1220">
            <w:pPr>
              <w:rPr>
                <w:rFonts w:ascii="Arial" w:hAnsi="Arial" w:cs="Arial"/>
                <w:sz w:val="16"/>
                <w:szCs w:val="16"/>
              </w:rPr>
            </w:pPr>
            <w:r w:rsidRPr="00BF1220">
              <w:rPr>
                <w:rFonts w:ascii="Arial" w:hAnsi="Arial" w:cs="Arial"/>
                <w:sz w:val="16"/>
                <w:szCs w:val="16"/>
              </w:rPr>
              <w:t>Huawei Technologies R&amp;D UK</w:t>
            </w:r>
          </w:p>
        </w:tc>
        <w:tc>
          <w:tcPr>
            <w:tcW w:w="1417" w:type="dxa"/>
            <w:tcBorders>
              <w:top w:val="nil"/>
              <w:left w:val="nil"/>
              <w:bottom w:val="single" w:sz="4" w:space="0" w:color="A6A6A6"/>
              <w:right w:val="single" w:sz="4" w:space="0" w:color="A6A6A6"/>
            </w:tcBorders>
            <w:shd w:val="clear" w:color="000000" w:fill="BFBFBF"/>
            <w:hideMark/>
          </w:tcPr>
          <w:p w14:paraId="2C368CE8" w14:textId="77777777" w:rsidR="00BF1220" w:rsidRPr="00BF1220" w:rsidRDefault="00BF1220" w:rsidP="00BF1220">
            <w:pPr>
              <w:rPr>
                <w:rFonts w:ascii="Arial" w:hAnsi="Arial" w:cs="Arial"/>
                <w:sz w:val="16"/>
                <w:szCs w:val="16"/>
              </w:rPr>
            </w:pPr>
            <w:r w:rsidRPr="00BF1220">
              <w:rPr>
                <w:rFonts w:ascii="Arial" w:hAnsi="Arial" w:cs="Arial"/>
                <w:sz w:val="16"/>
                <w:szCs w:val="16"/>
              </w:rPr>
              <w:t>Huan-yu Su</w:t>
            </w:r>
          </w:p>
        </w:tc>
        <w:tc>
          <w:tcPr>
            <w:tcW w:w="1985" w:type="dxa"/>
            <w:tcBorders>
              <w:top w:val="single" w:sz="4" w:space="0" w:color="A6A6A6"/>
              <w:left w:val="single" w:sz="4" w:space="0" w:color="A6A6A6"/>
              <w:bottom w:val="single" w:sz="4" w:space="0" w:color="A6A6A6"/>
              <w:right w:val="single" w:sz="4" w:space="0" w:color="A6A6A6"/>
            </w:tcBorders>
            <w:shd w:val="clear" w:color="000000" w:fill="92D050"/>
            <w:hideMark/>
          </w:tcPr>
          <w:p w14:paraId="43C85A33"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agreed</w:t>
            </w:r>
          </w:p>
        </w:tc>
      </w:tr>
      <w:tr w:rsidR="00BF1220" w:rsidRPr="00BF1220" w14:paraId="6C1CD913" w14:textId="77777777" w:rsidTr="00BF1220">
        <w:trPr>
          <w:trHeight w:val="1200"/>
        </w:trPr>
        <w:tc>
          <w:tcPr>
            <w:tcW w:w="1129" w:type="dxa"/>
            <w:tcBorders>
              <w:top w:val="nil"/>
              <w:left w:val="single" w:sz="4" w:space="0" w:color="A6A6A6"/>
              <w:bottom w:val="single" w:sz="4" w:space="0" w:color="A6A6A6"/>
              <w:right w:val="single" w:sz="4" w:space="0" w:color="A6A6A6"/>
            </w:tcBorders>
            <w:shd w:val="clear" w:color="auto" w:fill="auto"/>
            <w:hideMark/>
          </w:tcPr>
          <w:p w14:paraId="475A1CCB" w14:textId="77777777" w:rsidR="00BF1220" w:rsidRPr="00BF1220" w:rsidRDefault="00000000" w:rsidP="00BF1220">
            <w:pPr>
              <w:rPr>
                <w:rFonts w:ascii="Arial" w:hAnsi="Arial" w:cs="Arial"/>
                <w:b/>
                <w:bCs/>
                <w:color w:val="0000FF"/>
                <w:sz w:val="16"/>
                <w:szCs w:val="16"/>
                <w:u w:val="single"/>
              </w:rPr>
            </w:pPr>
            <w:hyperlink r:id="rId201" w:history="1">
              <w:r w:rsidR="00BF1220" w:rsidRPr="00BF1220">
                <w:rPr>
                  <w:rFonts w:ascii="Arial" w:hAnsi="Arial" w:cs="Arial"/>
                  <w:b/>
                  <w:bCs/>
                  <w:color w:val="0000FF"/>
                  <w:sz w:val="16"/>
                  <w:szCs w:val="16"/>
                  <w:u w:val="single"/>
                </w:rPr>
                <w:t>S4-241693</w:t>
              </w:r>
            </w:hyperlink>
          </w:p>
        </w:tc>
        <w:tc>
          <w:tcPr>
            <w:tcW w:w="2835" w:type="dxa"/>
            <w:tcBorders>
              <w:top w:val="nil"/>
              <w:left w:val="nil"/>
              <w:bottom w:val="single" w:sz="4" w:space="0" w:color="A6A6A6"/>
              <w:right w:val="single" w:sz="4" w:space="0" w:color="A6A6A6"/>
            </w:tcBorders>
            <w:shd w:val="clear" w:color="auto" w:fill="auto"/>
            <w:hideMark/>
          </w:tcPr>
          <w:p w14:paraId="670F5FE6" w14:textId="77777777" w:rsidR="00BF1220" w:rsidRPr="00BF1220" w:rsidRDefault="00BF1220" w:rsidP="00BF1220">
            <w:pPr>
              <w:rPr>
                <w:rFonts w:ascii="Arial" w:hAnsi="Arial" w:cs="Arial"/>
                <w:sz w:val="16"/>
                <w:szCs w:val="16"/>
              </w:rPr>
            </w:pPr>
            <w:r w:rsidRPr="00BF1220">
              <w:rPr>
                <w:rFonts w:ascii="Arial" w:hAnsi="Arial" w:cs="Arial"/>
                <w:sz w:val="16"/>
                <w:szCs w:val="16"/>
              </w:rPr>
              <w:t>[SR_IMS] Enabling Generic IMS-based Split Rendering</w:t>
            </w:r>
          </w:p>
        </w:tc>
        <w:tc>
          <w:tcPr>
            <w:tcW w:w="1418" w:type="dxa"/>
            <w:tcBorders>
              <w:top w:val="nil"/>
              <w:left w:val="nil"/>
              <w:bottom w:val="single" w:sz="4" w:space="0" w:color="A6A6A6"/>
              <w:right w:val="single" w:sz="4" w:space="0" w:color="A6A6A6"/>
            </w:tcBorders>
            <w:shd w:val="clear" w:color="auto" w:fill="auto"/>
            <w:hideMark/>
          </w:tcPr>
          <w:p w14:paraId="53DEF7AF" w14:textId="77777777" w:rsidR="00BF1220" w:rsidRPr="00BF1220" w:rsidRDefault="00BF1220" w:rsidP="00BF1220">
            <w:pPr>
              <w:rPr>
                <w:rFonts w:ascii="Arial" w:hAnsi="Arial" w:cs="Arial"/>
                <w:sz w:val="16"/>
                <w:szCs w:val="16"/>
              </w:rPr>
            </w:pPr>
            <w:r w:rsidRPr="00BF1220">
              <w:rPr>
                <w:rFonts w:ascii="Arial" w:hAnsi="Arial" w:cs="Arial"/>
                <w:sz w:val="16"/>
                <w:szCs w:val="16"/>
              </w:rPr>
              <w:t>Qualcomm France</w:t>
            </w:r>
          </w:p>
        </w:tc>
        <w:tc>
          <w:tcPr>
            <w:tcW w:w="1417" w:type="dxa"/>
            <w:tcBorders>
              <w:top w:val="nil"/>
              <w:left w:val="nil"/>
              <w:bottom w:val="single" w:sz="4" w:space="0" w:color="A6A6A6"/>
              <w:right w:val="single" w:sz="4" w:space="0" w:color="A6A6A6"/>
            </w:tcBorders>
            <w:shd w:val="clear" w:color="000000" w:fill="BFBFBF"/>
            <w:hideMark/>
          </w:tcPr>
          <w:p w14:paraId="2BD0DB74" w14:textId="77777777" w:rsidR="00BF1220" w:rsidRPr="00BF1220" w:rsidRDefault="00BF1220" w:rsidP="00BF1220">
            <w:pPr>
              <w:rPr>
                <w:rFonts w:ascii="Arial" w:hAnsi="Arial" w:cs="Arial"/>
                <w:sz w:val="16"/>
                <w:szCs w:val="16"/>
              </w:rPr>
            </w:pPr>
            <w:r w:rsidRPr="00BF1220">
              <w:rPr>
                <w:rFonts w:ascii="Arial" w:hAnsi="Arial" w:cs="Arial"/>
                <w:sz w:val="16"/>
                <w:szCs w:val="16"/>
              </w:rPr>
              <w:t>Imed Bouazizi</w:t>
            </w:r>
          </w:p>
        </w:tc>
        <w:tc>
          <w:tcPr>
            <w:tcW w:w="1985" w:type="dxa"/>
            <w:tcBorders>
              <w:top w:val="single" w:sz="4" w:space="0" w:color="A6A6A6"/>
              <w:left w:val="single" w:sz="4" w:space="0" w:color="A6A6A6"/>
              <w:bottom w:val="single" w:sz="4" w:space="0" w:color="A6A6A6"/>
              <w:right w:val="single" w:sz="4" w:space="0" w:color="A6A6A6"/>
            </w:tcBorders>
            <w:shd w:val="clear" w:color="000000" w:fill="D86DCD"/>
            <w:hideMark/>
          </w:tcPr>
          <w:p w14:paraId="067FB3AE"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noted</w:t>
            </w:r>
          </w:p>
        </w:tc>
      </w:tr>
      <w:tr w:rsidR="00BF1220" w:rsidRPr="00BF1220" w14:paraId="5FC5E4A6" w14:textId="77777777" w:rsidTr="00BF1220">
        <w:trPr>
          <w:trHeight w:val="1200"/>
        </w:trPr>
        <w:tc>
          <w:tcPr>
            <w:tcW w:w="1129" w:type="dxa"/>
            <w:tcBorders>
              <w:top w:val="nil"/>
              <w:left w:val="single" w:sz="4" w:space="0" w:color="A6A6A6"/>
              <w:bottom w:val="single" w:sz="4" w:space="0" w:color="A6A6A6"/>
              <w:right w:val="single" w:sz="4" w:space="0" w:color="A6A6A6"/>
            </w:tcBorders>
            <w:shd w:val="clear" w:color="auto" w:fill="auto"/>
            <w:hideMark/>
          </w:tcPr>
          <w:p w14:paraId="29C096F4" w14:textId="77777777" w:rsidR="00BF1220" w:rsidRPr="00BF1220" w:rsidRDefault="00000000" w:rsidP="00BF1220">
            <w:pPr>
              <w:rPr>
                <w:rFonts w:ascii="Arial" w:hAnsi="Arial" w:cs="Arial"/>
                <w:b/>
                <w:bCs/>
                <w:color w:val="0000FF"/>
                <w:sz w:val="16"/>
                <w:szCs w:val="16"/>
                <w:u w:val="single"/>
              </w:rPr>
            </w:pPr>
            <w:hyperlink r:id="rId202" w:history="1">
              <w:r w:rsidR="00BF1220" w:rsidRPr="00BF1220">
                <w:rPr>
                  <w:rFonts w:ascii="Arial" w:hAnsi="Arial" w:cs="Arial"/>
                  <w:b/>
                  <w:bCs/>
                  <w:color w:val="0000FF"/>
                  <w:sz w:val="16"/>
                  <w:szCs w:val="16"/>
                  <w:u w:val="single"/>
                </w:rPr>
                <w:t>S4-241700</w:t>
              </w:r>
            </w:hyperlink>
          </w:p>
        </w:tc>
        <w:tc>
          <w:tcPr>
            <w:tcW w:w="2835" w:type="dxa"/>
            <w:tcBorders>
              <w:top w:val="nil"/>
              <w:left w:val="nil"/>
              <w:bottom w:val="single" w:sz="4" w:space="0" w:color="A6A6A6"/>
              <w:right w:val="single" w:sz="4" w:space="0" w:color="A6A6A6"/>
            </w:tcBorders>
            <w:shd w:val="clear" w:color="auto" w:fill="auto"/>
            <w:hideMark/>
          </w:tcPr>
          <w:p w14:paraId="5C6BDB97" w14:textId="77777777" w:rsidR="00BF1220" w:rsidRPr="00BF1220" w:rsidRDefault="00BF1220" w:rsidP="00BF1220">
            <w:pPr>
              <w:rPr>
                <w:rFonts w:ascii="Arial" w:hAnsi="Arial" w:cs="Arial"/>
                <w:sz w:val="16"/>
                <w:szCs w:val="16"/>
              </w:rPr>
            </w:pPr>
            <w:r w:rsidRPr="00BF1220">
              <w:rPr>
                <w:rFonts w:ascii="Arial" w:hAnsi="Arial" w:cs="Arial"/>
                <w:sz w:val="16"/>
                <w:szCs w:val="16"/>
              </w:rPr>
              <w:t>5G_RTP_Ph2 SID Time plan v. 0.0.4</w:t>
            </w:r>
          </w:p>
        </w:tc>
        <w:tc>
          <w:tcPr>
            <w:tcW w:w="1418" w:type="dxa"/>
            <w:tcBorders>
              <w:top w:val="nil"/>
              <w:left w:val="nil"/>
              <w:bottom w:val="single" w:sz="4" w:space="0" w:color="A6A6A6"/>
              <w:right w:val="single" w:sz="4" w:space="0" w:color="A6A6A6"/>
            </w:tcBorders>
            <w:shd w:val="clear" w:color="auto" w:fill="auto"/>
            <w:hideMark/>
          </w:tcPr>
          <w:p w14:paraId="30D41E9A" w14:textId="77777777" w:rsidR="00BF1220" w:rsidRPr="00BF1220" w:rsidRDefault="00BF1220" w:rsidP="00BF1220">
            <w:pPr>
              <w:rPr>
                <w:rFonts w:ascii="Arial" w:hAnsi="Arial" w:cs="Arial"/>
                <w:sz w:val="16"/>
                <w:szCs w:val="16"/>
              </w:rPr>
            </w:pPr>
            <w:r w:rsidRPr="00BF1220">
              <w:rPr>
                <w:rFonts w:ascii="Arial" w:hAnsi="Arial" w:cs="Arial"/>
                <w:sz w:val="16"/>
                <w:szCs w:val="16"/>
              </w:rPr>
              <w:t>Nokia UK</w:t>
            </w:r>
          </w:p>
        </w:tc>
        <w:tc>
          <w:tcPr>
            <w:tcW w:w="1417" w:type="dxa"/>
            <w:tcBorders>
              <w:top w:val="nil"/>
              <w:left w:val="nil"/>
              <w:bottom w:val="single" w:sz="4" w:space="0" w:color="A6A6A6"/>
              <w:right w:val="single" w:sz="4" w:space="0" w:color="A6A6A6"/>
            </w:tcBorders>
            <w:shd w:val="clear" w:color="000000" w:fill="BFBFBF"/>
            <w:hideMark/>
          </w:tcPr>
          <w:p w14:paraId="54A6BF41" w14:textId="77777777" w:rsidR="00BF1220" w:rsidRPr="00BF1220" w:rsidRDefault="00BF1220" w:rsidP="00BF1220">
            <w:pPr>
              <w:rPr>
                <w:rFonts w:ascii="Arial" w:hAnsi="Arial" w:cs="Arial"/>
                <w:sz w:val="16"/>
                <w:szCs w:val="16"/>
              </w:rPr>
            </w:pPr>
            <w:r w:rsidRPr="00BF1220">
              <w:rPr>
                <w:rFonts w:ascii="Arial" w:hAnsi="Arial" w:cs="Arial"/>
                <w:sz w:val="16"/>
                <w:szCs w:val="16"/>
              </w:rPr>
              <w:t>Igor Curcio</w:t>
            </w:r>
          </w:p>
        </w:tc>
        <w:tc>
          <w:tcPr>
            <w:tcW w:w="1985" w:type="dxa"/>
            <w:tcBorders>
              <w:top w:val="single" w:sz="4" w:space="0" w:color="A6A6A6"/>
              <w:left w:val="single" w:sz="4" w:space="0" w:color="A6A6A6"/>
              <w:bottom w:val="single" w:sz="4" w:space="0" w:color="A6A6A6"/>
              <w:right w:val="single" w:sz="4" w:space="0" w:color="A6A6A6"/>
            </w:tcBorders>
            <w:shd w:val="clear" w:color="000000" w:fill="FFEB9C"/>
            <w:hideMark/>
          </w:tcPr>
          <w:p w14:paraId="1C03FB21" w14:textId="77777777" w:rsidR="00BF1220" w:rsidRPr="00BF1220" w:rsidRDefault="00BF1220" w:rsidP="00BF1220">
            <w:pPr>
              <w:rPr>
                <w:rFonts w:ascii="Arial" w:hAnsi="Arial" w:cs="Arial"/>
                <w:b/>
                <w:bCs/>
                <w:color w:val="9C6500"/>
                <w:sz w:val="16"/>
                <w:szCs w:val="16"/>
                <w:u w:val="single"/>
              </w:rPr>
            </w:pPr>
            <w:r w:rsidRPr="00BF1220">
              <w:rPr>
                <w:rFonts w:ascii="Arial" w:hAnsi="Arial" w:cs="Arial"/>
                <w:b/>
                <w:bCs/>
                <w:color w:val="9C6500"/>
                <w:sz w:val="16"/>
                <w:szCs w:val="16"/>
                <w:u w:val="single"/>
              </w:rPr>
              <w:t>revised</w:t>
            </w:r>
          </w:p>
        </w:tc>
      </w:tr>
      <w:tr w:rsidR="00BF1220" w:rsidRPr="00BF1220" w14:paraId="521A9961" w14:textId="77777777" w:rsidTr="00BF1220">
        <w:trPr>
          <w:trHeight w:val="1200"/>
        </w:trPr>
        <w:tc>
          <w:tcPr>
            <w:tcW w:w="1129" w:type="dxa"/>
            <w:tcBorders>
              <w:top w:val="nil"/>
              <w:left w:val="single" w:sz="4" w:space="0" w:color="A6A6A6"/>
              <w:bottom w:val="single" w:sz="4" w:space="0" w:color="A6A6A6"/>
              <w:right w:val="single" w:sz="4" w:space="0" w:color="A6A6A6"/>
            </w:tcBorders>
            <w:shd w:val="clear" w:color="auto" w:fill="auto"/>
            <w:hideMark/>
          </w:tcPr>
          <w:p w14:paraId="45E18EF8" w14:textId="77777777" w:rsidR="00BF1220" w:rsidRPr="00BF1220" w:rsidRDefault="00000000" w:rsidP="00BF1220">
            <w:pPr>
              <w:rPr>
                <w:rFonts w:ascii="Arial" w:hAnsi="Arial" w:cs="Arial"/>
                <w:b/>
                <w:bCs/>
                <w:color w:val="0000FF"/>
                <w:sz w:val="16"/>
                <w:szCs w:val="16"/>
                <w:u w:val="single"/>
              </w:rPr>
            </w:pPr>
            <w:hyperlink r:id="rId203" w:history="1">
              <w:r w:rsidR="00BF1220" w:rsidRPr="00BF1220">
                <w:rPr>
                  <w:rFonts w:ascii="Arial" w:hAnsi="Arial" w:cs="Arial"/>
                  <w:b/>
                  <w:bCs/>
                  <w:color w:val="0000FF"/>
                  <w:sz w:val="16"/>
                  <w:szCs w:val="16"/>
                  <w:u w:val="single"/>
                </w:rPr>
                <w:t>S4-241728</w:t>
              </w:r>
            </w:hyperlink>
          </w:p>
        </w:tc>
        <w:tc>
          <w:tcPr>
            <w:tcW w:w="2835" w:type="dxa"/>
            <w:tcBorders>
              <w:top w:val="nil"/>
              <w:left w:val="nil"/>
              <w:bottom w:val="single" w:sz="4" w:space="0" w:color="A6A6A6"/>
              <w:right w:val="single" w:sz="4" w:space="0" w:color="A6A6A6"/>
            </w:tcBorders>
            <w:shd w:val="clear" w:color="auto" w:fill="auto"/>
            <w:hideMark/>
          </w:tcPr>
          <w:p w14:paraId="793691B0" w14:textId="77777777" w:rsidR="00BF1220" w:rsidRPr="00BF1220" w:rsidRDefault="00BF1220" w:rsidP="00BF1220">
            <w:pPr>
              <w:rPr>
                <w:rFonts w:ascii="Arial" w:hAnsi="Arial" w:cs="Arial"/>
                <w:sz w:val="16"/>
                <w:szCs w:val="16"/>
              </w:rPr>
            </w:pPr>
            <w:r w:rsidRPr="00BF1220">
              <w:rPr>
                <w:rFonts w:ascii="Arial" w:hAnsi="Arial" w:cs="Arial"/>
                <w:sz w:val="16"/>
                <w:szCs w:val="16"/>
              </w:rPr>
              <w:t xml:space="preserve">[SR_IMS] </w:t>
            </w:r>
            <w:proofErr w:type="spellStart"/>
            <w:r w:rsidRPr="00BF1220">
              <w:rPr>
                <w:rFonts w:ascii="Arial" w:hAnsi="Arial" w:cs="Arial"/>
                <w:sz w:val="16"/>
                <w:szCs w:val="16"/>
              </w:rPr>
              <w:t>pCR</w:t>
            </w:r>
            <w:proofErr w:type="spellEnd"/>
            <w:r w:rsidRPr="00BF1220">
              <w:rPr>
                <w:rFonts w:ascii="Arial" w:hAnsi="Arial" w:cs="Arial"/>
                <w:sz w:val="16"/>
                <w:szCs w:val="16"/>
              </w:rPr>
              <w:t xml:space="preserve"> Network Centric Procedures</w:t>
            </w:r>
          </w:p>
        </w:tc>
        <w:tc>
          <w:tcPr>
            <w:tcW w:w="1418" w:type="dxa"/>
            <w:tcBorders>
              <w:top w:val="nil"/>
              <w:left w:val="nil"/>
              <w:bottom w:val="single" w:sz="4" w:space="0" w:color="A6A6A6"/>
              <w:right w:val="single" w:sz="4" w:space="0" w:color="A6A6A6"/>
            </w:tcBorders>
            <w:shd w:val="clear" w:color="auto" w:fill="auto"/>
            <w:hideMark/>
          </w:tcPr>
          <w:p w14:paraId="3D8005B9" w14:textId="77777777" w:rsidR="00BF1220" w:rsidRPr="00BF1220" w:rsidRDefault="00BF1220" w:rsidP="00BF1220">
            <w:pPr>
              <w:rPr>
                <w:rFonts w:ascii="Arial" w:hAnsi="Arial" w:cs="Arial"/>
                <w:sz w:val="16"/>
                <w:szCs w:val="16"/>
              </w:rPr>
            </w:pPr>
            <w:r w:rsidRPr="00BF1220">
              <w:rPr>
                <w:rFonts w:ascii="Arial" w:hAnsi="Arial" w:cs="Arial"/>
                <w:sz w:val="16"/>
                <w:szCs w:val="16"/>
              </w:rPr>
              <w:t>Nokia</w:t>
            </w:r>
          </w:p>
        </w:tc>
        <w:tc>
          <w:tcPr>
            <w:tcW w:w="1417" w:type="dxa"/>
            <w:tcBorders>
              <w:top w:val="nil"/>
              <w:left w:val="nil"/>
              <w:bottom w:val="single" w:sz="4" w:space="0" w:color="A6A6A6"/>
              <w:right w:val="single" w:sz="4" w:space="0" w:color="A6A6A6"/>
            </w:tcBorders>
            <w:shd w:val="clear" w:color="000000" w:fill="BFBFBF"/>
            <w:hideMark/>
          </w:tcPr>
          <w:p w14:paraId="73685C8D" w14:textId="77777777" w:rsidR="00BF1220" w:rsidRPr="00BF1220" w:rsidRDefault="00BF1220" w:rsidP="00BF1220">
            <w:pPr>
              <w:rPr>
                <w:rFonts w:ascii="Arial" w:hAnsi="Arial" w:cs="Arial"/>
                <w:sz w:val="16"/>
                <w:szCs w:val="16"/>
              </w:rPr>
            </w:pPr>
            <w:r w:rsidRPr="00BF1220">
              <w:rPr>
                <w:rFonts w:ascii="Arial" w:hAnsi="Arial" w:cs="Arial"/>
                <w:sz w:val="16"/>
                <w:szCs w:val="16"/>
              </w:rPr>
              <w:t>Gazi Karam Illahi</w:t>
            </w:r>
          </w:p>
        </w:tc>
        <w:tc>
          <w:tcPr>
            <w:tcW w:w="1985" w:type="dxa"/>
            <w:tcBorders>
              <w:top w:val="single" w:sz="4" w:space="0" w:color="A6A6A6"/>
              <w:left w:val="single" w:sz="4" w:space="0" w:color="A6A6A6"/>
              <w:bottom w:val="single" w:sz="4" w:space="0" w:color="A6A6A6"/>
              <w:right w:val="single" w:sz="4" w:space="0" w:color="A6A6A6"/>
            </w:tcBorders>
            <w:shd w:val="clear" w:color="000000" w:fill="92D050"/>
            <w:hideMark/>
          </w:tcPr>
          <w:p w14:paraId="05B37EF8"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agreed</w:t>
            </w:r>
          </w:p>
        </w:tc>
      </w:tr>
      <w:tr w:rsidR="00BF1220" w:rsidRPr="00BF1220" w14:paraId="45278C7F" w14:textId="77777777" w:rsidTr="00BF1220">
        <w:trPr>
          <w:trHeight w:val="1200"/>
        </w:trPr>
        <w:tc>
          <w:tcPr>
            <w:tcW w:w="1129" w:type="dxa"/>
            <w:tcBorders>
              <w:top w:val="nil"/>
              <w:left w:val="single" w:sz="4" w:space="0" w:color="A6A6A6"/>
              <w:bottom w:val="single" w:sz="4" w:space="0" w:color="A6A6A6"/>
              <w:right w:val="single" w:sz="4" w:space="0" w:color="A6A6A6"/>
            </w:tcBorders>
            <w:shd w:val="clear" w:color="auto" w:fill="auto"/>
            <w:hideMark/>
          </w:tcPr>
          <w:p w14:paraId="617AFB4C" w14:textId="77777777" w:rsidR="00BF1220" w:rsidRPr="00BF1220" w:rsidRDefault="00000000" w:rsidP="00BF1220">
            <w:pPr>
              <w:rPr>
                <w:rFonts w:ascii="Arial" w:hAnsi="Arial" w:cs="Arial"/>
                <w:b/>
                <w:bCs/>
                <w:color w:val="0000FF"/>
                <w:sz w:val="16"/>
                <w:szCs w:val="16"/>
                <w:u w:val="single"/>
              </w:rPr>
            </w:pPr>
            <w:hyperlink r:id="rId204" w:history="1">
              <w:r w:rsidR="00BF1220" w:rsidRPr="00BF1220">
                <w:rPr>
                  <w:rFonts w:ascii="Arial" w:hAnsi="Arial" w:cs="Arial"/>
                  <w:b/>
                  <w:bCs/>
                  <w:color w:val="0000FF"/>
                  <w:sz w:val="16"/>
                  <w:szCs w:val="16"/>
                  <w:u w:val="single"/>
                </w:rPr>
                <w:t>S4-241731</w:t>
              </w:r>
            </w:hyperlink>
          </w:p>
        </w:tc>
        <w:tc>
          <w:tcPr>
            <w:tcW w:w="2835" w:type="dxa"/>
            <w:tcBorders>
              <w:top w:val="nil"/>
              <w:left w:val="nil"/>
              <w:bottom w:val="single" w:sz="4" w:space="0" w:color="A6A6A6"/>
              <w:right w:val="single" w:sz="4" w:space="0" w:color="A6A6A6"/>
            </w:tcBorders>
            <w:shd w:val="clear" w:color="auto" w:fill="auto"/>
            <w:hideMark/>
          </w:tcPr>
          <w:p w14:paraId="46078360" w14:textId="77777777" w:rsidR="00BF1220" w:rsidRPr="00BF1220" w:rsidRDefault="00BF1220" w:rsidP="00BF1220">
            <w:pPr>
              <w:rPr>
                <w:rFonts w:ascii="Arial" w:hAnsi="Arial" w:cs="Arial"/>
                <w:sz w:val="16"/>
                <w:szCs w:val="16"/>
              </w:rPr>
            </w:pPr>
            <w:r w:rsidRPr="00BF1220">
              <w:rPr>
                <w:rFonts w:ascii="Arial" w:hAnsi="Arial" w:cs="Arial"/>
                <w:sz w:val="16"/>
                <w:szCs w:val="16"/>
              </w:rPr>
              <w:t>[SR_</w:t>
            </w:r>
            <w:proofErr w:type="gramStart"/>
            <w:r w:rsidRPr="00BF1220">
              <w:rPr>
                <w:rFonts w:ascii="Arial" w:hAnsi="Arial" w:cs="Arial"/>
                <w:sz w:val="16"/>
                <w:szCs w:val="16"/>
              </w:rPr>
              <w:t>IMS]General</w:t>
            </w:r>
            <w:proofErr w:type="gramEnd"/>
            <w:r w:rsidRPr="00BF1220">
              <w:rPr>
                <w:rFonts w:ascii="Arial" w:hAnsi="Arial" w:cs="Arial"/>
                <w:sz w:val="16"/>
                <w:szCs w:val="16"/>
              </w:rPr>
              <w:t xml:space="preserve"> procedures for session modifications </w:t>
            </w:r>
          </w:p>
        </w:tc>
        <w:tc>
          <w:tcPr>
            <w:tcW w:w="1418" w:type="dxa"/>
            <w:tcBorders>
              <w:top w:val="nil"/>
              <w:left w:val="nil"/>
              <w:bottom w:val="single" w:sz="4" w:space="0" w:color="A6A6A6"/>
              <w:right w:val="single" w:sz="4" w:space="0" w:color="A6A6A6"/>
            </w:tcBorders>
            <w:shd w:val="clear" w:color="auto" w:fill="auto"/>
            <w:hideMark/>
          </w:tcPr>
          <w:p w14:paraId="2947E1E1" w14:textId="77777777" w:rsidR="00BF1220" w:rsidRPr="00BF1220" w:rsidRDefault="00BF1220" w:rsidP="00BF1220">
            <w:pPr>
              <w:rPr>
                <w:rFonts w:ascii="Arial" w:hAnsi="Arial" w:cs="Arial"/>
                <w:sz w:val="16"/>
                <w:szCs w:val="16"/>
              </w:rPr>
            </w:pPr>
            <w:r w:rsidRPr="00BF1220">
              <w:rPr>
                <w:rFonts w:ascii="Arial" w:hAnsi="Arial" w:cs="Arial"/>
                <w:sz w:val="16"/>
                <w:szCs w:val="16"/>
              </w:rPr>
              <w:t xml:space="preserve">Nokia </w:t>
            </w:r>
          </w:p>
        </w:tc>
        <w:tc>
          <w:tcPr>
            <w:tcW w:w="1417" w:type="dxa"/>
            <w:tcBorders>
              <w:top w:val="nil"/>
              <w:left w:val="nil"/>
              <w:bottom w:val="single" w:sz="4" w:space="0" w:color="A6A6A6"/>
              <w:right w:val="single" w:sz="4" w:space="0" w:color="A6A6A6"/>
            </w:tcBorders>
            <w:shd w:val="clear" w:color="000000" w:fill="BFBFBF"/>
            <w:hideMark/>
          </w:tcPr>
          <w:p w14:paraId="45B12CB6" w14:textId="77777777" w:rsidR="00BF1220" w:rsidRPr="00BF1220" w:rsidRDefault="00BF1220" w:rsidP="00BF1220">
            <w:pPr>
              <w:rPr>
                <w:rFonts w:ascii="Arial" w:hAnsi="Arial" w:cs="Arial"/>
                <w:sz w:val="16"/>
                <w:szCs w:val="16"/>
              </w:rPr>
            </w:pPr>
            <w:r w:rsidRPr="00BF1220">
              <w:rPr>
                <w:rFonts w:ascii="Arial" w:hAnsi="Arial" w:cs="Arial"/>
                <w:sz w:val="16"/>
                <w:szCs w:val="16"/>
              </w:rPr>
              <w:t>Daniel Philip VENMANI</w:t>
            </w:r>
          </w:p>
        </w:tc>
        <w:tc>
          <w:tcPr>
            <w:tcW w:w="1985" w:type="dxa"/>
            <w:tcBorders>
              <w:top w:val="single" w:sz="4" w:space="0" w:color="A6A6A6"/>
              <w:left w:val="single" w:sz="4" w:space="0" w:color="A6A6A6"/>
              <w:bottom w:val="single" w:sz="4" w:space="0" w:color="A6A6A6"/>
              <w:right w:val="single" w:sz="4" w:space="0" w:color="A6A6A6"/>
            </w:tcBorders>
            <w:shd w:val="clear" w:color="000000" w:fill="92D050"/>
            <w:hideMark/>
          </w:tcPr>
          <w:p w14:paraId="390D0FE5"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agreed</w:t>
            </w:r>
          </w:p>
        </w:tc>
      </w:tr>
      <w:tr w:rsidR="00BF1220" w:rsidRPr="00BF1220" w14:paraId="164852E3" w14:textId="77777777" w:rsidTr="00BF1220">
        <w:trPr>
          <w:trHeight w:val="1600"/>
        </w:trPr>
        <w:tc>
          <w:tcPr>
            <w:tcW w:w="1129" w:type="dxa"/>
            <w:tcBorders>
              <w:top w:val="nil"/>
              <w:left w:val="single" w:sz="4" w:space="0" w:color="A6A6A6"/>
              <w:bottom w:val="single" w:sz="4" w:space="0" w:color="A6A6A6"/>
              <w:right w:val="single" w:sz="4" w:space="0" w:color="A6A6A6"/>
            </w:tcBorders>
            <w:shd w:val="clear" w:color="auto" w:fill="auto"/>
            <w:hideMark/>
          </w:tcPr>
          <w:p w14:paraId="1945C8D8" w14:textId="77777777" w:rsidR="00BF1220" w:rsidRPr="00BF1220" w:rsidRDefault="00000000" w:rsidP="00BF1220">
            <w:pPr>
              <w:rPr>
                <w:rFonts w:ascii="Arial" w:hAnsi="Arial" w:cs="Arial"/>
                <w:b/>
                <w:bCs/>
                <w:color w:val="0000FF"/>
                <w:sz w:val="16"/>
                <w:szCs w:val="16"/>
                <w:u w:val="single"/>
              </w:rPr>
            </w:pPr>
            <w:hyperlink r:id="rId205" w:history="1">
              <w:r w:rsidR="00BF1220" w:rsidRPr="00BF1220">
                <w:rPr>
                  <w:rFonts w:ascii="Arial" w:hAnsi="Arial" w:cs="Arial"/>
                  <w:b/>
                  <w:bCs/>
                  <w:color w:val="0000FF"/>
                  <w:sz w:val="16"/>
                  <w:szCs w:val="16"/>
                  <w:u w:val="single"/>
                </w:rPr>
                <w:t>S4-241735</w:t>
              </w:r>
            </w:hyperlink>
          </w:p>
        </w:tc>
        <w:tc>
          <w:tcPr>
            <w:tcW w:w="2835" w:type="dxa"/>
            <w:tcBorders>
              <w:top w:val="nil"/>
              <w:left w:val="nil"/>
              <w:bottom w:val="single" w:sz="4" w:space="0" w:color="A6A6A6"/>
              <w:right w:val="single" w:sz="4" w:space="0" w:color="A6A6A6"/>
            </w:tcBorders>
            <w:shd w:val="clear" w:color="auto" w:fill="auto"/>
            <w:hideMark/>
          </w:tcPr>
          <w:p w14:paraId="2536BEBE" w14:textId="77777777" w:rsidR="00BF1220" w:rsidRPr="00BF1220" w:rsidRDefault="00BF1220" w:rsidP="00BF1220">
            <w:pPr>
              <w:rPr>
                <w:rFonts w:ascii="Arial" w:hAnsi="Arial" w:cs="Arial"/>
                <w:sz w:val="16"/>
                <w:szCs w:val="16"/>
              </w:rPr>
            </w:pPr>
            <w:r w:rsidRPr="00BF1220">
              <w:rPr>
                <w:rFonts w:ascii="Arial" w:hAnsi="Arial" w:cs="Arial"/>
                <w:sz w:val="16"/>
                <w:szCs w:val="16"/>
              </w:rPr>
              <w:t xml:space="preserve">[SR_IMS] Metadata formats </w:t>
            </w:r>
          </w:p>
        </w:tc>
        <w:tc>
          <w:tcPr>
            <w:tcW w:w="1418" w:type="dxa"/>
            <w:tcBorders>
              <w:top w:val="nil"/>
              <w:left w:val="nil"/>
              <w:bottom w:val="single" w:sz="4" w:space="0" w:color="A6A6A6"/>
              <w:right w:val="single" w:sz="4" w:space="0" w:color="A6A6A6"/>
            </w:tcBorders>
            <w:shd w:val="clear" w:color="auto" w:fill="auto"/>
            <w:hideMark/>
          </w:tcPr>
          <w:p w14:paraId="4040424F" w14:textId="77777777" w:rsidR="00BF1220" w:rsidRPr="00BF1220" w:rsidRDefault="00BF1220" w:rsidP="00BF1220">
            <w:pPr>
              <w:rPr>
                <w:rFonts w:ascii="Arial" w:hAnsi="Arial" w:cs="Arial"/>
                <w:sz w:val="16"/>
                <w:szCs w:val="16"/>
              </w:rPr>
            </w:pPr>
            <w:proofErr w:type="spellStart"/>
            <w:r w:rsidRPr="00BF1220">
              <w:rPr>
                <w:rFonts w:ascii="Arial" w:hAnsi="Arial" w:cs="Arial"/>
                <w:sz w:val="16"/>
                <w:szCs w:val="16"/>
              </w:rPr>
              <w:t>InterDigital</w:t>
            </w:r>
            <w:proofErr w:type="spellEnd"/>
            <w:r w:rsidRPr="00BF1220">
              <w:rPr>
                <w:rFonts w:ascii="Arial" w:hAnsi="Arial" w:cs="Arial"/>
                <w:sz w:val="16"/>
                <w:szCs w:val="16"/>
              </w:rPr>
              <w:t xml:space="preserve"> Communications</w:t>
            </w:r>
          </w:p>
        </w:tc>
        <w:tc>
          <w:tcPr>
            <w:tcW w:w="1417" w:type="dxa"/>
            <w:tcBorders>
              <w:top w:val="nil"/>
              <w:left w:val="nil"/>
              <w:bottom w:val="single" w:sz="4" w:space="0" w:color="A6A6A6"/>
              <w:right w:val="single" w:sz="4" w:space="0" w:color="A6A6A6"/>
            </w:tcBorders>
            <w:shd w:val="clear" w:color="000000" w:fill="BFBFBF"/>
            <w:hideMark/>
          </w:tcPr>
          <w:p w14:paraId="7C3CAEE1" w14:textId="77777777" w:rsidR="00BF1220" w:rsidRPr="00BF1220" w:rsidRDefault="00BF1220" w:rsidP="00BF1220">
            <w:pPr>
              <w:rPr>
                <w:rFonts w:ascii="Arial" w:hAnsi="Arial" w:cs="Arial"/>
                <w:sz w:val="16"/>
                <w:szCs w:val="16"/>
              </w:rPr>
            </w:pPr>
            <w:r w:rsidRPr="00BF1220">
              <w:rPr>
                <w:rFonts w:ascii="Arial" w:hAnsi="Arial" w:cs="Arial"/>
                <w:sz w:val="16"/>
                <w:szCs w:val="16"/>
              </w:rPr>
              <w:t>Srinivas Gudumasu</w:t>
            </w:r>
          </w:p>
        </w:tc>
        <w:tc>
          <w:tcPr>
            <w:tcW w:w="1985" w:type="dxa"/>
            <w:tcBorders>
              <w:top w:val="single" w:sz="4" w:space="0" w:color="A6A6A6"/>
              <w:left w:val="single" w:sz="4" w:space="0" w:color="A6A6A6"/>
              <w:bottom w:val="single" w:sz="4" w:space="0" w:color="A6A6A6"/>
              <w:right w:val="single" w:sz="4" w:space="0" w:color="A6A6A6"/>
            </w:tcBorders>
            <w:shd w:val="clear" w:color="000000" w:fill="92D050"/>
            <w:hideMark/>
          </w:tcPr>
          <w:p w14:paraId="3F0DFA4E"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agreed</w:t>
            </w:r>
          </w:p>
        </w:tc>
      </w:tr>
      <w:tr w:rsidR="00BF1220" w:rsidRPr="00BF1220" w14:paraId="36AF3F95" w14:textId="77777777" w:rsidTr="00BF1220">
        <w:trPr>
          <w:trHeight w:val="800"/>
        </w:trPr>
        <w:tc>
          <w:tcPr>
            <w:tcW w:w="1129" w:type="dxa"/>
            <w:tcBorders>
              <w:top w:val="nil"/>
              <w:left w:val="single" w:sz="4" w:space="0" w:color="A6A6A6"/>
              <w:bottom w:val="single" w:sz="4" w:space="0" w:color="A6A6A6"/>
              <w:right w:val="single" w:sz="4" w:space="0" w:color="A6A6A6"/>
            </w:tcBorders>
            <w:shd w:val="clear" w:color="auto" w:fill="auto"/>
            <w:hideMark/>
          </w:tcPr>
          <w:p w14:paraId="6FA08C0E" w14:textId="77777777" w:rsidR="00BF1220" w:rsidRPr="00BF1220" w:rsidRDefault="00000000" w:rsidP="00BF1220">
            <w:pPr>
              <w:rPr>
                <w:rFonts w:ascii="Arial" w:hAnsi="Arial" w:cs="Arial"/>
                <w:b/>
                <w:bCs/>
                <w:color w:val="0000FF"/>
                <w:sz w:val="16"/>
                <w:szCs w:val="16"/>
                <w:u w:val="single"/>
              </w:rPr>
            </w:pPr>
            <w:hyperlink r:id="rId206" w:history="1">
              <w:r w:rsidR="00BF1220" w:rsidRPr="00BF1220">
                <w:rPr>
                  <w:rFonts w:ascii="Arial" w:hAnsi="Arial" w:cs="Arial"/>
                  <w:b/>
                  <w:bCs/>
                  <w:color w:val="0000FF"/>
                  <w:sz w:val="16"/>
                  <w:szCs w:val="16"/>
                  <w:u w:val="single"/>
                </w:rPr>
                <w:t>S4-241737</w:t>
              </w:r>
            </w:hyperlink>
          </w:p>
        </w:tc>
        <w:tc>
          <w:tcPr>
            <w:tcW w:w="2835" w:type="dxa"/>
            <w:tcBorders>
              <w:top w:val="nil"/>
              <w:left w:val="nil"/>
              <w:bottom w:val="single" w:sz="4" w:space="0" w:color="A6A6A6"/>
              <w:right w:val="single" w:sz="4" w:space="0" w:color="A6A6A6"/>
            </w:tcBorders>
            <w:shd w:val="clear" w:color="auto" w:fill="auto"/>
            <w:hideMark/>
          </w:tcPr>
          <w:p w14:paraId="7D29DAC3" w14:textId="77777777" w:rsidR="00BF1220" w:rsidRPr="00BF1220" w:rsidRDefault="00BF1220" w:rsidP="00BF1220">
            <w:pPr>
              <w:rPr>
                <w:rFonts w:ascii="Arial" w:hAnsi="Arial" w:cs="Arial"/>
                <w:sz w:val="16"/>
                <w:szCs w:val="16"/>
              </w:rPr>
            </w:pPr>
            <w:r w:rsidRPr="00BF1220">
              <w:rPr>
                <w:rFonts w:ascii="Arial" w:hAnsi="Arial" w:cs="Arial"/>
                <w:sz w:val="16"/>
                <w:szCs w:val="16"/>
              </w:rPr>
              <w:t>[SR_IMS] Proposed Updated Work Plan</w:t>
            </w:r>
          </w:p>
        </w:tc>
        <w:tc>
          <w:tcPr>
            <w:tcW w:w="1418" w:type="dxa"/>
            <w:tcBorders>
              <w:top w:val="nil"/>
              <w:left w:val="nil"/>
              <w:bottom w:val="single" w:sz="4" w:space="0" w:color="A6A6A6"/>
              <w:right w:val="single" w:sz="4" w:space="0" w:color="A6A6A6"/>
            </w:tcBorders>
            <w:shd w:val="clear" w:color="auto" w:fill="auto"/>
            <w:hideMark/>
          </w:tcPr>
          <w:p w14:paraId="49BA5769" w14:textId="77777777" w:rsidR="00BF1220" w:rsidRPr="00BF1220" w:rsidRDefault="00BF1220" w:rsidP="00BF1220">
            <w:pPr>
              <w:rPr>
                <w:rFonts w:ascii="Arial" w:hAnsi="Arial" w:cs="Arial"/>
                <w:sz w:val="16"/>
                <w:szCs w:val="16"/>
              </w:rPr>
            </w:pPr>
            <w:r w:rsidRPr="00BF1220">
              <w:rPr>
                <w:rFonts w:ascii="Arial" w:hAnsi="Arial" w:cs="Arial"/>
                <w:sz w:val="16"/>
                <w:szCs w:val="16"/>
              </w:rPr>
              <w:t xml:space="preserve">Nokia </w:t>
            </w:r>
          </w:p>
        </w:tc>
        <w:tc>
          <w:tcPr>
            <w:tcW w:w="1417" w:type="dxa"/>
            <w:tcBorders>
              <w:top w:val="nil"/>
              <w:left w:val="nil"/>
              <w:bottom w:val="single" w:sz="4" w:space="0" w:color="A6A6A6"/>
              <w:right w:val="single" w:sz="4" w:space="0" w:color="A6A6A6"/>
            </w:tcBorders>
            <w:shd w:val="clear" w:color="000000" w:fill="BFBFBF"/>
            <w:hideMark/>
          </w:tcPr>
          <w:p w14:paraId="0CB838A1" w14:textId="77777777" w:rsidR="00BF1220" w:rsidRPr="00BF1220" w:rsidRDefault="00BF1220" w:rsidP="00BF1220">
            <w:pPr>
              <w:rPr>
                <w:rFonts w:ascii="Arial" w:hAnsi="Arial" w:cs="Arial"/>
                <w:sz w:val="16"/>
                <w:szCs w:val="16"/>
              </w:rPr>
            </w:pPr>
            <w:r w:rsidRPr="00BF1220">
              <w:rPr>
                <w:rFonts w:ascii="Arial" w:hAnsi="Arial" w:cs="Arial"/>
                <w:sz w:val="16"/>
                <w:szCs w:val="16"/>
              </w:rPr>
              <w:t>Xuan (Shane) He</w:t>
            </w:r>
          </w:p>
        </w:tc>
        <w:tc>
          <w:tcPr>
            <w:tcW w:w="1985" w:type="dxa"/>
            <w:tcBorders>
              <w:top w:val="single" w:sz="4" w:space="0" w:color="A6A6A6"/>
              <w:left w:val="single" w:sz="4" w:space="0" w:color="A6A6A6"/>
              <w:bottom w:val="single" w:sz="4" w:space="0" w:color="A6A6A6"/>
              <w:right w:val="single" w:sz="4" w:space="0" w:color="A6A6A6"/>
            </w:tcBorders>
            <w:shd w:val="clear" w:color="000000" w:fill="92D050"/>
            <w:hideMark/>
          </w:tcPr>
          <w:p w14:paraId="12613808"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agreed</w:t>
            </w:r>
          </w:p>
        </w:tc>
      </w:tr>
      <w:tr w:rsidR="00BF1220" w:rsidRPr="00BF1220" w14:paraId="09687C62" w14:textId="77777777" w:rsidTr="00BF1220">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7C270533" w14:textId="77777777" w:rsidR="00BF1220" w:rsidRPr="00BF1220" w:rsidRDefault="00BF1220" w:rsidP="00BF1220">
            <w:pPr>
              <w:rPr>
                <w:rFonts w:ascii="Arial" w:hAnsi="Arial" w:cs="Arial"/>
                <w:color w:val="000000"/>
                <w:sz w:val="16"/>
                <w:szCs w:val="16"/>
              </w:rPr>
            </w:pPr>
            <w:r w:rsidRPr="00BF1220">
              <w:rPr>
                <w:rFonts w:ascii="Arial" w:hAnsi="Arial" w:cs="Arial"/>
                <w:color w:val="000000"/>
                <w:sz w:val="16"/>
                <w:szCs w:val="16"/>
              </w:rPr>
              <w:t>S4-241739</w:t>
            </w:r>
          </w:p>
        </w:tc>
        <w:tc>
          <w:tcPr>
            <w:tcW w:w="2835" w:type="dxa"/>
            <w:tcBorders>
              <w:top w:val="nil"/>
              <w:left w:val="nil"/>
              <w:bottom w:val="single" w:sz="4" w:space="0" w:color="A6A6A6"/>
              <w:right w:val="single" w:sz="4" w:space="0" w:color="A6A6A6"/>
            </w:tcBorders>
            <w:shd w:val="clear" w:color="auto" w:fill="auto"/>
            <w:hideMark/>
          </w:tcPr>
          <w:p w14:paraId="7FFF8011" w14:textId="77777777" w:rsidR="00BF1220" w:rsidRPr="00BF1220" w:rsidRDefault="00BF1220" w:rsidP="00BF1220">
            <w:pPr>
              <w:rPr>
                <w:rFonts w:ascii="Arial" w:hAnsi="Arial" w:cs="Arial"/>
                <w:sz w:val="16"/>
                <w:szCs w:val="16"/>
              </w:rPr>
            </w:pPr>
            <w:r w:rsidRPr="00BF1220">
              <w:rPr>
                <w:rFonts w:ascii="Arial" w:hAnsi="Arial" w:cs="Arial"/>
                <w:sz w:val="16"/>
                <w:szCs w:val="16"/>
              </w:rPr>
              <w:t>[SR_</w:t>
            </w:r>
            <w:proofErr w:type="gramStart"/>
            <w:r w:rsidRPr="00BF1220">
              <w:rPr>
                <w:rFonts w:ascii="Arial" w:hAnsi="Arial" w:cs="Arial"/>
                <w:sz w:val="16"/>
                <w:szCs w:val="16"/>
              </w:rPr>
              <w:t>IMS]Draft</w:t>
            </w:r>
            <w:proofErr w:type="gramEnd"/>
            <w:r w:rsidRPr="00BF1220">
              <w:rPr>
                <w:rFonts w:ascii="Arial" w:hAnsi="Arial" w:cs="Arial"/>
                <w:sz w:val="16"/>
                <w:szCs w:val="16"/>
              </w:rPr>
              <w:t xml:space="preserve"> TS 26.567 Split Rendering over IMS v0.3.0</w:t>
            </w:r>
          </w:p>
        </w:tc>
        <w:tc>
          <w:tcPr>
            <w:tcW w:w="1418" w:type="dxa"/>
            <w:tcBorders>
              <w:top w:val="nil"/>
              <w:left w:val="nil"/>
              <w:bottom w:val="single" w:sz="4" w:space="0" w:color="A6A6A6"/>
              <w:right w:val="single" w:sz="4" w:space="0" w:color="A6A6A6"/>
            </w:tcBorders>
            <w:shd w:val="clear" w:color="auto" w:fill="auto"/>
            <w:hideMark/>
          </w:tcPr>
          <w:p w14:paraId="07E106D6" w14:textId="77777777" w:rsidR="00BF1220" w:rsidRPr="00BF1220" w:rsidRDefault="00BF1220" w:rsidP="00BF1220">
            <w:pPr>
              <w:rPr>
                <w:rFonts w:ascii="Arial" w:hAnsi="Arial" w:cs="Arial"/>
                <w:sz w:val="16"/>
                <w:szCs w:val="16"/>
              </w:rPr>
            </w:pPr>
            <w:r w:rsidRPr="00BF1220">
              <w:rPr>
                <w:rFonts w:ascii="Arial" w:hAnsi="Arial" w:cs="Arial"/>
                <w:sz w:val="16"/>
                <w:szCs w:val="16"/>
              </w:rPr>
              <w:t>Nokia</w:t>
            </w:r>
          </w:p>
        </w:tc>
        <w:tc>
          <w:tcPr>
            <w:tcW w:w="1417" w:type="dxa"/>
            <w:tcBorders>
              <w:top w:val="nil"/>
              <w:left w:val="nil"/>
              <w:bottom w:val="single" w:sz="4" w:space="0" w:color="A6A6A6"/>
              <w:right w:val="single" w:sz="4" w:space="0" w:color="A6A6A6"/>
            </w:tcBorders>
            <w:shd w:val="clear" w:color="000000" w:fill="BFBFBF"/>
            <w:hideMark/>
          </w:tcPr>
          <w:p w14:paraId="5ED0008E" w14:textId="77777777" w:rsidR="00BF1220" w:rsidRPr="00BF1220" w:rsidRDefault="00BF1220" w:rsidP="00BF1220">
            <w:pPr>
              <w:rPr>
                <w:rFonts w:ascii="Arial" w:hAnsi="Arial" w:cs="Arial"/>
                <w:sz w:val="16"/>
                <w:szCs w:val="16"/>
              </w:rPr>
            </w:pPr>
            <w:r w:rsidRPr="00BF1220">
              <w:rPr>
                <w:rFonts w:ascii="Arial" w:hAnsi="Arial" w:cs="Arial"/>
                <w:sz w:val="16"/>
                <w:szCs w:val="16"/>
              </w:rPr>
              <w:t>Xuan (Shane) He</w:t>
            </w:r>
          </w:p>
        </w:tc>
        <w:tc>
          <w:tcPr>
            <w:tcW w:w="1985" w:type="dxa"/>
            <w:tcBorders>
              <w:top w:val="nil"/>
              <w:left w:val="nil"/>
              <w:bottom w:val="single" w:sz="4" w:space="0" w:color="A6A6A6"/>
              <w:right w:val="single" w:sz="4" w:space="0" w:color="A6A6A6"/>
            </w:tcBorders>
            <w:shd w:val="clear" w:color="auto" w:fill="auto"/>
            <w:hideMark/>
          </w:tcPr>
          <w:p w14:paraId="6CB225FE" w14:textId="77777777" w:rsidR="00BF1220" w:rsidRPr="00BF1220" w:rsidRDefault="00BF1220" w:rsidP="00BF1220">
            <w:pPr>
              <w:rPr>
                <w:rFonts w:ascii="Arial" w:hAnsi="Arial" w:cs="Arial"/>
                <w:sz w:val="16"/>
                <w:szCs w:val="16"/>
              </w:rPr>
            </w:pPr>
            <w:r w:rsidRPr="00BF1220">
              <w:rPr>
                <w:rFonts w:ascii="Arial" w:hAnsi="Arial" w:cs="Arial"/>
                <w:sz w:val="16"/>
                <w:szCs w:val="16"/>
              </w:rPr>
              <w:t>not treated</w:t>
            </w:r>
          </w:p>
        </w:tc>
      </w:tr>
      <w:tr w:rsidR="00BF1220" w:rsidRPr="00BF1220" w14:paraId="138005A4" w14:textId="77777777" w:rsidTr="00BF1220">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08787FDD" w14:textId="77777777" w:rsidR="00BF1220" w:rsidRPr="00BF1220" w:rsidRDefault="00000000" w:rsidP="00BF1220">
            <w:pPr>
              <w:rPr>
                <w:rFonts w:ascii="Arial" w:hAnsi="Arial" w:cs="Arial"/>
                <w:b/>
                <w:bCs/>
                <w:color w:val="0000FF"/>
                <w:sz w:val="16"/>
                <w:szCs w:val="16"/>
                <w:u w:val="single"/>
              </w:rPr>
            </w:pPr>
            <w:hyperlink r:id="rId207" w:history="1">
              <w:r w:rsidR="00BF1220" w:rsidRPr="00BF1220">
                <w:rPr>
                  <w:rFonts w:ascii="Arial" w:hAnsi="Arial" w:cs="Arial"/>
                  <w:b/>
                  <w:bCs/>
                  <w:color w:val="0000FF"/>
                  <w:sz w:val="16"/>
                  <w:szCs w:val="16"/>
                  <w:u w:val="single"/>
                </w:rPr>
                <w:t>S4-241741</w:t>
              </w:r>
            </w:hyperlink>
          </w:p>
        </w:tc>
        <w:tc>
          <w:tcPr>
            <w:tcW w:w="2835" w:type="dxa"/>
            <w:tcBorders>
              <w:top w:val="nil"/>
              <w:left w:val="nil"/>
              <w:bottom w:val="single" w:sz="4" w:space="0" w:color="A6A6A6"/>
              <w:right w:val="single" w:sz="4" w:space="0" w:color="A6A6A6"/>
            </w:tcBorders>
            <w:shd w:val="clear" w:color="auto" w:fill="auto"/>
            <w:hideMark/>
          </w:tcPr>
          <w:p w14:paraId="11CE06F9" w14:textId="77777777" w:rsidR="00BF1220" w:rsidRPr="00BF1220" w:rsidRDefault="00BF1220" w:rsidP="00BF1220">
            <w:pPr>
              <w:rPr>
                <w:rFonts w:ascii="Arial" w:hAnsi="Arial" w:cs="Arial"/>
                <w:sz w:val="16"/>
                <w:szCs w:val="16"/>
              </w:rPr>
            </w:pPr>
            <w:r w:rsidRPr="00BF1220">
              <w:rPr>
                <w:rFonts w:ascii="Arial" w:hAnsi="Arial" w:cs="Arial"/>
                <w:sz w:val="16"/>
                <w:szCs w:val="16"/>
              </w:rPr>
              <w:t>Terminology correction</w:t>
            </w:r>
          </w:p>
        </w:tc>
        <w:tc>
          <w:tcPr>
            <w:tcW w:w="1418" w:type="dxa"/>
            <w:tcBorders>
              <w:top w:val="nil"/>
              <w:left w:val="nil"/>
              <w:bottom w:val="single" w:sz="4" w:space="0" w:color="A6A6A6"/>
              <w:right w:val="single" w:sz="4" w:space="0" w:color="A6A6A6"/>
            </w:tcBorders>
            <w:shd w:val="clear" w:color="auto" w:fill="auto"/>
            <w:hideMark/>
          </w:tcPr>
          <w:p w14:paraId="27EE2F16" w14:textId="77777777" w:rsidR="00BF1220" w:rsidRPr="00BF1220" w:rsidRDefault="00BF1220" w:rsidP="00BF1220">
            <w:pPr>
              <w:rPr>
                <w:rFonts w:ascii="Arial" w:hAnsi="Arial" w:cs="Arial"/>
                <w:sz w:val="16"/>
                <w:szCs w:val="16"/>
              </w:rPr>
            </w:pPr>
            <w:r w:rsidRPr="00BF1220">
              <w:rPr>
                <w:rFonts w:ascii="Arial" w:hAnsi="Arial" w:cs="Arial"/>
                <w:sz w:val="16"/>
                <w:szCs w:val="16"/>
              </w:rPr>
              <w:t>NTT</w:t>
            </w:r>
          </w:p>
        </w:tc>
        <w:tc>
          <w:tcPr>
            <w:tcW w:w="1417" w:type="dxa"/>
            <w:tcBorders>
              <w:top w:val="nil"/>
              <w:left w:val="nil"/>
              <w:bottom w:val="single" w:sz="4" w:space="0" w:color="A6A6A6"/>
              <w:right w:val="single" w:sz="4" w:space="0" w:color="A6A6A6"/>
            </w:tcBorders>
            <w:shd w:val="clear" w:color="000000" w:fill="BFBFBF"/>
            <w:hideMark/>
          </w:tcPr>
          <w:p w14:paraId="77913468" w14:textId="77777777" w:rsidR="00BF1220" w:rsidRPr="00BF1220" w:rsidRDefault="00BF1220" w:rsidP="00BF1220">
            <w:pPr>
              <w:rPr>
                <w:rFonts w:ascii="Arial" w:hAnsi="Arial" w:cs="Arial"/>
                <w:sz w:val="16"/>
                <w:szCs w:val="16"/>
              </w:rPr>
            </w:pPr>
            <w:r w:rsidRPr="00BF1220">
              <w:rPr>
                <w:rFonts w:ascii="Arial" w:hAnsi="Arial" w:cs="Arial"/>
                <w:sz w:val="16"/>
                <w:szCs w:val="16"/>
              </w:rPr>
              <w:t>Rihito Suzuki</w:t>
            </w:r>
          </w:p>
        </w:tc>
        <w:tc>
          <w:tcPr>
            <w:tcW w:w="1985" w:type="dxa"/>
            <w:tcBorders>
              <w:top w:val="single" w:sz="4" w:space="0" w:color="A6A6A6"/>
              <w:left w:val="single" w:sz="4" w:space="0" w:color="A6A6A6"/>
              <w:bottom w:val="single" w:sz="4" w:space="0" w:color="A6A6A6"/>
              <w:right w:val="single" w:sz="4" w:space="0" w:color="A6A6A6"/>
            </w:tcBorders>
            <w:shd w:val="clear" w:color="000000" w:fill="92D050"/>
            <w:hideMark/>
          </w:tcPr>
          <w:p w14:paraId="18947CAF"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agreed</w:t>
            </w:r>
          </w:p>
        </w:tc>
      </w:tr>
      <w:tr w:rsidR="00BF1220" w:rsidRPr="00BF1220" w14:paraId="130C0478" w14:textId="77777777" w:rsidTr="00BF1220">
        <w:trPr>
          <w:trHeight w:val="800"/>
        </w:trPr>
        <w:tc>
          <w:tcPr>
            <w:tcW w:w="1129" w:type="dxa"/>
            <w:tcBorders>
              <w:top w:val="nil"/>
              <w:left w:val="single" w:sz="4" w:space="0" w:color="A6A6A6"/>
              <w:bottom w:val="single" w:sz="4" w:space="0" w:color="A6A6A6"/>
              <w:right w:val="single" w:sz="4" w:space="0" w:color="A6A6A6"/>
            </w:tcBorders>
            <w:shd w:val="clear" w:color="auto" w:fill="auto"/>
            <w:hideMark/>
          </w:tcPr>
          <w:p w14:paraId="316523AB" w14:textId="77777777" w:rsidR="00BF1220" w:rsidRPr="00BF1220" w:rsidRDefault="00000000" w:rsidP="00BF1220">
            <w:pPr>
              <w:rPr>
                <w:rFonts w:ascii="Arial" w:hAnsi="Arial" w:cs="Arial"/>
                <w:b/>
                <w:bCs/>
                <w:color w:val="0000FF"/>
                <w:sz w:val="16"/>
                <w:szCs w:val="16"/>
                <w:u w:val="single"/>
              </w:rPr>
            </w:pPr>
            <w:hyperlink r:id="rId208" w:history="1">
              <w:r w:rsidR="00BF1220" w:rsidRPr="00BF1220">
                <w:rPr>
                  <w:rFonts w:ascii="Arial" w:hAnsi="Arial" w:cs="Arial"/>
                  <w:b/>
                  <w:bCs/>
                  <w:color w:val="0000FF"/>
                  <w:sz w:val="16"/>
                  <w:szCs w:val="16"/>
                  <w:u w:val="single"/>
                </w:rPr>
                <w:t>S4-241747</w:t>
              </w:r>
            </w:hyperlink>
          </w:p>
        </w:tc>
        <w:tc>
          <w:tcPr>
            <w:tcW w:w="2835" w:type="dxa"/>
            <w:tcBorders>
              <w:top w:val="nil"/>
              <w:left w:val="nil"/>
              <w:bottom w:val="single" w:sz="4" w:space="0" w:color="A6A6A6"/>
              <w:right w:val="single" w:sz="4" w:space="0" w:color="A6A6A6"/>
            </w:tcBorders>
            <w:shd w:val="clear" w:color="auto" w:fill="auto"/>
            <w:hideMark/>
          </w:tcPr>
          <w:p w14:paraId="10162EB7" w14:textId="77777777" w:rsidR="00BF1220" w:rsidRPr="00BF1220" w:rsidRDefault="00BF1220" w:rsidP="00BF1220">
            <w:pPr>
              <w:rPr>
                <w:rFonts w:ascii="Arial" w:hAnsi="Arial" w:cs="Arial"/>
                <w:sz w:val="16"/>
                <w:szCs w:val="16"/>
              </w:rPr>
            </w:pPr>
            <w:r w:rsidRPr="00BF1220">
              <w:rPr>
                <w:rFonts w:ascii="Arial" w:hAnsi="Arial" w:cs="Arial"/>
                <w:sz w:val="16"/>
                <w:szCs w:val="16"/>
              </w:rPr>
              <w:t xml:space="preserve">[FS_5G_RTP_Ph2] Solution KI#2: PSI </w:t>
            </w:r>
            <w:proofErr w:type="spellStart"/>
            <w:r w:rsidRPr="00BF1220">
              <w:rPr>
                <w:rFonts w:ascii="Arial" w:hAnsi="Arial" w:cs="Arial"/>
                <w:sz w:val="16"/>
                <w:szCs w:val="16"/>
              </w:rPr>
              <w:t>signaling</w:t>
            </w:r>
            <w:proofErr w:type="spellEnd"/>
            <w:r w:rsidRPr="00BF1220">
              <w:rPr>
                <w:rFonts w:ascii="Arial" w:hAnsi="Arial" w:cs="Arial"/>
                <w:sz w:val="16"/>
                <w:szCs w:val="16"/>
              </w:rPr>
              <w:t xml:space="preserve"> for lone PDUs</w:t>
            </w:r>
          </w:p>
        </w:tc>
        <w:tc>
          <w:tcPr>
            <w:tcW w:w="1418" w:type="dxa"/>
            <w:tcBorders>
              <w:top w:val="nil"/>
              <w:left w:val="nil"/>
              <w:bottom w:val="single" w:sz="4" w:space="0" w:color="A6A6A6"/>
              <w:right w:val="single" w:sz="4" w:space="0" w:color="A6A6A6"/>
            </w:tcBorders>
            <w:shd w:val="clear" w:color="auto" w:fill="auto"/>
            <w:hideMark/>
          </w:tcPr>
          <w:p w14:paraId="3E0AE2EB" w14:textId="77777777" w:rsidR="00BF1220" w:rsidRPr="00BF1220" w:rsidRDefault="00BF1220" w:rsidP="00BF1220">
            <w:pPr>
              <w:rPr>
                <w:rFonts w:ascii="Arial" w:hAnsi="Arial" w:cs="Arial"/>
                <w:sz w:val="16"/>
                <w:szCs w:val="16"/>
              </w:rPr>
            </w:pPr>
            <w:r w:rsidRPr="00BF1220">
              <w:rPr>
                <w:rFonts w:ascii="Arial" w:hAnsi="Arial" w:cs="Arial"/>
                <w:sz w:val="16"/>
                <w:szCs w:val="16"/>
              </w:rPr>
              <w:t>Nokia</w:t>
            </w:r>
          </w:p>
        </w:tc>
        <w:tc>
          <w:tcPr>
            <w:tcW w:w="1417" w:type="dxa"/>
            <w:tcBorders>
              <w:top w:val="nil"/>
              <w:left w:val="nil"/>
              <w:bottom w:val="single" w:sz="4" w:space="0" w:color="A6A6A6"/>
              <w:right w:val="single" w:sz="4" w:space="0" w:color="A6A6A6"/>
            </w:tcBorders>
            <w:shd w:val="clear" w:color="000000" w:fill="BFBFBF"/>
            <w:hideMark/>
          </w:tcPr>
          <w:p w14:paraId="42B0334D" w14:textId="77777777" w:rsidR="00BF1220" w:rsidRPr="00BF1220" w:rsidRDefault="00BF1220" w:rsidP="00BF1220">
            <w:pPr>
              <w:rPr>
                <w:rFonts w:ascii="Arial" w:hAnsi="Arial" w:cs="Arial"/>
                <w:sz w:val="16"/>
                <w:szCs w:val="16"/>
              </w:rPr>
            </w:pPr>
            <w:r w:rsidRPr="00BF1220">
              <w:rPr>
                <w:rFonts w:ascii="Arial" w:hAnsi="Arial" w:cs="Arial"/>
                <w:sz w:val="16"/>
                <w:szCs w:val="16"/>
              </w:rPr>
              <w:t>Serhan Gül</w:t>
            </w:r>
          </w:p>
        </w:tc>
        <w:tc>
          <w:tcPr>
            <w:tcW w:w="1985" w:type="dxa"/>
            <w:tcBorders>
              <w:top w:val="single" w:sz="4" w:space="0" w:color="A6A6A6"/>
              <w:left w:val="single" w:sz="4" w:space="0" w:color="A6A6A6"/>
              <w:bottom w:val="single" w:sz="4" w:space="0" w:color="A6A6A6"/>
              <w:right w:val="single" w:sz="4" w:space="0" w:color="A6A6A6"/>
            </w:tcBorders>
            <w:shd w:val="clear" w:color="000000" w:fill="92D050"/>
            <w:hideMark/>
          </w:tcPr>
          <w:p w14:paraId="7CACFA52"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agreed</w:t>
            </w:r>
          </w:p>
        </w:tc>
      </w:tr>
      <w:tr w:rsidR="00BF1220" w:rsidRPr="00BF1220" w14:paraId="22A8B676" w14:textId="77777777" w:rsidTr="00BF1220">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4F1419A1" w14:textId="77777777" w:rsidR="00BF1220" w:rsidRPr="00BF1220" w:rsidRDefault="00000000" w:rsidP="00BF1220">
            <w:pPr>
              <w:rPr>
                <w:rFonts w:ascii="Arial" w:hAnsi="Arial" w:cs="Arial"/>
                <w:b/>
                <w:bCs/>
                <w:color w:val="0000FF"/>
                <w:sz w:val="16"/>
                <w:szCs w:val="16"/>
                <w:u w:val="single"/>
              </w:rPr>
            </w:pPr>
            <w:hyperlink r:id="rId209" w:history="1">
              <w:r w:rsidR="00BF1220" w:rsidRPr="00BF1220">
                <w:rPr>
                  <w:rFonts w:ascii="Arial" w:hAnsi="Arial" w:cs="Arial"/>
                  <w:b/>
                  <w:bCs/>
                  <w:color w:val="0000FF"/>
                  <w:sz w:val="16"/>
                  <w:szCs w:val="16"/>
                  <w:u w:val="single"/>
                </w:rPr>
                <w:t>S4-241749</w:t>
              </w:r>
            </w:hyperlink>
          </w:p>
        </w:tc>
        <w:tc>
          <w:tcPr>
            <w:tcW w:w="2835" w:type="dxa"/>
            <w:tcBorders>
              <w:top w:val="nil"/>
              <w:left w:val="nil"/>
              <w:bottom w:val="single" w:sz="4" w:space="0" w:color="A6A6A6"/>
              <w:right w:val="single" w:sz="4" w:space="0" w:color="A6A6A6"/>
            </w:tcBorders>
            <w:shd w:val="clear" w:color="auto" w:fill="auto"/>
            <w:hideMark/>
          </w:tcPr>
          <w:p w14:paraId="51280B81" w14:textId="77777777" w:rsidR="00BF1220" w:rsidRPr="00BF1220" w:rsidRDefault="00BF1220" w:rsidP="00BF1220">
            <w:pPr>
              <w:rPr>
                <w:rFonts w:ascii="Arial" w:hAnsi="Arial" w:cs="Arial"/>
                <w:sz w:val="16"/>
                <w:szCs w:val="16"/>
              </w:rPr>
            </w:pPr>
            <w:r w:rsidRPr="00BF1220">
              <w:rPr>
                <w:rFonts w:ascii="Arial" w:hAnsi="Arial" w:cs="Arial"/>
                <w:sz w:val="16"/>
                <w:szCs w:val="16"/>
              </w:rPr>
              <w:t>[FS_5G_RTP_PH2] KI#12 solution RTP Header Extension for Dynamic Traffic Characteristics</w:t>
            </w:r>
          </w:p>
        </w:tc>
        <w:tc>
          <w:tcPr>
            <w:tcW w:w="1418" w:type="dxa"/>
            <w:tcBorders>
              <w:top w:val="nil"/>
              <w:left w:val="nil"/>
              <w:bottom w:val="single" w:sz="4" w:space="0" w:color="A6A6A6"/>
              <w:right w:val="single" w:sz="4" w:space="0" w:color="A6A6A6"/>
            </w:tcBorders>
            <w:shd w:val="clear" w:color="auto" w:fill="auto"/>
            <w:hideMark/>
          </w:tcPr>
          <w:p w14:paraId="084E41C9" w14:textId="77777777" w:rsidR="00BF1220" w:rsidRPr="00BF1220" w:rsidRDefault="00BF1220" w:rsidP="00BF1220">
            <w:pPr>
              <w:rPr>
                <w:rFonts w:ascii="Arial" w:hAnsi="Arial" w:cs="Arial"/>
                <w:sz w:val="16"/>
                <w:szCs w:val="16"/>
              </w:rPr>
            </w:pPr>
            <w:r w:rsidRPr="00BF1220">
              <w:rPr>
                <w:rFonts w:ascii="Arial" w:hAnsi="Arial" w:cs="Arial"/>
                <w:sz w:val="16"/>
                <w:szCs w:val="16"/>
              </w:rPr>
              <w:t xml:space="preserve">Huawei, </w:t>
            </w:r>
            <w:proofErr w:type="spellStart"/>
            <w:r w:rsidRPr="00BF1220">
              <w:rPr>
                <w:rFonts w:ascii="Arial" w:hAnsi="Arial" w:cs="Arial"/>
                <w:sz w:val="16"/>
                <w:szCs w:val="16"/>
              </w:rPr>
              <w:t>Hisilicon</w:t>
            </w:r>
            <w:proofErr w:type="spellEnd"/>
          </w:p>
        </w:tc>
        <w:tc>
          <w:tcPr>
            <w:tcW w:w="1417" w:type="dxa"/>
            <w:tcBorders>
              <w:top w:val="nil"/>
              <w:left w:val="nil"/>
              <w:bottom w:val="single" w:sz="4" w:space="0" w:color="A6A6A6"/>
              <w:right w:val="single" w:sz="4" w:space="0" w:color="A6A6A6"/>
            </w:tcBorders>
            <w:shd w:val="clear" w:color="000000" w:fill="BFBFBF"/>
            <w:hideMark/>
          </w:tcPr>
          <w:p w14:paraId="3D3E8167" w14:textId="77777777" w:rsidR="00BF1220" w:rsidRPr="00BF1220" w:rsidRDefault="00BF1220" w:rsidP="00BF1220">
            <w:pPr>
              <w:rPr>
                <w:rFonts w:ascii="Arial" w:hAnsi="Arial" w:cs="Arial"/>
                <w:sz w:val="16"/>
                <w:szCs w:val="16"/>
              </w:rPr>
            </w:pPr>
            <w:proofErr w:type="spellStart"/>
            <w:r w:rsidRPr="00BF1220">
              <w:rPr>
                <w:rFonts w:ascii="Arial" w:hAnsi="Arial" w:cs="Arial"/>
                <w:sz w:val="16"/>
                <w:szCs w:val="16"/>
              </w:rPr>
              <w:t>Rufail</w:t>
            </w:r>
            <w:proofErr w:type="spellEnd"/>
            <w:r w:rsidRPr="00BF1220">
              <w:rPr>
                <w:rFonts w:ascii="Arial" w:hAnsi="Arial" w:cs="Arial"/>
                <w:sz w:val="16"/>
                <w:szCs w:val="16"/>
              </w:rPr>
              <w:t xml:space="preserve"> Mekuria</w:t>
            </w:r>
          </w:p>
        </w:tc>
        <w:tc>
          <w:tcPr>
            <w:tcW w:w="1985" w:type="dxa"/>
            <w:tcBorders>
              <w:top w:val="single" w:sz="4" w:space="0" w:color="A6A6A6"/>
              <w:left w:val="single" w:sz="4" w:space="0" w:color="A6A6A6"/>
              <w:bottom w:val="single" w:sz="4" w:space="0" w:color="A6A6A6"/>
              <w:right w:val="single" w:sz="4" w:space="0" w:color="A6A6A6"/>
            </w:tcBorders>
            <w:shd w:val="clear" w:color="000000" w:fill="92D050"/>
            <w:hideMark/>
          </w:tcPr>
          <w:p w14:paraId="21F72DE7"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agreed</w:t>
            </w:r>
          </w:p>
        </w:tc>
      </w:tr>
      <w:tr w:rsidR="00BF1220" w:rsidRPr="00BF1220" w14:paraId="0343950E" w14:textId="77777777" w:rsidTr="00BF1220">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3D6C818B" w14:textId="77777777" w:rsidR="00BF1220" w:rsidRPr="00BF1220" w:rsidRDefault="00000000" w:rsidP="00BF1220">
            <w:pPr>
              <w:rPr>
                <w:rFonts w:ascii="Arial" w:hAnsi="Arial" w:cs="Arial"/>
                <w:b/>
                <w:bCs/>
                <w:color w:val="0000FF"/>
                <w:sz w:val="16"/>
                <w:szCs w:val="16"/>
                <w:u w:val="single"/>
              </w:rPr>
            </w:pPr>
            <w:hyperlink r:id="rId210" w:history="1">
              <w:r w:rsidR="00BF1220" w:rsidRPr="00BF1220">
                <w:rPr>
                  <w:rFonts w:ascii="Arial" w:hAnsi="Arial" w:cs="Arial"/>
                  <w:b/>
                  <w:bCs/>
                  <w:color w:val="0000FF"/>
                  <w:sz w:val="16"/>
                  <w:szCs w:val="16"/>
                  <w:u w:val="single"/>
                </w:rPr>
                <w:t>S4-241751</w:t>
              </w:r>
            </w:hyperlink>
          </w:p>
        </w:tc>
        <w:tc>
          <w:tcPr>
            <w:tcW w:w="2835" w:type="dxa"/>
            <w:tcBorders>
              <w:top w:val="nil"/>
              <w:left w:val="nil"/>
              <w:bottom w:val="single" w:sz="4" w:space="0" w:color="A6A6A6"/>
              <w:right w:val="single" w:sz="4" w:space="0" w:color="A6A6A6"/>
            </w:tcBorders>
            <w:shd w:val="clear" w:color="auto" w:fill="auto"/>
            <w:hideMark/>
          </w:tcPr>
          <w:p w14:paraId="06B27F93" w14:textId="77777777" w:rsidR="00BF1220" w:rsidRPr="00BF1220" w:rsidRDefault="00BF1220" w:rsidP="00BF1220">
            <w:pPr>
              <w:rPr>
                <w:rFonts w:ascii="Arial" w:hAnsi="Arial" w:cs="Arial"/>
                <w:sz w:val="16"/>
                <w:szCs w:val="16"/>
              </w:rPr>
            </w:pPr>
            <w:r w:rsidRPr="00BF1220">
              <w:rPr>
                <w:rFonts w:ascii="Arial" w:hAnsi="Arial" w:cs="Arial"/>
                <w:sz w:val="16"/>
                <w:szCs w:val="16"/>
              </w:rPr>
              <w:t>[FS_5G_RTP_Ph2</w:t>
            </w:r>
            <w:proofErr w:type="gramStart"/>
            <w:r w:rsidRPr="00BF1220">
              <w:rPr>
                <w:rFonts w:ascii="Arial" w:hAnsi="Arial" w:cs="Arial"/>
                <w:sz w:val="16"/>
                <w:szCs w:val="16"/>
              </w:rPr>
              <w:t>]  Improvements</w:t>
            </w:r>
            <w:proofErr w:type="gramEnd"/>
            <w:r w:rsidRPr="00BF1220">
              <w:rPr>
                <w:rFonts w:ascii="Arial" w:hAnsi="Arial" w:cs="Arial"/>
                <w:sz w:val="16"/>
                <w:szCs w:val="16"/>
              </w:rPr>
              <w:t xml:space="preserve"> to text on description of KI#2 QoS Handling Requirements for Lonely PDU</w:t>
            </w:r>
          </w:p>
        </w:tc>
        <w:tc>
          <w:tcPr>
            <w:tcW w:w="1418" w:type="dxa"/>
            <w:tcBorders>
              <w:top w:val="nil"/>
              <w:left w:val="nil"/>
              <w:bottom w:val="single" w:sz="4" w:space="0" w:color="A6A6A6"/>
              <w:right w:val="single" w:sz="4" w:space="0" w:color="A6A6A6"/>
            </w:tcBorders>
            <w:shd w:val="clear" w:color="auto" w:fill="auto"/>
            <w:hideMark/>
          </w:tcPr>
          <w:p w14:paraId="08D4E839" w14:textId="77777777" w:rsidR="00BF1220" w:rsidRPr="00BF1220" w:rsidRDefault="00BF1220" w:rsidP="00BF1220">
            <w:pPr>
              <w:rPr>
                <w:rFonts w:ascii="Arial" w:hAnsi="Arial" w:cs="Arial"/>
                <w:sz w:val="16"/>
                <w:szCs w:val="16"/>
              </w:rPr>
            </w:pPr>
            <w:r w:rsidRPr="00BF1220">
              <w:rPr>
                <w:rFonts w:ascii="Arial" w:hAnsi="Arial" w:cs="Arial"/>
                <w:sz w:val="16"/>
                <w:szCs w:val="16"/>
              </w:rPr>
              <w:t xml:space="preserve">Huawei, </w:t>
            </w:r>
            <w:proofErr w:type="spellStart"/>
            <w:r w:rsidRPr="00BF1220">
              <w:rPr>
                <w:rFonts w:ascii="Arial" w:hAnsi="Arial" w:cs="Arial"/>
                <w:sz w:val="16"/>
                <w:szCs w:val="16"/>
              </w:rPr>
              <w:t>Hisilicon</w:t>
            </w:r>
            <w:proofErr w:type="spellEnd"/>
          </w:p>
        </w:tc>
        <w:tc>
          <w:tcPr>
            <w:tcW w:w="1417" w:type="dxa"/>
            <w:tcBorders>
              <w:top w:val="nil"/>
              <w:left w:val="nil"/>
              <w:bottom w:val="single" w:sz="4" w:space="0" w:color="A6A6A6"/>
              <w:right w:val="single" w:sz="4" w:space="0" w:color="A6A6A6"/>
            </w:tcBorders>
            <w:shd w:val="clear" w:color="000000" w:fill="BFBFBF"/>
            <w:hideMark/>
          </w:tcPr>
          <w:p w14:paraId="6ADD8090" w14:textId="77777777" w:rsidR="00BF1220" w:rsidRPr="00BF1220" w:rsidRDefault="00BF1220" w:rsidP="00BF1220">
            <w:pPr>
              <w:rPr>
                <w:rFonts w:ascii="Arial" w:hAnsi="Arial" w:cs="Arial"/>
                <w:sz w:val="16"/>
                <w:szCs w:val="16"/>
              </w:rPr>
            </w:pPr>
            <w:proofErr w:type="spellStart"/>
            <w:r w:rsidRPr="00BF1220">
              <w:rPr>
                <w:rFonts w:ascii="Arial" w:hAnsi="Arial" w:cs="Arial"/>
                <w:sz w:val="16"/>
                <w:szCs w:val="16"/>
              </w:rPr>
              <w:t>Rufail</w:t>
            </w:r>
            <w:proofErr w:type="spellEnd"/>
            <w:r w:rsidRPr="00BF1220">
              <w:rPr>
                <w:rFonts w:ascii="Arial" w:hAnsi="Arial" w:cs="Arial"/>
                <w:sz w:val="16"/>
                <w:szCs w:val="16"/>
              </w:rPr>
              <w:t xml:space="preserve"> Mekuria</w:t>
            </w:r>
          </w:p>
        </w:tc>
        <w:tc>
          <w:tcPr>
            <w:tcW w:w="1985" w:type="dxa"/>
            <w:tcBorders>
              <w:top w:val="single" w:sz="4" w:space="0" w:color="A6A6A6"/>
              <w:left w:val="single" w:sz="4" w:space="0" w:color="A6A6A6"/>
              <w:bottom w:val="single" w:sz="4" w:space="0" w:color="A6A6A6"/>
              <w:right w:val="single" w:sz="4" w:space="0" w:color="A6A6A6"/>
            </w:tcBorders>
            <w:shd w:val="clear" w:color="000000" w:fill="92D050"/>
            <w:hideMark/>
          </w:tcPr>
          <w:p w14:paraId="4E99F472"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agreed</w:t>
            </w:r>
          </w:p>
        </w:tc>
      </w:tr>
      <w:tr w:rsidR="00BF1220" w:rsidRPr="00BF1220" w14:paraId="30522B4B" w14:textId="77777777" w:rsidTr="00BF1220">
        <w:trPr>
          <w:trHeight w:val="400"/>
        </w:trPr>
        <w:tc>
          <w:tcPr>
            <w:tcW w:w="1129" w:type="dxa"/>
            <w:tcBorders>
              <w:top w:val="nil"/>
              <w:left w:val="single" w:sz="4" w:space="0" w:color="A6A6A6"/>
              <w:bottom w:val="single" w:sz="4" w:space="0" w:color="A6A6A6"/>
              <w:right w:val="single" w:sz="4" w:space="0" w:color="A6A6A6"/>
            </w:tcBorders>
            <w:shd w:val="clear" w:color="auto" w:fill="auto"/>
            <w:hideMark/>
          </w:tcPr>
          <w:p w14:paraId="52B9F32E" w14:textId="77777777" w:rsidR="00BF1220" w:rsidRPr="00BF1220" w:rsidRDefault="00000000" w:rsidP="00BF1220">
            <w:pPr>
              <w:rPr>
                <w:rFonts w:ascii="Arial" w:hAnsi="Arial" w:cs="Arial"/>
                <w:b/>
                <w:bCs/>
                <w:color w:val="0000FF"/>
                <w:sz w:val="16"/>
                <w:szCs w:val="16"/>
                <w:u w:val="single"/>
              </w:rPr>
            </w:pPr>
            <w:hyperlink r:id="rId211" w:history="1">
              <w:r w:rsidR="00BF1220" w:rsidRPr="00BF1220">
                <w:rPr>
                  <w:rFonts w:ascii="Arial" w:hAnsi="Arial" w:cs="Arial"/>
                  <w:b/>
                  <w:bCs/>
                  <w:color w:val="0000FF"/>
                  <w:sz w:val="16"/>
                  <w:szCs w:val="16"/>
                  <w:u w:val="single"/>
                </w:rPr>
                <w:t>S4-241754</w:t>
              </w:r>
            </w:hyperlink>
          </w:p>
        </w:tc>
        <w:tc>
          <w:tcPr>
            <w:tcW w:w="2835" w:type="dxa"/>
            <w:tcBorders>
              <w:top w:val="nil"/>
              <w:left w:val="nil"/>
              <w:bottom w:val="single" w:sz="4" w:space="0" w:color="A6A6A6"/>
              <w:right w:val="single" w:sz="4" w:space="0" w:color="A6A6A6"/>
            </w:tcBorders>
            <w:shd w:val="clear" w:color="auto" w:fill="auto"/>
            <w:hideMark/>
          </w:tcPr>
          <w:p w14:paraId="42B3154A" w14:textId="77777777" w:rsidR="00BF1220" w:rsidRPr="00BF1220" w:rsidRDefault="00BF1220" w:rsidP="00BF1220">
            <w:pPr>
              <w:rPr>
                <w:rFonts w:ascii="Arial" w:hAnsi="Arial" w:cs="Arial"/>
                <w:sz w:val="16"/>
                <w:szCs w:val="16"/>
              </w:rPr>
            </w:pPr>
            <w:r w:rsidRPr="00BF1220">
              <w:rPr>
                <w:rFonts w:ascii="Arial" w:hAnsi="Arial" w:cs="Arial"/>
                <w:sz w:val="16"/>
                <w:szCs w:val="16"/>
              </w:rPr>
              <w:t>5G_RTP_Ph2 SID Time plan v. 0.0.5</w:t>
            </w:r>
          </w:p>
        </w:tc>
        <w:tc>
          <w:tcPr>
            <w:tcW w:w="1418" w:type="dxa"/>
            <w:tcBorders>
              <w:top w:val="nil"/>
              <w:left w:val="nil"/>
              <w:bottom w:val="single" w:sz="4" w:space="0" w:color="A6A6A6"/>
              <w:right w:val="single" w:sz="4" w:space="0" w:color="A6A6A6"/>
            </w:tcBorders>
            <w:shd w:val="clear" w:color="auto" w:fill="auto"/>
            <w:hideMark/>
          </w:tcPr>
          <w:p w14:paraId="6B447FBD" w14:textId="77777777" w:rsidR="00BF1220" w:rsidRPr="00BF1220" w:rsidRDefault="00BF1220" w:rsidP="00BF1220">
            <w:pPr>
              <w:rPr>
                <w:rFonts w:ascii="Arial" w:hAnsi="Arial" w:cs="Arial"/>
                <w:sz w:val="16"/>
                <w:szCs w:val="16"/>
              </w:rPr>
            </w:pPr>
            <w:r w:rsidRPr="00BF1220">
              <w:rPr>
                <w:rFonts w:ascii="Arial" w:hAnsi="Arial" w:cs="Arial"/>
                <w:sz w:val="16"/>
                <w:szCs w:val="16"/>
              </w:rPr>
              <w:t>Nokia UK</w:t>
            </w:r>
          </w:p>
        </w:tc>
        <w:tc>
          <w:tcPr>
            <w:tcW w:w="1417" w:type="dxa"/>
            <w:tcBorders>
              <w:top w:val="nil"/>
              <w:left w:val="nil"/>
              <w:bottom w:val="single" w:sz="4" w:space="0" w:color="A6A6A6"/>
              <w:right w:val="single" w:sz="4" w:space="0" w:color="A6A6A6"/>
            </w:tcBorders>
            <w:shd w:val="clear" w:color="000000" w:fill="BFBFBF"/>
            <w:hideMark/>
          </w:tcPr>
          <w:p w14:paraId="3DE556EB" w14:textId="77777777" w:rsidR="00BF1220" w:rsidRPr="00BF1220" w:rsidRDefault="00BF1220" w:rsidP="00BF1220">
            <w:pPr>
              <w:rPr>
                <w:rFonts w:ascii="Arial" w:hAnsi="Arial" w:cs="Arial"/>
                <w:sz w:val="16"/>
                <w:szCs w:val="16"/>
              </w:rPr>
            </w:pPr>
            <w:r w:rsidRPr="00BF1220">
              <w:rPr>
                <w:rFonts w:ascii="Arial" w:hAnsi="Arial" w:cs="Arial"/>
                <w:sz w:val="16"/>
                <w:szCs w:val="16"/>
              </w:rPr>
              <w:t>Igor Curcio</w:t>
            </w:r>
          </w:p>
        </w:tc>
        <w:tc>
          <w:tcPr>
            <w:tcW w:w="1985" w:type="dxa"/>
            <w:tcBorders>
              <w:top w:val="single" w:sz="4" w:space="0" w:color="A6A6A6"/>
              <w:left w:val="single" w:sz="4" w:space="0" w:color="A6A6A6"/>
              <w:bottom w:val="single" w:sz="4" w:space="0" w:color="A6A6A6"/>
              <w:right w:val="single" w:sz="4" w:space="0" w:color="A6A6A6"/>
            </w:tcBorders>
            <w:shd w:val="clear" w:color="000000" w:fill="92D050"/>
            <w:hideMark/>
          </w:tcPr>
          <w:p w14:paraId="22444685"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agreed</w:t>
            </w:r>
          </w:p>
        </w:tc>
      </w:tr>
      <w:tr w:rsidR="00BF1220" w:rsidRPr="00BF1220" w14:paraId="7BE1FBD4" w14:textId="77777777" w:rsidTr="00BF1220">
        <w:trPr>
          <w:trHeight w:val="420"/>
        </w:trPr>
        <w:tc>
          <w:tcPr>
            <w:tcW w:w="1129" w:type="dxa"/>
            <w:tcBorders>
              <w:top w:val="nil"/>
              <w:left w:val="single" w:sz="4" w:space="0" w:color="A6A6A6"/>
              <w:bottom w:val="single" w:sz="4" w:space="0" w:color="A6A6A6"/>
              <w:right w:val="single" w:sz="4" w:space="0" w:color="A6A6A6"/>
            </w:tcBorders>
            <w:shd w:val="clear" w:color="auto" w:fill="auto"/>
            <w:hideMark/>
          </w:tcPr>
          <w:p w14:paraId="5B53A0F4" w14:textId="77777777" w:rsidR="00BF1220" w:rsidRPr="00BF1220" w:rsidRDefault="00000000" w:rsidP="00BF1220">
            <w:pPr>
              <w:rPr>
                <w:rFonts w:ascii="Arial" w:hAnsi="Arial" w:cs="Arial"/>
                <w:b/>
                <w:bCs/>
                <w:color w:val="0000FF"/>
                <w:sz w:val="16"/>
                <w:szCs w:val="16"/>
                <w:u w:val="single"/>
              </w:rPr>
            </w:pPr>
            <w:hyperlink r:id="rId212" w:history="1">
              <w:r w:rsidR="00BF1220" w:rsidRPr="00BF1220">
                <w:rPr>
                  <w:rFonts w:ascii="Arial" w:hAnsi="Arial" w:cs="Arial"/>
                  <w:b/>
                  <w:bCs/>
                  <w:color w:val="0000FF"/>
                  <w:sz w:val="16"/>
                  <w:szCs w:val="16"/>
                  <w:u w:val="single"/>
                </w:rPr>
                <w:t>S4-241763</w:t>
              </w:r>
            </w:hyperlink>
          </w:p>
        </w:tc>
        <w:tc>
          <w:tcPr>
            <w:tcW w:w="2835" w:type="dxa"/>
            <w:tcBorders>
              <w:top w:val="nil"/>
              <w:left w:val="nil"/>
              <w:bottom w:val="single" w:sz="4" w:space="0" w:color="A6A6A6"/>
              <w:right w:val="single" w:sz="4" w:space="0" w:color="A6A6A6"/>
            </w:tcBorders>
            <w:shd w:val="clear" w:color="auto" w:fill="auto"/>
            <w:hideMark/>
          </w:tcPr>
          <w:p w14:paraId="3252A023" w14:textId="77777777" w:rsidR="00BF1220" w:rsidRPr="00BF1220" w:rsidRDefault="00BF1220" w:rsidP="00BF1220">
            <w:pPr>
              <w:rPr>
                <w:rFonts w:ascii="Arial" w:hAnsi="Arial" w:cs="Arial"/>
                <w:sz w:val="16"/>
                <w:szCs w:val="16"/>
              </w:rPr>
            </w:pPr>
            <w:r w:rsidRPr="00BF1220">
              <w:rPr>
                <w:rFonts w:ascii="Arial" w:hAnsi="Arial" w:cs="Arial"/>
                <w:sz w:val="16"/>
                <w:szCs w:val="16"/>
              </w:rPr>
              <w:t>[FS_5G_RTP_Ph2] Congestion control enhancements for AL-FEC awareness</w:t>
            </w:r>
          </w:p>
        </w:tc>
        <w:tc>
          <w:tcPr>
            <w:tcW w:w="1418" w:type="dxa"/>
            <w:tcBorders>
              <w:top w:val="nil"/>
              <w:left w:val="nil"/>
              <w:bottom w:val="single" w:sz="4" w:space="0" w:color="A6A6A6"/>
              <w:right w:val="single" w:sz="4" w:space="0" w:color="A6A6A6"/>
            </w:tcBorders>
            <w:shd w:val="clear" w:color="auto" w:fill="auto"/>
            <w:hideMark/>
          </w:tcPr>
          <w:p w14:paraId="26D61CFB" w14:textId="77777777" w:rsidR="00BF1220" w:rsidRPr="00BF1220" w:rsidRDefault="00BF1220" w:rsidP="00BF1220">
            <w:pPr>
              <w:rPr>
                <w:rFonts w:ascii="Arial" w:hAnsi="Arial" w:cs="Arial"/>
                <w:sz w:val="16"/>
                <w:szCs w:val="16"/>
              </w:rPr>
            </w:pPr>
            <w:r w:rsidRPr="00BF1220">
              <w:rPr>
                <w:rFonts w:ascii="Arial" w:hAnsi="Arial" w:cs="Arial"/>
                <w:sz w:val="16"/>
                <w:szCs w:val="16"/>
              </w:rPr>
              <w:t>QUALCOMM Europe Inc. - Italy</w:t>
            </w:r>
          </w:p>
        </w:tc>
        <w:tc>
          <w:tcPr>
            <w:tcW w:w="1417" w:type="dxa"/>
            <w:tcBorders>
              <w:top w:val="nil"/>
              <w:left w:val="nil"/>
              <w:bottom w:val="single" w:sz="4" w:space="0" w:color="A6A6A6"/>
              <w:right w:val="single" w:sz="4" w:space="0" w:color="A6A6A6"/>
            </w:tcBorders>
            <w:shd w:val="clear" w:color="000000" w:fill="BFBFBF"/>
            <w:hideMark/>
          </w:tcPr>
          <w:p w14:paraId="7F22A0D9" w14:textId="77777777" w:rsidR="00BF1220" w:rsidRPr="00BF1220" w:rsidRDefault="00BF1220" w:rsidP="00BF1220">
            <w:pPr>
              <w:rPr>
                <w:rFonts w:ascii="Arial" w:hAnsi="Arial" w:cs="Arial"/>
                <w:sz w:val="16"/>
                <w:szCs w:val="16"/>
              </w:rPr>
            </w:pPr>
            <w:r w:rsidRPr="00BF1220">
              <w:rPr>
                <w:rFonts w:ascii="Arial" w:hAnsi="Arial" w:cs="Arial"/>
                <w:sz w:val="16"/>
                <w:szCs w:val="16"/>
              </w:rPr>
              <w:t>Ma Liangping</w:t>
            </w:r>
          </w:p>
        </w:tc>
        <w:tc>
          <w:tcPr>
            <w:tcW w:w="1985" w:type="dxa"/>
            <w:tcBorders>
              <w:top w:val="single" w:sz="4" w:space="0" w:color="A6A6A6"/>
              <w:left w:val="single" w:sz="4" w:space="0" w:color="A6A6A6"/>
              <w:bottom w:val="single" w:sz="4" w:space="0" w:color="A6A6A6"/>
              <w:right w:val="single" w:sz="4" w:space="0" w:color="A6A6A6"/>
            </w:tcBorders>
            <w:shd w:val="clear" w:color="000000" w:fill="92D050"/>
            <w:hideMark/>
          </w:tcPr>
          <w:p w14:paraId="6E819299"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agreed</w:t>
            </w:r>
          </w:p>
        </w:tc>
      </w:tr>
      <w:tr w:rsidR="00BF1220" w:rsidRPr="00BF1220" w14:paraId="0B0C2D7F" w14:textId="77777777" w:rsidTr="00BF1220">
        <w:trPr>
          <w:trHeight w:val="600"/>
        </w:trPr>
        <w:tc>
          <w:tcPr>
            <w:tcW w:w="1129" w:type="dxa"/>
            <w:tcBorders>
              <w:top w:val="nil"/>
              <w:left w:val="single" w:sz="4" w:space="0" w:color="A6A6A6"/>
              <w:bottom w:val="single" w:sz="4" w:space="0" w:color="A6A6A6"/>
              <w:right w:val="single" w:sz="4" w:space="0" w:color="A6A6A6"/>
            </w:tcBorders>
            <w:shd w:val="clear" w:color="auto" w:fill="auto"/>
            <w:hideMark/>
          </w:tcPr>
          <w:p w14:paraId="2786E4C9" w14:textId="77777777" w:rsidR="00BF1220" w:rsidRPr="00BF1220" w:rsidRDefault="00000000" w:rsidP="00BF1220">
            <w:pPr>
              <w:rPr>
                <w:rFonts w:ascii="Arial" w:hAnsi="Arial" w:cs="Arial"/>
                <w:b/>
                <w:bCs/>
                <w:color w:val="0000FF"/>
                <w:sz w:val="16"/>
                <w:szCs w:val="16"/>
                <w:u w:val="single"/>
              </w:rPr>
            </w:pPr>
            <w:hyperlink r:id="rId213" w:history="1">
              <w:r w:rsidR="00BF1220" w:rsidRPr="00BF1220">
                <w:rPr>
                  <w:rFonts w:ascii="Arial" w:hAnsi="Arial" w:cs="Arial"/>
                  <w:b/>
                  <w:bCs/>
                  <w:color w:val="0000FF"/>
                  <w:sz w:val="16"/>
                  <w:szCs w:val="16"/>
                  <w:u w:val="single"/>
                </w:rPr>
                <w:t>S4-241764</w:t>
              </w:r>
            </w:hyperlink>
          </w:p>
        </w:tc>
        <w:tc>
          <w:tcPr>
            <w:tcW w:w="2835" w:type="dxa"/>
            <w:tcBorders>
              <w:top w:val="nil"/>
              <w:left w:val="nil"/>
              <w:bottom w:val="single" w:sz="4" w:space="0" w:color="A6A6A6"/>
              <w:right w:val="single" w:sz="4" w:space="0" w:color="A6A6A6"/>
            </w:tcBorders>
            <w:shd w:val="clear" w:color="auto" w:fill="auto"/>
            <w:hideMark/>
          </w:tcPr>
          <w:p w14:paraId="7D03B4BA" w14:textId="77777777" w:rsidR="00BF1220" w:rsidRPr="00BF1220" w:rsidRDefault="00BF1220" w:rsidP="00BF1220">
            <w:pPr>
              <w:rPr>
                <w:rFonts w:ascii="Arial" w:hAnsi="Arial" w:cs="Arial"/>
                <w:sz w:val="16"/>
                <w:szCs w:val="16"/>
              </w:rPr>
            </w:pPr>
            <w:r w:rsidRPr="00BF1220">
              <w:rPr>
                <w:rFonts w:ascii="Arial" w:hAnsi="Arial" w:cs="Arial"/>
                <w:sz w:val="16"/>
                <w:szCs w:val="16"/>
              </w:rPr>
              <w:t>[FS_5G_RTP_Ph2] On the feasibility of Application-layer FEC Awareness for PDU Set handling</w:t>
            </w:r>
          </w:p>
        </w:tc>
        <w:tc>
          <w:tcPr>
            <w:tcW w:w="1418" w:type="dxa"/>
            <w:tcBorders>
              <w:top w:val="nil"/>
              <w:left w:val="nil"/>
              <w:bottom w:val="single" w:sz="4" w:space="0" w:color="A6A6A6"/>
              <w:right w:val="single" w:sz="4" w:space="0" w:color="A6A6A6"/>
            </w:tcBorders>
            <w:shd w:val="clear" w:color="auto" w:fill="auto"/>
            <w:hideMark/>
          </w:tcPr>
          <w:p w14:paraId="12394F3D" w14:textId="77777777" w:rsidR="00BF1220" w:rsidRPr="00BF1220" w:rsidRDefault="00BF1220" w:rsidP="00BF1220">
            <w:pPr>
              <w:rPr>
                <w:rFonts w:ascii="Arial" w:hAnsi="Arial" w:cs="Arial"/>
                <w:sz w:val="16"/>
                <w:szCs w:val="16"/>
              </w:rPr>
            </w:pPr>
            <w:r w:rsidRPr="00BF1220">
              <w:rPr>
                <w:rFonts w:ascii="Arial" w:hAnsi="Arial" w:cs="Arial"/>
                <w:sz w:val="16"/>
                <w:szCs w:val="16"/>
              </w:rPr>
              <w:t>QUALCOMM Europe Inc. - Italy</w:t>
            </w:r>
          </w:p>
        </w:tc>
        <w:tc>
          <w:tcPr>
            <w:tcW w:w="1417" w:type="dxa"/>
            <w:tcBorders>
              <w:top w:val="nil"/>
              <w:left w:val="nil"/>
              <w:bottom w:val="single" w:sz="4" w:space="0" w:color="A6A6A6"/>
              <w:right w:val="single" w:sz="4" w:space="0" w:color="A6A6A6"/>
            </w:tcBorders>
            <w:shd w:val="clear" w:color="000000" w:fill="BFBFBF"/>
            <w:hideMark/>
          </w:tcPr>
          <w:p w14:paraId="3BA1A0D1" w14:textId="77777777" w:rsidR="00BF1220" w:rsidRPr="00BF1220" w:rsidRDefault="00BF1220" w:rsidP="00BF1220">
            <w:pPr>
              <w:rPr>
                <w:rFonts w:ascii="Arial" w:hAnsi="Arial" w:cs="Arial"/>
                <w:sz w:val="16"/>
                <w:szCs w:val="16"/>
              </w:rPr>
            </w:pPr>
            <w:r w:rsidRPr="00BF1220">
              <w:rPr>
                <w:rFonts w:ascii="Arial" w:hAnsi="Arial" w:cs="Arial"/>
                <w:sz w:val="16"/>
                <w:szCs w:val="16"/>
              </w:rPr>
              <w:t>Ma Liangping</w:t>
            </w:r>
          </w:p>
        </w:tc>
        <w:tc>
          <w:tcPr>
            <w:tcW w:w="1985" w:type="dxa"/>
            <w:tcBorders>
              <w:top w:val="single" w:sz="4" w:space="0" w:color="A6A6A6"/>
              <w:left w:val="single" w:sz="4" w:space="0" w:color="A6A6A6"/>
              <w:bottom w:val="single" w:sz="4" w:space="0" w:color="A6A6A6"/>
              <w:right w:val="single" w:sz="4" w:space="0" w:color="A6A6A6"/>
            </w:tcBorders>
            <w:shd w:val="clear" w:color="000000" w:fill="92D050"/>
            <w:hideMark/>
          </w:tcPr>
          <w:p w14:paraId="42A33A9B"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agreed</w:t>
            </w:r>
          </w:p>
        </w:tc>
      </w:tr>
      <w:tr w:rsidR="00BF1220" w:rsidRPr="00BF1220" w14:paraId="59FD815F" w14:textId="77777777" w:rsidTr="00BF1220">
        <w:trPr>
          <w:trHeight w:val="1000"/>
        </w:trPr>
        <w:tc>
          <w:tcPr>
            <w:tcW w:w="1129" w:type="dxa"/>
            <w:tcBorders>
              <w:top w:val="nil"/>
              <w:left w:val="single" w:sz="4" w:space="0" w:color="A6A6A6"/>
              <w:bottom w:val="single" w:sz="4" w:space="0" w:color="A6A6A6"/>
              <w:right w:val="single" w:sz="4" w:space="0" w:color="A6A6A6"/>
            </w:tcBorders>
            <w:shd w:val="clear" w:color="auto" w:fill="auto"/>
            <w:hideMark/>
          </w:tcPr>
          <w:p w14:paraId="6D3A04CD" w14:textId="77777777" w:rsidR="00BF1220" w:rsidRPr="00BF1220" w:rsidRDefault="00000000" w:rsidP="00BF1220">
            <w:pPr>
              <w:rPr>
                <w:rFonts w:ascii="Arial" w:hAnsi="Arial" w:cs="Arial"/>
                <w:b/>
                <w:bCs/>
                <w:color w:val="0000FF"/>
                <w:sz w:val="16"/>
                <w:szCs w:val="16"/>
                <w:u w:val="single"/>
              </w:rPr>
            </w:pPr>
            <w:hyperlink r:id="rId214" w:history="1">
              <w:r w:rsidR="00BF1220" w:rsidRPr="00BF1220">
                <w:rPr>
                  <w:rFonts w:ascii="Arial" w:hAnsi="Arial" w:cs="Arial"/>
                  <w:b/>
                  <w:bCs/>
                  <w:color w:val="0000FF"/>
                  <w:sz w:val="16"/>
                  <w:szCs w:val="16"/>
                  <w:u w:val="single"/>
                </w:rPr>
                <w:t>S4-241767</w:t>
              </w:r>
            </w:hyperlink>
          </w:p>
        </w:tc>
        <w:tc>
          <w:tcPr>
            <w:tcW w:w="2835" w:type="dxa"/>
            <w:tcBorders>
              <w:top w:val="nil"/>
              <w:left w:val="nil"/>
              <w:bottom w:val="single" w:sz="4" w:space="0" w:color="A6A6A6"/>
              <w:right w:val="single" w:sz="4" w:space="0" w:color="A6A6A6"/>
            </w:tcBorders>
            <w:shd w:val="clear" w:color="auto" w:fill="auto"/>
            <w:hideMark/>
          </w:tcPr>
          <w:p w14:paraId="65D717FE" w14:textId="77777777" w:rsidR="00BF1220" w:rsidRPr="00BF1220" w:rsidRDefault="00BF1220" w:rsidP="00BF1220">
            <w:pPr>
              <w:rPr>
                <w:rFonts w:ascii="Arial" w:hAnsi="Arial" w:cs="Arial"/>
                <w:sz w:val="16"/>
                <w:szCs w:val="16"/>
              </w:rPr>
            </w:pPr>
            <w:r w:rsidRPr="00BF1220">
              <w:rPr>
                <w:rFonts w:ascii="Arial" w:hAnsi="Arial" w:cs="Arial"/>
                <w:sz w:val="16"/>
                <w:szCs w:val="16"/>
              </w:rPr>
              <w:t xml:space="preserve">[Draft] LS on Application-Layer FEC Awareness at RAN </w:t>
            </w:r>
          </w:p>
        </w:tc>
        <w:tc>
          <w:tcPr>
            <w:tcW w:w="1418" w:type="dxa"/>
            <w:tcBorders>
              <w:top w:val="nil"/>
              <w:left w:val="nil"/>
              <w:bottom w:val="single" w:sz="4" w:space="0" w:color="A6A6A6"/>
              <w:right w:val="single" w:sz="4" w:space="0" w:color="A6A6A6"/>
            </w:tcBorders>
            <w:shd w:val="clear" w:color="auto" w:fill="auto"/>
            <w:hideMark/>
          </w:tcPr>
          <w:p w14:paraId="07C05E4B" w14:textId="77777777" w:rsidR="00BF1220" w:rsidRPr="00BF1220" w:rsidRDefault="00BF1220" w:rsidP="00BF1220">
            <w:pPr>
              <w:rPr>
                <w:rFonts w:ascii="Arial" w:hAnsi="Arial" w:cs="Arial"/>
                <w:sz w:val="16"/>
                <w:szCs w:val="16"/>
              </w:rPr>
            </w:pPr>
            <w:r w:rsidRPr="00BF1220">
              <w:rPr>
                <w:rFonts w:ascii="Arial" w:hAnsi="Arial" w:cs="Arial"/>
                <w:sz w:val="16"/>
                <w:szCs w:val="16"/>
              </w:rPr>
              <w:t>QUALCOMM Europe Inc. - Italy</w:t>
            </w:r>
          </w:p>
        </w:tc>
        <w:tc>
          <w:tcPr>
            <w:tcW w:w="1417" w:type="dxa"/>
            <w:tcBorders>
              <w:top w:val="nil"/>
              <w:left w:val="nil"/>
              <w:bottom w:val="single" w:sz="4" w:space="0" w:color="A6A6A6"/>
              <w:right w:val="single" w:sz="4" w:space="0" w:color="A6A6A6"/>
            </w:tcBorders>
            <w:shd w:val="clear" w:color="000000" w:fill="BFBFBF"/>
            <w:hideMark/>
          </w:tcPr>
          <w:p w14:paraId="79EE0FC0" w14:textId="77777777" w:rsidR="00BF1220" w:rsidRPr="00BF1220" w:rsidRDefault="00BF1220" w:rsidP="00BF1220">
            <w:pPr>
              <w:rPr>
                <w:rFonts w:ascii="Arial" w:hAnsi="Arial" w:cs="Arial"/>
                <w:sz w:val="16"/>
                <w:szCs w:val="16"/>
              </w:rPr>
            </w:pPr>
            <w:r w:rsidRPr="00BF1220">
              <w:rPr>
                <w:rFonts w:ascii="Arial" w:hAnsi="Arial" w:cs="Arial"/>
                <w:sz w:val="16"/>
                <w:szCs w:val="16"/>
              </w:rPr>
              <w:t>Ma Liangping</w:t>
            </w:r>
          </w:p>
        </w:tc>
        <w:tc>
          <w:tcPr>
            <w:tcW w:w="1985" w:type="dxa"/>
            <w:tcBorders>
              <w:top w:val="single" w:sz="4" w:space="0" w:color="A6A6A6"/>
              <w:left w:val="single" w:sz="4" w:space="0" w:color="A6A6A6"/>
              <w:bottom w:val="single" w:sz="4" w:space="0" w:color="A6A6A6"/>
              <w:right w:val="single" w:sz="4" w:space="0" w:color="A6A6A6"/>
            </w:tcBorders>
            <w:shd w:val="clear" w:color="auto" w:fill="auto"/>
            <w:hideMark/>
          </w:tcPr>
          <w:p w14:paraId="3CDF34E8" w14:textId="77777777" w:rsidR="00BF1220" w:rsidRPr="00BF1220" w:rsidRDefault="00BF1220" w:rsidP="00BF1220">
            <w:pPr>
              <w:rPr>
                <w:rFonts w:ascii="Arial" w:hAnsi="Arial" w:cs="Arial"/>
                <w:b/>
                <w:bCs/>
                <w:sz w:val="16"/>
                <w:szCs w:val="16"/>
                <w:u w:val="single"/>
              </w:rPr>
            </w:pPr>
            <w:r w:rsidRPr="00BF1220">
              <w:rPr>
                <w:rFonts w:ascii="Arial" w:hAnsi="Arial" w:cs="Arial"/>
                <w:b/>
                <w:bCs/>
                <w:sz w:val="16"/>
                <w:szCs w:val="16"/>
                <w:u w:val="single"/>
              </w:rPr>
              <w:t>not treated</w:t>
            </w:r>
          </w:p>
        </w:tc>
      </w:tr>
    </w:tbl>
    <w:p w14:paraId="21EAE42A" w14:textId="77777777" w:rsidR="00B66625" w:rsidRDefault="00B66625">
      <w:pPr>
        <w:tabs>
          <w:tab w:val="left" w:pos="1134"/>
        </w:tabs>
        <w:rPr>
          <w:rFonts w:ascii="Arial" w:eastAsia="Arial" w:hAnsi="Arial" w:cs="Arial"/>
        </w:rPr>
      </w:pPr>
    </w:p>
    <w:sectPr w:rsidR="00B66625">
      <w:headerReference w:type="default" r:id="rId215"/>
      <w:footerReference w:type="default" r:id="rId216"/>
      <w:headerReference w:type="first" r:id="rId217"/>
      <w:footerReference w:type="first" r:id="rId218"/>
      <w:pgSz w:w="11906" w:h="16838"/>
      <w:pgMar w:top="1137" w:right="1411" w:bottom="1137" w:left="1137" w:header="708" w:footer="708"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1D34EC1" w14:textId="77777777" w:rsidR="00900F79" w:rsidRDefault="00900F79">
      <w:r>
        <w:separator/>
      </w:r>
    </w:p>
  </w:endnote>
  <w:endnote w:type="continuationSeparator" w:id="0">
    <w:p w14:paraId="0CBE60F7" w14:textId="77777777" w:rsidR="00900F79" w:rsidRDefault="00900F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1" w:fontKey="{6ED521A8-C05D-481A-88E2-B32E0A997712}"/>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2" w:fontKey="{B75A4B6A-4EA1-4BF0-AE59-FDBD9A0750EA}"/>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embedRegular r:id="rId3" w:fontKey="{8D67AD2B-D3DF-4189-879C-8B3635B6621E}"/>
    <w:embedBold r:id="rId4" w:fontKey="{EC0DB9E6-8678-4022-94AD-BB64397F4117}"/>
  </w:font>
  <w:font w:name="Calibri">
    <w:panose1 w:val="020F0502020204030204"/>
    <w:charset w:val="00"/>
    <w:family w:val="swiss"/>
    <w:pitch w:val="variable"/>
    <w:sig w:usb0="E4002EFF" w:usb1="C000247B" w:usb2="00000009" w:usb3="00000000" w:csb0="000001FF" w:csb1="00000000"/>
    <w:embedRegular r:id="rId5" w:fontKey="{71D04286-8A50-4FBD-8CA9-69617097D383}"/>
  </w:font>
  <w:font w:name="Tahoma">
    <w:panose1 w:val="020B0604030504040204"/>
    <w:charset w:val="00"/>
    <w:family w:val="swiss"/>
    <w:pitch w:val="variable"/>
    <w:sig w:usb0="E1002EFF" w:usb1="C000605B" w:usb2="00000029" w:usb3="00000000" w:csb0="000101FF" w:csb1="00000000"/>
    <w:embedRegular r:id="rId6" w:fontKey="{AA63C082-4D95-4E6E-B23F-3FA401EAAEE5}"/>
    <w:embedBold r:id="rId7" w:fontKey="{8D7C3471-0D85-4982-AFD5-3444C668488E}"/>
  </w:font>
  <w:font w:name="Arial Unicode MS">
    <w:altName w:val="Arial"/>
    <w:panose1 w:val="020B0604020202020204"/>
    <w:charset w:val="00"/>
    <w:family w:val="auto"/>
    <w:pitch w:val="default"/>
  </w:font>
  <w:font w:name="MS Gothic">
    <w:altName w:val="ＭＳ ゴシック"/>
    <w:panose1 w:val="020B0609070205080204"/>
    <w:charset w:val="80"/>
    <w:family w:val="modern"/>
    <w:pitch w:val="fixed"/>
    <w:sig w:usb0="E00002FF" w:usb1="6AC7FDFB" w:usb2="08000012" w:usb3="00000000" w:csb0="0002009F" w:csb1="00000000"/>
    <w:embedRegular r:id="rId8" w:subsetted="1" w:fontKey="{ABE09B44-B6F2-42D7-A8A2-878AC7992112}"/>
  </w:font>
  <w:font w:name="Microsoft JhengHei">
    <w:panose1 w:val="020B0604030504040204"/>
    <w:charset w:val="88"/>
    <w:family w:val="swiss"/>
    <w:pitch w:val="variable"/>
    <w:sig w:usb0="000002A7" w:usb1="28CF4400" w:usb2="00000016" w:usb3="00000000" w:csb0="00100009" w:csb1="00000000"/>
    <w:embedRegular r:id="rId9" w:subsetted="1" w:fontKey="{3D1B6727-D970-4EA2-A02A-0F0E92DDB9F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EAE42E" w14:textId="77777777" w:rsidR="00B66625" w:rsidRDefault="00B66625">
    <w:pPr>
      <w:tabs>
        <w:tab w:val="right" w:pos="9360"/>
      </w:tabs>
      <w:rPr>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EAE432" w14:textId="52203EBD" w:rsidR="00B66625" w:rsidRDefault="00DF6D58">
    <w:pPr>
      <w:tabs>
        <w:tab w:val="right" w:pos="9360"/>
      </w:tabs>
      <w:rPr>
        <w:sz w:val="18"/>
        <w:szCs w:val="18"/>
      </w:rPr>
    </w:pPr>
    <w:r>
      <w:rPr>
        <w:b/>
        <w:sz w:val="18"/>
        <w:szCs w:val="18"/>
      </w:rPr>
      <w:tab/>
    </w:r>
    <w:r>
      <w:rPr>
        <w:b/>
        <w:sz w:val="18"/>
        <w:szCs w:val="18"/>
      </w:rPr>
      <w:tab/>
      <w:t xml:space="preserve">Page: </w:t>
    </w:r>
    <w:r>
      <w:rPr>
        <w:b/>
        <w:color w:val="0000FF"/>
        <w:sz w:val="18"/>
        <w:szCs w:val="18"/>
      </w:rPr>
      <w:fldChar w:fldCharType="begin"/>
    </w:r>
    <w:r>
      <w:rPr>
        <w:b/>
        <w:color w:val="0000FF"/>
        <w:sz w:val="18"/>
        <w:szCs w:val="18"/>
      </w:rPr>
      <w:instrText>PAGE</w:instrText>
    </w:r>
    <w:r>
      <w:rPr>
        <w:b/>
        <w:color w:val="0000FF"/>
        <w:sz w:val="18"/>
        <w:szCs w:val="18"/>
      </w:rPr>
      <w:fldChar w:fldCharType="separate"/>
    </w:r>
    <w:r w:rsidR="005E5DCC">
      <w:rPr>
        <w:b/>
        <w:noProof/>
        <w:color w:val="0000FF"/>
        <w:sz w:val="18"/>
        <w:szCs w:val="18"/>
      </w:rPr>
      <w:t>1</w:t>
    </w:r>
    <w:r>
      <w:rPr>
        <w:b/>
        <w:color w:val="0000FF"/>
        <w:sz w:val="18"/>
        <w:szCs w:val="18"/>
      </w:rPr>
      <w:fldChar w:fldCharType="end"/>
    </w:r>
    <w:r>
      <w:rPr>
        <w:b/>
        <w:color w:val="0000FF"/>
        <w:sz w:val="18"/>
        <w:szCs w:val="18"/>
      </w:rPr>
      <w:t>/</w:t>
    </w:r>
    <w:r>
      <w:rPr>
        <w:b/>
        <w:color w:val="0000FF"/>
        <w:sz w:val="18"/>
        <w:szCs w:val="18"/>
      </w:rPr>
      <w:fldChar w:fldCharType="begin"/>
    </w:r>
    <w:r>
      <w:rPr>
        <w:b/>
        <w:color w:val="0000FF"/>
        <w:sz w:val="18"/>
        <w:szCs w:val="18"/>
      </w:rPr>
      <w:instrText>NUMPAGES</w:instrText>
    </w:r>
    <w:r>
      <w:rPr>
        <w:b/>
        <w:color w:val="0000FF"/>
        <w:sz w:val="18"/>
        <w:szCs w:val="18"/>
      </w:rPr>
      <w:fldChar w:fldCharType="separate"/>
    </w:r>
    <w:r w:rsidR="005E5DCC">
      <w:rPr>
        <w:b/>
        <w:noProof/>
        <w:color w:val="0000FF"/>
        <w:sz w:val="18"/>
        <w:szCs w:val="18"/>
      </w:rPr>
      <w:t>2</w:t>
    </w:r>
    <w:r>
      <w:rPr>
        <w:b/>
        <w:color w:val="0000FF"/>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69DDAD4" w14:textId="77777777" w:rsidR="00900F79" w:rsidRDefault="00900F79">
      <w:r>
        <w:separator/>
      </w:r>
    </w:p>
  </w:footnote>
  <w:footnote w:type="continuationSeparator" w:id="0">
    <w:p w14:paraId="3B37D90D" w14:textId="77777777" w:rsidR="00900F79" w:rsidRDefault="00900F79">
      <w:r>
        <w:continuationSeparator/>
      </w:r>
    </w:p>
  </w:footnote>
  <w:footnote w:id="1">
    <w:p w14:paraId="21EAE433" w14:textId="77777777" w:rsidR="00B66625" w:rsidRDefault="00DF6D58">
      <w:pPr>
        <w:pBdr>
          <w:top w:val="nil"/>
          <w:left w:val="nil"/>
          <w:bottom w:val="nil"/>
          <w:right w:val="nil"/>
          <w:between w:val="nil"/>
        </w:pBdr>
        <w:rPr>
          <w:color w:val="000000"/>
          <w:sz w:val="20"/>
          <w:szCs w:val="20"/>
        </w:rPr>
      </w:pPr>
      <w:r>
        <w:rPr>
          <w:rStyle w:val="FootnoteReference"/>
        </w:rPr>
        <w:footnoteRef/>
      </w:r>
      <w:r>
        <w:rPr>
          <w:color w:val="000000"/>
          <w:sz w:val="20"/>
          <w:szCs w:val="20"/>
        </w:rPr>
        <w:t xml:space="preserve"> </w:t>
      </w:r>
      <w:r>
        <w:rPr>
          <w:color w:val="000000"/>
          <w:sz w:val="18"/>
          <w:szCs w:val="18"/>
        </w:rPr>
        <w:t>Saba AHSAN, Nokia Corporation; saba.ahsan@nokia.com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EAE42B" w14:textId="77777777" w:rsidR="00B66625" w:rsidRDefault="00B66625"/>
  <w:p w14:paraId="21EAE42C" w14:textId="77777777" w:rsidR="00B66625" w:rsidRDefault="00B66625">
    <w:pPr>
      <w:pBdr>
        <w:top w:val="nil"/>
        <w:left w:val="nil"/>
        <w:bottom w:val="nil"/>
        <w:right w:val="nil"/>
        <w:between w:val="nil"/>
      </w:pBdr>
    </w:pPr>
  </w:p>
  <w:p w14:paraId="21EAE42D" w14:textId="77777777" w:rsidR="00B66625" w:rsidRDefault="00B66625">
    <w:pPr>
      <w:pBdr>
        <w:top w:val="nil"/>
        <w:left w:val="nil"/>
        <w:bottom w:val="nil"/>
        <w:right w:val="nil"/>
        <w:between w:val="nil"/>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EAE42F" w14:textId="68554D20" w:rsidR="00B66625" w:rsidRDefault="00DF6D58">
    <w:pPr>
      <w:widowControl w:val="0"/>
      <w:tabs>
        <w:tab w:val="right" w:pos="9356"/>
      </w:tabs>
      <w:spacing w:before="40" w:after="120"/>
      <w:rPr>
        <w:rFonts w:ascii="Arial" w:eastAsia="Arial" w:hAnsi="Arial" w:cs="Arial"/>
        <w:b/>
        <w:i/>
        <w:sz w:val="22"/>
        <w:szCs w:val="22"/>
      </w:rPr>
    </w:pPr>
    <w:r>
      <w:rPr>
        <w:rFonts w:ascii="Arial" w:eastAsia="Arial" w:hAnsi="Arial" w:cs="Arial"/>
        <w:sz w:val="22"/>
        <w:szCs w:val="22"/>
      </w:rPr>
      <w:t>3GPP TSG SA WG4#129-e</w:t>
    </w:r>
    <w:r>
      <w:rPr>
        <w:rFonts w:ascii="Arial" w:eastAsia="Arial" w:hAnsi="Arial" w:cs="Arial"/>
        <w:b/>
        <w:i/>
        <w:sz w:val="22"/>
        <w:szCs w:val="22"/>
      </w:rPr>
      <w:tab/>
    </w:r>
    <w:proofErr w:type="spellStart"/>
    <w:r>
      <w:rPr>
        <w:rFonts w:ascii="Arial" w:eastAsia="Arial" w:hAnsi="Arial" w:cs="Arial"/>
        <w:b/>
        <w:i/>
        <w:sz w:val="28"/>
        <w:szCs w:val="28"/>
      </w:rPr>
      <w:t>Tdoc</w:t>
    </w:r>
    <w:proofErr w:type="spellEnd"/>
    <w:r>
      <w:rPr>
        <w:rFonts w:ascii="Arial" w:eastAsia="Arial" w:hAnsi="Arial" w:cs="Arial"/>
        <w:b/>
        <w:i/>
        <w:sz w:val="28"/>
        <w:szCs w:val="28"/>
      </w:rPr>
      <w:t xml:space="preserve"> </w:t>
    </w:r>
    <w:r w:rsidR="006838F5" w:rsidRPr="006838F5">
      <w:rPr>
        <w:rFonts w:ascii="Arial" w:eastAsia="Arial" w:hAnsi="Arial" w:cs="Arial"/>
        <w:b/>
        <w:bCs/>
        <w:i/>
        <w:sz w:val="28"/>
        <w:szCs w:val="28"/>
      </w:rPr>
      <w:t>S4-241777</w:t>
    </w:r>
  </w:p>
  <w:p w14:paraId="21EAE430" w14:textId="7E049A3C" w:rsidR="00B66625" w:rsidRDefault="00DF6D58">
    <w:pPr>
      <w:widowControl w:val="0"/>
      <w:tabs>
        <w:tab w:val="right" w:pos="9360"/>
      </w:tabs>
      <w:spacing w:before="40" w:after="120"/>
      <w:rPr>
        <w:rFonts w:ascii="Arial" w:eastAsia="Arial" w:hAnsi="Arial" w:cs="Arial"/>
        <w:sz w:val="22"/>
        <w:szCs w:val="22"/>
      </w:rPr>
    </w:pPr>
    <w:r>
      <w:rPr>
        <w:rFonts w:ascii="Arial" w:eastAsia="Arial" w:hAnsi="Arial" w:cs="Arial"/>
        <w:sz w:val="22"/>
        <w:szCs w:val="22"/>
      </w:rPr>
      <w:t>Online, 19-23 August 2024</w:t>
    </w:r>
  </w:p>
  <w:p w14:paraId="21EAE431" w14:textId="77777777" w:rsidR="00B66625" w:rsidRDefault="00B66625">
    <w:pPr>
      <w:widowControl w:val="0"/>
      <w:tabs>
        <w:tab w:val="right" w:pos="9360"/>
      </w:tabs>
      <w:spacing w:before="40" w:after="120"/>
      <w:rPr>
        <w:rFonts w:ascii="Arial" w:eastAsia="Arial" w:hAnsi="Arial" w:cs="Arial"/>
        <w:b/>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77F3BE7"/>
    <w:multiLevelType w:val="multilevel"/>
    <w:tmpl w:val="A126D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ECC5CB5"/>
    <w:multiLevelType w:val="multilevel"/>
    <w:tmpl w:val="C05E47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22129A4"/>
    <w:multiLevelType w:val="multilevel"/>
    <w:tmpl w:val="785612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C7C663B"/>
    <w:multiLevelType w:val="multilevel"/>
    <w:tmpl w:val="8594F9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F775E11"/>
    <w:multiLevelType w:val="multilevel"/>
    <w:tmpl w:val="F3F0C2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1AE37C2"/>
    <w:multiLevelType w:val="multilevel"/>
    <w:tmpl w:val="9F7273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3CF075B"/>
    <w:multiLevelType w:val="multilevel"/>
    <w:tmpl w:val="BEF421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7A400D1"/>
    <w:multiLevelType w:val="multilevel"/>
    <w:tmpl w:val="0A5E08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DC6396D"/>
    <w:multiLevelType w:val="hybridMultilevel"/>
    <w:tmpl w:val="7D98A75C"/>
    <w:lvl w:ilvl="0" w:tplc="C0C28D1A">
      <w:start w:val="1754"/>
      <w:numFmt w:val="bullet"/>
      <w:lvlText w:val=""/>
      <w:lvlJc w:val="left"/>
      <w:pPr>
        <w:ind w:left="720" w:hanging="360"/>
      </w:pPr>
      <w:rPr>
        <w:rFonts w:ascii="Symbol" w:eastAsia="Aptos" w:hAnsi="Symbol"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2F9352B3"/>
    <w:multiLevelType w:val="multilevel"/>
    <w:tmpl w:val="A724A4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4E0247C"/>
    <w:multiLevelType w:val="multilevel"/>
    <w:tmpl w:val="DD687B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366E509E"/>
    <w:multiLevelType w:val="multilevel"/>
    <w:tmpl w:val="04F44D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38A95A22"/>
    <w:multiLevelType w:val="multilevel"/>
    <w:tmpl w:val="037024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41907869"/>
    <w:multiLevelType w:val="hybridMultilevel"/>
    <w:tmpl w:val="3B6E4354"/>
    <w:lvl w:ilvl="0" w:tplc="C0C28D1A">
      <w:start w:val="1754"/>
      <w:numFmt w:val="bullet"/>
      <w:lvlText w:val=""/>
      <w:lvlJc w:val="left"/>
      <w:pPr>
        <w:ind w:left="720" w:hanging="360"/>
      </w:pPr>
      <w:rPr>
        <w:rFonts w:ascii="Symbol" w:eastAsia="Aptos" w:hAnsi="Symbol"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44244DF2"/>
    <w:multiLevelType w:val="hybridMultilevel"/>
    <w:tmpl w:val="D7B27AE2"/>
    <w:lvl w:ilvl="0" w:tplc="0284D250">
      <w:numFmt w:val="bullet"/>
      <w:lvlText w:val="-"/>
      <w:lvlJc w:val="left"/>
      <w:pPr>
        <w:ind w:left="417" w:hanging="360"/>
      </w:pPr>
      <w:rPr>
        <w:rFonts w:ascii="Arial" w:eastAsia="SimSun" w:hAnsi="Arial" w:cs="Arial" w:hint="default"/>
      </w:rPr>
    </w:lvl>
    <w:lvl w:ilvl="1" w:tplc="04090003" w:tentative="1">
      <w:start w:val="1"/>
      <w:numFmt w:val="bullet"/>
      <w:lvlText w:val="o"/>
      <w:lvlJc w:val="left"/>
      <w:pPr>
        <w:ind w:left="1137" w:hanging="360"/>
      </w:pPr>
      <w:rPr>
        <w:rFonts w:ascii="Courier New" w:hAnsi="Courier New" w:cs="Courier New" w:hint="default"/>
      </w:rPr>
    </w:lvl>
    <w:lvl w:ilvl="2" w:tplc="04090005" w:tentative="1">
      <w:start w:val="1"/>
      <w:numFmt w:val="bullet"/>
      <w:lvlText w:val=""/>
      <w:lvlJc w:val="left"/>
      <w:pPr>
        <w:ind w:left="1857" w:hanging="360"/>
      </w:pPr>
      <w:rPr>
        <w:rFonts w:ascii="Wingdings" w:hAnsi="Wingdings" w:hint="default"/>
      </w:rPr>
    </w:lvl>
    <w:lvl w:ilvl="3" w:tplc="04090001" w:tentative="1">
      <w:start w:val="1"/>
      <w:numFmt w:val="bullet"/>
      <w:lvlText w:val=""/>
      <w:lvlJc w:val="left"/>
      <w:pPr>
        <w:ind w:left="2577" w:hanging="360"/>
      </w:pPr>
      <w:rPr>
        <w:rFonts w:ascii="Symbol" w:hAnsi="Symbol" w:hint="default"/>
      </w:rPr>
    </w:lvl>
    <w:lvl w:ilvl="4" w:tplc="04090003" w:tentative="1">
      <w:start w:val="1"/>
      <w:numFmt w:val="bullet"/>
      <w:lvlText w:val="o"/>
      <w:lvlJc w:val="left"/>
      <w:pPr>
        <w:ind w:left="3297" w:hanging="360"/>
      </w:pPr>
      <w:rPr>
        <w:rFonts w:ascii="Courier New" w:hAnsi="Courier New" w:cs="Courier New" w:hint="default"/>
      </w:rPr>
    </w:lvl>
    <w:lvl w:ilvl="5" w:tplc="04090005" w:tentative="1">
      <w:start w:val="1"/>
      <w:numFmt w:val="bullet"/>
      <w:lvlText w:val=""/>
      <w:lvlJc w:val="left"/>
      <w:pPr>
        <w:ind w:left="4017" w:hanging="360"/>
      </w:pPr>
      <w:rPr>
        <w:rFonts w:ascii="Wingdings" w:hAnsi="Wingdings" w:hint="default"/>
      </w:rPr>
    </w:lvl>
    <w:lvl w:ilvl="6" w:tplc="04090001" w:tentative="1">
      <w:start w:val="1"/>
      <w:numFmt w:val="bullet"/>
      <w:lvlText w:val=""/>
      <w:lvlJc w:val="left"/>
      <w:pPr>
        <w:ind w:left="4737" w:hanging="360"/>
      </w:pPr>
      <w:rPr>
        <w:rFonts w:ascii="Symbol" w:hAnsi="Symbol" w:hint="default"/>
      </w:rPr>
    </w:lvl>
    <w:lvl w:ilvl="7" w:tplc="04090003" w:tentative="1">
      <w:start w:val="1"/>
      <w:numFmt w:val="bullet"/>
      <w:lvlText w:val="o"/>
      <w:lvlJc w:val="left"/>
      <w:pPr>
        <w:ind w:left="5457" w:hanging="360"/>
      </w:pPr>
      <w:rPr>
        <w:rFonts w:ascii="Courier New" w:hAnsi="Courier New" w:cs="Courier New" w:hint="default"/>
      </w:rPr>
    </w:lvl>
    <w:lvl w:ilvl="8" w:tplc="04090005" w:tentative="1">
      <w:start w:val="1"/>
      <w:numFmt w:val="bullet"/>
      <w:lvlText w:val=""/>
      <w:lvlJc w:val="left"/>
      <w:pPr>
        <w:ind w:left="6177" w:hanging="360"/>
      </w:pPr>
      <w:rPr>
        <w:rFonts w:ascii="Wingdings" w:hAnsi="Wingdings" w:hint="default"/>
      </w:rPr>
    </w:lvl>
  </w:abstractNum>
  <w:abstractNum w:abstractNumId="15" w15:restartNumberingAfterBreak="0">
    <w:nsid w:val="45807DA5"/>
    <w:multiLevelType w:val="multilevel"/>
    <w:tmpl w:val="EC7626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468068C4"/>
    <w:multiLevelType w:val="multilevel"/>
    <w:tmpl w:val="E354C3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476C39BC"/>
    <w:multiLevelType w:val="multilevel"/>
    <w:tmpl w:val="273EC2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48DD09F9"/>
    <w:multiLevelType w:val="multilevel"/>
    <w:tmpl w:val="9196BC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4A722AE9"/>
    <w:multiLevelType w:val="multilevel"/>
    <w:tmpl w:val="E9FC1E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4ABC583B"/>
    <w:multiLevelType w:val="multilevel"/>
    <w:tmpl w:val="2F18F0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4AF01287"/>
    <w:multiLevelType w:val="multilevel"/>
    <w:tmpl w:val="E4646A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4BD31FDF"/>
    <w:multiLevelType w:val="multilevel"/>
    <w:tmpl w:val="AF6C50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512F3A5C"/>
    <w:multiLevelType w:val="multilevel"/>
    <w:tmpl w:val="4C164A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527B6D07"/>
    <w:multiLevelType w:val="multilevel"/>
    <w:tmpl w:val="D81E93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557D6622"/>
    <w:multiLevelType w:val="multilevel"/>
    <w:tmpl w:val="D512AEE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5A176F18"/>
    <w:multiLevelType w:val="multilevel"/>
    <w:tmpl w:val="88AEE2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5C445B6B"/>
    <w:multiLevelType w:val="multilevel"/>
    <w:tmpl w:val="A64667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5F3A02D8"/>
    <w:multiLevelType w:val="multilevel"/>
    <w:tmpl w:val="781C49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63131286"/>
    <w:multiLevelType w:val="multilevel"/>
    <w:tmpl w:val="94B6B5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645E448F"/>
    <w:multiLevelType w:val="hybridMultilevel"/>
    <w:tmpl w:val="BB6A5392"/>
    <w:lvl w:ilvl="0" w:tplc="C0C28D1A">
      <w:start w:val="1754"/>
      <w:numFmt w:val="bullet"/>
      <w:lvlText w:val=""/>
      <w:lvlJc w:val="left"/>
      <w:pPr>
        <w:ind w:left="720" w:hanging="360"/>
      </w:pPr>
      <w:rPr>
        <w:rFonts w:ascii="Symbol" w:eastAsia="Aptos"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1" w15:restartNumberingAfterBreak="0">
    <w:nsid w:val="6A7E34FD"/>
    <w:multiLevelType w:val="multilevel"/>
    <w:tmpl w:val="1F5A40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710A60ED"/>
    <w:multiLevelType w:val="multilevel"/>
    <w:tmpl w:val="789205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71383DD6"/>
    <w:multiLevelType w:val="multilevel"/>
    <w:tmpl w:val="F2BE09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77537A8B"/>
    <w:multiLevelType w:val="multilevel"/>
    <w:tmpl w:val="05ACD286"/>
    <w:lvl w:ilvl="0">
      <w:start w:val="28"/>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7BF00A80"/>
    <w:multiLevelType w:val="multilevel"/>
    <w:tmpl w:val="E09EA1F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7DC829EF"/>
    <w:multiLevelType w:val="multilevel"/>
    <w:tmpl w:val="FD22BC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57092762">
    <w:abstractNumId w:val="19"/>
  </w:num>
  <w:num w:numId="2" w16cid:durableId="1392079579">
    <w:abstractNumId w:val="11"/>
  </w:num>
  <w:num w:numId="3" w16cid:durableId="667944469">
    <w:abstractNumId w:val="34"/>
  </w:num>
  <w:num w:numId="4" w16cid:durableId="1114716332">
    <w:abstractNumId w:val="6"/>
  </w:num>
  <w:num w:numId="5" w16cid:durableId="2002611255">
    <w:abstractNumId w:val="7"/>
  </w:num>
  <w:num w:numId="6" w16cid:durableId="1896551203">
    <w:abstractNumId w:val="2"/>
  </w:num>
  <w:num w:numId="7" w16cid:durableId="1344822561">
    <w:abstractNumId w:val="25"/>
  </w:num>
  <w:num w:numId="8" w16cid:durableId="996418576">
    <w:abstractNumId w:val="17"/>
  </w:num>
  <w:num w:numId="9" w16cid:durableId="509948691">
    <w:abstractNumId w:val="15"/>
  </w:num>
  <w:num w:numId="10" w16cid:durableId="293802871">
    <w:abstractNumId w:val="33"/>
  </w:num>
  <w:num w:numId="11" w16cid:durableId="688531684">
    <w:abstractNumId w:val="9"/>
  </w:num>
  <w:num w:numId="12" w16cid:durableId="1499468507">
    <w:abstractNumId w:val="28"/>
  </w:num>
  <w:num w:numId="13" w16cid:durableId="2125032038">
    <w:abstractNumId w:val="20"/>
  </w:num>
  <w:num w:numId="14" w16cid:durableId="1480924678">
    <w:abstractNumId w:val="18"/>
  </w:num>
  <w:num w:numId="15" w16cid:durableId="483854952">
    <w:abstractNumId w:val="27"/>
  </w:num>
  <w:num w:numId="16" w16cid:durableId="628634259">
    <w:abstractNumId w:val="26"/>
  </w:num>
  <w:num w:numId="17" w16cid:durableId="1058364294">
    <w:abstractNumId w:val="1"/>
  </w:num>
  <w:num w:numId="18" w16cid:durableId="1016691992">
    <w:abstractNumId w:val="29"/>
  </w:num>
  <w:num w:numId="19" w16cid:durableId="1968660542">
    <w:abstractNumId w:val="4"/>
  </w:num>
  <w:num w:numId="20" w16cid:durableId="315377010">
    <w:abstractNumId w:val="5"/>
  </w:num>
  <w:num w:numId="21" w16cid:durableId="917134224">
    <w:abstractNumId w:val="10"/>
  </w:num>
  <w:num w:numId="22" w16cid:durableId="758059093">
    <w:abstractNumId w:val="35"/>
  </w:num>
  <w:num w:numId="23" w16cid:durableId="1156989213">
    <w:abstractNumId w:val="21"/>
  </w:num>
  <w:num w:numId="24" w16cid:durableId="361177149">
    <w:abstractNumId w:val="12"/>
  </w:num>
  <w:num w:numId="25" w16cid:durableId="422337837">
    <w:abstractNumId w:val="31"/>
  </w:num>
  <w:num w:numId="26" w16cid:durableId="181015745">
    <w:abstractNumId w:val="23"/>
  </w:num>
  <w:num w:numId="27" w16cid:durableId="975649817">
    <w:abstractNumId w:val="32"/>
  </w:num>
  <w:num w:numId="28" w16cid:durableId="1669671">
    <w:abstractNumId w:val="0"/>
  </w:num>
  <w:num w:numId="29" w16cid:durableId="1830172172">
    <w:abstractNumId w:val="22"/>
  </w:num>
  <w:num w:numId="30" w16cid:durableId="785661308">
    <w:abstractNumId w:val="16"/>
  </w:num>
  <w:num w:numId="31" w16cid:durableId="1206984473">
    <w:abstractNumId w:val="3"/>
  </w:num>
  <w:num w:numId="32" w16cid:durableId="1234315970">
    <w:abstractNumId w:val="24"/>
  </w:num>
  <w:num w:numId="33" w16cid:durableId="820971540">
    <w:abstractNumId w:val="36"/>
  </w:num>
  <w:num w:numId="34" w16cid:durableId="1637488444">
    <w:abstractNumId w:val="14"/>
  </w:num>
  <w:num w:numId="35" w16cid:durableId="812060394">
    <w:abstractNumId w:val="14"/>
  </w:num>
  <w:num w:numId="36" w16cid:durableId="1482042299">
    <w:abstractNumId w:val="30"/>
  </w:num>
  <w:num w:numId="37" w16cid:durableId="1342394798">
    <w:abstractNumId w:val="30"/>
  </w:num>
  <w:num w:numId="38" w16cid:durableId="893810020">
    <w:abstractNumId w:val="13"/>
  </w:num>
  <w:num w:numId="39" w16cid:durableId="66508912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6625"/>
    <w:rsid w:val="00087899"/>
    <w:rsid w:val="000B3FDD"/>
    <w:rsid w:val="000C6E1E"/>
    <w:rsid w:val="001B1B3A"/>
    <w:rsid w:val="001E7CF7"/>
    <w:rsid w:val="002674EB"/>
    <w:rsid w:val="002F4EAB"/>
    <w:rsid w:val="00352DEE"/>
    <w:rsid w:val="00385C84"/>
    <w:rsid w:val="003A0AFB"/>
    <w:rsid w:val="003E340D"/>
    <w:rsid w:val="003F1D9A"/>
    <w:rsid w:val="00404730"/>
    <w:rsid w:val="004316AB"/>
    <w:rsid w:val="00495285"/>
    <w:rsid w:val="004A04F3"/>
    <w:rsid w:val="004D0F4B"/>
    <w:rsid w:val="0055179A"/>
    <w:rsid w:val="00577C54"/>
    <w:rsid w:val="0059262A"/>
    <w:rsid w:val="005B5DB3"/>
    <w:rsid w:val="005C1C62"/>
    <w:rsid w:val="005E5DCC"/>
    <w:rsid w:val="005F319C"/>
    <w:rsid w:val="00640A7C"/>
    <w:rsid w:val="00645A19"/>
    <w:rsid w:val="0065581D"/>
    <w:rsid w:val="006838F5"/>
    <w:rsid w:val="006D4003"/>
    <w:rsid w:val="00700201"/>
    <w:rsid w:val="007122A6"/>
    <w:rsid w:val="00720247"/>
    <w:rsid w:val="0074610C"/>
    <w:rsid w:val="007A2D35"/>
    <w:rsid w:val="007C07A6"/>
    <w:rsid w:val="007D40E6"/>
    <w:rsid w:val="00836DC1"/>
    <w:rsid w:val="008459B5"/>
    <w:rsid w:val="00875CAF"/>
    <w:rsid w:val="00900F79"/>
    <w:rsid w:val="00915757"/>
    <w:rsid w:val="00926B1B"/>
    <w:rsid w:val="00951BB0"/>
    <w:rsid w:val="00982CEF"/>
    <w:rsid w:val="00985433"/>
    <w:rsid w:val="009C3055"/>
    <w:rsid w:val="00AB6544"/>
    <w:rsid w:val="00AC2148"/>
    <w:rsid w:val="00B66625"/>
    <w:rsid w:val="00BF1220"/>
    <w:rsid w:val="00C050FE"/>
    <w:rsid w:val="00C11098"/>
    <w:rsid w:val="00C45E75"/>
    <w:rsid w:val="00CA21ED"/>
    <w:rsid w:val="00D00E0C"/>
    <w:rsid w:val="00D22DA4"/>
    <w:rsid w:val="00D33AEB"/>
    <w:rsid w:val="00DF6D58"/>
    <w:rsid w:val="00E1604A"/>
    <w:rsid w:val="00EA1CA5"/>
    <w:rsid w:val="00EE17ED"/>
    <w:rsid w:val="00F016A9"/>
    <w:rsid w:val="00F8396D"/>
    <w:rsid w:val="00FA1F86"/>
    <w:rsid w:val="00FA5BF2"/>
  </w:rsids>
  <m:mathPr>
    <m:mathFont m:val="Cambria Math"/>
    <m:brkBin m:val="before"/>
    <m:brkBinSub m:val="--"/>
    <m:smallFrac m:val="0"/>
    <m:dispDef/>
    <m:lMargin m:val="0"/>
    <m:rMargin m:val="0"/>
    <m:defJc m:val="centerGroup"/>
    <m:wrapIndent m:val="1440"/>
    <m:intLim m:val="subSup"/>
    <m:naryLim m:val="undOvr"/>
  </m:mathPr>
  <w:themeFontLang w:val="en-F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1EADED0"/>
  <w15:docId w15:val="{7B2DE94E-A4B4-43EE-BE97-26601BDE8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en-FI" w:eastAsia="en-F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00E0C"/>
  </w:style>
  <w:style w:type="paragraph" w:styleId="Heading1">
    <w:name w:val="heading 1"/>
    <w:basedOn w:val="Normal"/>
    <w:next w:val="Normal"/>
    <w:uiPriority w:val="9"/>
    <w:qFormat/>
    <w:pPr>
      <w:keepNext/>
      <w:keepLines/>
      <w:widowControl w:val="0"/>
      <w:spacing w:before="480" w:after="120"/>
      <w:ind w:right="140"/>
      <w:outlineLvl w:val="0"/>
    </w:pPr>
    <w:rPr>
      <w:rFonts w:ascii="Arial" w:eastAsia="Arial" w:hAnsi="Arial" w:cs="Arial"/>
      <w:b/>
      <w:color w:val="000000"/>
      <w:sz w:val="48"/>
      <w:szCs w:val="48"/>
    </w:rPr>
  </w:style>
  <w:style w:type="paragraph" w:styleId="Heading2">
    <w:name w:val="heading 2"/>
    <w:basedOn w:val="Normal"/>
    <w:next w:val="Normal"/>
    <w:uiPriority w:val="9"/>
    <w:unhideWhenUsed/>
    <w:qFormat/>
    <w:pPr>
      <w:keepNext/>
      <w:widowControl w:val="0"/>
      <w:spacing w:after="120"/>
      <w:ind w:left="2131" w:right="140" w:hanging="2131"/>
      <w:outlineLvl w:val="1"/>
    </w:pPr>
    <w:rPr>
      <w:rFonts w:ascii="Arial" w:eastAsia="Arial" w:hAnsi="Arial" w:cs="Arial"/>
      <w:b/>
      <w:color w:val="000000"/>
      <w:sz w:val="20"/>
      <w:szCs w:val="20"/>
    </w:rPr>
  </w:style>
  <w:style w:type="paragraph" w:styleId="Heading3">
    <w:name w:val="heading 3"/>
    <w:basedOn w:val="Normal"/>
    <w:next w:val="Normal"/>
    <w:uiPriority w:val="9"/>
    <w:semiHidden/>
    <w:unhideWhenUsed/>
    <w:qFormat/>
    <w:pPr>
      <w:keepNext/>
      <w:widowControl w:val="0"/>
      <w:spacing w:before="120"/>
      <w:ind w:right="140"/>
      <w:outlineLvl w:val="2"/>
    </w:pPr>
    <w:rPr>
      <w:rFonts w:ascii="Arial" w:eastAsia="Arial" w:hAnsi="Arial" w:cs="Arial"/>
      <w:b/>
      <w:sz w:val="20"/>
      <w:szCs w:val="20"/>
    </w:rPr>
  </w:style>
  <w:style w:type="paragraph" w:styleId="Heading4">
    <w:name w:val="heading 4"/>
    <w:basedOn w:val="Normal"/>
    <w:next w:val="Normal"/>
    <w:uiPriority w:val="9"/>
    <w:semiHidden/>
    <w:unhideWhenUsed/>
    <w:qFormat/>
    <w:pPr>
      <w:keepNext/>
      <w:keepLines/>
      <w:widowControl w:val="0"/>
      <w:spacing w:before="240" w:after="40"/>
      <w:ind w:right="140"/>
      <w:outlineLvl w:val="3"/>
    </w:pPr>
    <w:rPr>
      <w:rFonts w:ascii="Arial" w:eastAsia="Arial" w:hAnsi="Arial" w:cs="Arial"/>
      <w:b/>
      <w:color w:val="000000"/>
    </w:rPr>
  </w:style>
  <w:style w:type="paragraph" w:styleId="Heading5">
    <w:name w:val="heading 5"/>
    <w:basedOn w:val="Normal"/>
    <w:next w:val="Normal"/>
    <w:uiPriority w:val="9"/>
    <w:semiHidden/>
    <w:unhideWhenUsed/>
    <w:qFormat/>
    <w:pPr>
      <w:keepNext/>
      <w:widowControl w:val="0"/>
      <w:spacing w:before="20"/>
      <w:ind w:left="3402" w:right="140" w:hanging="566"/>
      <w:outlineLvl w:val="4"/>
    </w:pPr>
    <w:rPr>
      <w:rFonts w:ascii="Arial" w:eastAsia="Arial" w:hAnsi="Arial" w:cs="Arial"/>
      <w:b/>
      <w:color w:val="000000"/>
      <w:sz w:val="20"/>
      <w:szCs w:val="20"/>
    </w:rPr>
  </w:style>
  <w:style w:type="paragraph" w:styleId="Heading6">
    <w:name w:val="heading 6"/>
    <w:basedOn w:val="Normal"/>
    <w:next w:val="Normal"/>
    <w:uiPriority w:val="9"/>
    <w:semiHidden/>
    <w:unhideWhenUsed/>
    <w:qFormat/>
    <w:pPr>
      <w:keepNext/>
      <w:widowControl w:val="0"/>
      <w:spacing w:before="20"/>
      <w:ind w:left="2835" w:right="140"/>
      <w:outlineLvl w:val="5"/>
    </w:pPr>
    <w:rPr>
      <w:rFonts w:ascii="Arial" w:eastAsia="Arial" w:hAnsi="Arial" w:cs="Arial"/>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widowControl w:val="0"/>
      <w:spacing w:before="240" w:after="60"/>
      <w:ind w:right="140"/>
      <w:jc w:val="center"/>
    </w:pPr>
    <w:rPr>
      <w:rFonts w:ascii="Cambria" w:eastAsia="Cambria" w:hAnsi="Cambria" w:cs="Cambria"/>
      <w:b/>
      <w:color w:val="000000"/>
      <w:sz w:val="32"/>
      <w:szCs w:val="32"/>
    </w:rPr>
  </w:style>
  <w:style w:type="paragraph" w:styleId="Subtitle">
    <w:name w:val="Subtitle"/>
    <w:basedOn w:val="Normal"/>
    <w:next w:val="Normal"/>
    <w:uiPriority w:val="11"/>
    <w:qFormat/>
    <w:pPr>
      <w:widowControl w:val="0"/>
      <w:spacing w:after="60"/>
      <w:ind w:right="140"/>
      <w:jc w:val="center"/>
    </w:pPr>
    <w:rPr>
      <w:rFonts w:ascii="Calibri" w:eastAsia="Calibri" w:hAnsi="Calibri" w:cs="Calibri"/>
      <w:color w:val="000000"/>
      <w:sz w:val="20"/>
      <w:szCs w:val="20"/>
    </w:rPr>
  </w:style>
  <w:style w:type="table" w:customStyle="1" w:styleId="137">
    <w:name w:val="137"/>
    <w:basedOn w:val="TableNormal"/>
    <w:tblPr>
      <w:tblStyleRowBandSize w:val="1"/>
      <w:tblStyleColBandSize w:val="1"/>
      <w:tblCellMar>
        <w:top w:w="100" w:type="dxa"/>
        <w:left w:w="100" w:type="dxa"/>
        <w:bottom w:w="100" w:type="dxa"/>
        <w:right w:w="100" w:type="dxa"/>
      </w:tblCellMar>
    </w:tblPr>
  </w:style>
  <w:style w:type="table" w:customStyle="1" w:styleId="136">
    <w:name w:val="136"/>
    <w:basedOn w:val="TableNormal"/>
    <w:tblPr>
      <w:tblStyleRowBandSize w:val="1"/>
      <w:tblStyleColBandSize w:val="1"/>
      <w:tblCellMar>
        <w:top w:w="100" w:type="dxa"/>
        <w:left w:w="100" w:type="dxa"/>
        <w:bottom w:w="100" w:type="dxa"/>
        <w:right w:w="100" w:type="dxa"/>
      </w:tblCellMar>
    </w:tblPr>
  </w:style>
  <w:style w:type="table" w:customStyle="1" w:styleId="135">
    <w:name w:val="135"/>
    <w:basedOn w:val="TableNormal"/>
    <w:tblPr>
      <w:tblStyleRowBandSize w:val="1"/>
      <w:tblStyleColBandSize w:val="1"/>
      <w:tblCellMar>
        <w:top w:w="100" w:type="dxa"/>
        <w:left w:w="100" w:type="dxa"/>
        <w:bottom w:w="100" w:type="dxa"/>
        <w:right w:w="100" w:type="dxa"/>
      </w:tblCellMar>
    </w:tblPr>
  </w:style>
  <w:style w:type="table" w:customStyle="1" w:styleId="134">
    <w:name w:val="134"/>
    <w:basedOn w:val="TableNormal"/>
    <w:tblPr>
      <w:tblStyleRowBandSize w:val="1"/>
      <w:tblStyleColBandSize w:val="1"/>
      <w:tblCellMar>
        <w:top w:w="100" w:type="dxa"/>
        <w:left w:w="100" w:type="dxa"/>
        <w:bottom w:w="100" w:type="dxa"/>
        <w:right w:w="100" w:type="dxa"/>
      </w:tblCellMar>
    </w:tblPr>
  </w:style>
  <w:style w:type="table" w:customStyle="1" w:styleId="133">
    <w:name w:val="133"/>
    <w:basedOn w:val="TableNormal"/>
    <w:tblPr>
      <w:tblStyleRowBandSize w:val="1"/>
      <w:tblStyleColBandSize w:val="1"/>
      <w:tblCellMar>
        <w:top w:w="100" w:type="dxa"/>
        <w:left w:w="100" w:type="dxa"/>
        <w:bottom w:w="100" w:type="dxa"/>
        <w:right w:w="100" w:type="dxa"/>
      </w:tblCellMar>
    </w:tblPr>
  </w:style>
  <w:style w:type="table" w:customStyle="1" w:styleId="132">
    <w:name w:val="132"/>
    <w:basedOn w:val="TableNormal"/>
    <w:tblPr>
      <w:tblStyleRowBandSize w:val="1"/>
      <w:tblStyleColBandSize w:val="1"/>
      <w:tblCellMar>
        <w:top w:w="100" w:type="dxa"/>
        <w:left w:w="100" w:type="dxa"/>
        <w:bottom w:w="100" w:type="dxa"/>
        <w:right w:w="100" w:type="dxa"/>
      </w:tblCellMar>
    </w:tblPr>
  </w:style>
  <w:style w:type="table" w:customStyle="1" w:styleId="131">
    <w:name w:val="131"/>
    <w:basedOn w:val="TableNormal"/>
    <w:tblPr>
      <w:tblStyleRowBandSize w:val="1"/>
      <w:tblStyleColBandSize w:val="1"/>
      <w:tblCellMar>
        <w:top w:w="100" w:type="dxa"/>
        <w:left w:w="100" w:type="dxa"/>
        <w:bottom w:w="100" w:type="dxa"/>
        <w:right w:w="100" w:type="dxa"/>
      </w:tblCellMar>
    </w:tblPr>
  </w:style>
  <w:style w:type="table" w:customStyle="1" w:styleId="130">
    <w:name w:val="130"/>
    <w:basedOn w:val="TableNormal"/>
    <w:tblPr>
      <w:tblStyleRowBandSize w:val="1"/>
      <w:tblStyleColBandSize w:val="1"/>
      <w:tblCellMar>
        <w:top w:w="100" w:type="dxa"/>
        <w:left w:w="100" w:type="dxa"/>
        <w:bottom w:w="100" w:type="dxa"/>
        <w:right w:w="100" w:type="dxa"/>
      </w:tblCellMar>
    </w:tblPr>
  </w:style>
  <w:style w:type="table" w:customStyle="1" w:styleId="129">
    <w:name w:val="129"/>
    <w:basedOn w:val="TableNormal"/>
    <w:tblPr>
      <w:tblStyleRowBandSize w:val="1"/>
      <w:tblStyleColBandSize w:val="1"/>
      <w:tblCellMar>
        <w:top w:w="100" w:type="dxa"/>
        <w:left w:w="100" w:type="dxa"/>
        <w:bottom w:w="100" w:type="dxa"/>
        <w:right w:w="100" w:type="dxa"/>
      </w:tblCellMar>
    </w:tblPr>
  </w:style>
  <w:style w:type="table" w:customStyle="1" w:styleId="128">
    <w:name w:val="128"/>
    <w:basedOn w:val="TableNormal"/>
    <w:tblPr>
      <w:tblStyleRowBandSize w:val="1"/>
      <w:tblStyleColBandSize w:val="1"/>
      <w:tblCellMar>
        <w:top w:w="100" w:type="dxa"/>
        <w:left w:w="100" w:type="dxa"/>
        <w:bottom w:w="100" w:type="dxa"/>
        <w:right w:w="100" w:type="dxa"/>
      </w:tblCellMar>
    </w:tblPr>
  </w:style>
  <w:style w:type="table" w:customStyle="1" w:styleId="127">
    <w:name w:val="127"/>
    <w:basedOn w:val="TableNormal"/>
    <w:tblPr>
      <w:tblStyleRowBandSize w:val="1"/>
      <w:tblStyleColBandSize w:val="1"/>
      <w:tblCellMar>
        <w:top w:w="100" w:type="dxa"/>
        <w:left w:w="100" w:type="dxa"/>
        <w:bottom w:w="100" w:type="dxa"/>
        <w:right w:w="100" w:type="dxa"/>
      </w:tblCellMar>
    </w:tblPr>
  </w:style>
  <w:style w:type="table" w:customStyle="1" w:styleId="126">
    <w:name w:val="126"/>
    <w:basedOn w:val="TableNormal"/>
    <w:tblPr>
      <w:tblStyleRowBandSize w:val="1"/>
      <w:tblStyleColBandSize w:val="1"/>
      <w:tblCellMar>
        <w:top w:w="100" w:type="dxa"/>
        <w:left w:w="100" w:type="dxa"/>
        <w:bottom w:w="100" w:type="dxa"/>
        <w:right w:w="100" w:type="dxa"/>
      </w:tblCellMar>
    </w:tblPr>
  </w:style>
  <w:style w:type="table" w:customStyle="1" w:styleId="125">
    <w:name w:val="125"/>
    <w:basedOn w:val="TableNormal"/>
    <w:tblPr>
      <w:tblStyleRowBandSize w:val="1"/>
      <w:tblStyleColBandSize w:val="1"/>
      <w:tblCellMar>
        <w:top w:w="100" w:type="dxa"/>
        <w:left w:w="100" w:type="dxa"/>
        <w:bottom w:w="100" w:type="dxa"/>
        <w:right w:w="100" w:type="dxa"/>
      </w:tblCellMar>
    </w:tblPr>
  </w:style>
  <w:style w:type="table" w:customStyle="1" w:styleId="124">
    <w:name w:val="124"/>
    <w:basedOn w:val="TableNormal"/>
    <w:tblPr>
      <w:tblStyleRowBandSize w:val="1"/>
      <w:tblStyleColBandSize w:val="1"/>
      <w:tblCellMar>
        <w:top w:w="100" w:type="dxa"/>
        <w:left w:w="100" w:type="dxa"/>
        <w:bottom w:w="100" w:type="dxa"/>
        <w:right w:w="100" w:type="dxa"/>
      </w:tblCellMar>
    </w:tblPr>
  </w:style>
  <w:style w:type="table" w:customStyle="1" w:styleId="123">
    <w:name w:val="123"/>
    <w:basedOn w:val="TableNormal"/>
    <w:tblPr>
      <w:tblStyleRowBandSize w:val="1"/>
      <w:tblStyleColBandSize w:val="1"/>
      <w:tblCellMar>
        <w:top w:w="100" w:type="dxa"/>
        <w:left w:w="100" w:type="dxa"/>
        <w:bottom w:w="100" w:type="dxa"/>
        <w:right w:w="100" w:type="dxa"/>
      </w:tblCellMar>
    </w:tblPr>
  </w:style>
  <w:style w:type="table" w:customStyle="1" w:styleId="122">
    <w:name w:val="122"/>
    <w:basedOn w:val="TableNormal"/>
    <w:tblPr>
      <w:tblStyleRowBandSize w:val="1"/>
      <w:tblStyleColBandSize w:val="1"/>
      <w:tblCellMar>
        <w:top w:w="100" w:type="dxa"/>
        <w:left w:w="100" w:type="dxa"/>
        <w:bottom w:w="100" w:type="dxa"/>
        <w:right w:w="100" w:type="dxa"/>
      </w:tblCellMar>
    </w:tblPr>
  </w:style>
  <w:style w:type="table" w:customStyle="1" w:styleId="121">
    <w:name w:val="121"/>
    <w:basedOn w:val="TableNormal"/>
    <w:tblPr>
      <w:tblStyleRowBandSize w:val="1"/>
      <w:tblStyleColBandSize w:val="1"/>
      <w:tblCellMar>
        <w:top w:w="100" w:type="dxa"/>
        <w:left w:w="100" w:type="dxa"/>
        <w:bottom w:w="100" w:type="dxa"/>
        <w:right w:w="100" w:type="dxa"/>
      </w:tblCellMar>
    </w:tblPr>
  </w:style>
  <w:style w:type="table" w:customStyle="1" w:styleId="120">
    <w:name w:val="120"/>
    <w:basedOn w:val="TableNormal"/>
    <w:tblPr>
      <w:tblStyleRowBandSize w:val="1"/>
      <w:tblStyleColBandSize w:val="1"/>
      <w:tblCellMar>
        <w:top w:w="100" w:type="dxa"/>
        <w:left w:w="100" w:type="dxa"/>
        <w:bottom w:w="100" w:type="dxa"/>
        <w:right w:w="100" w:type="dxa"/>
      </w:tblCellMar>
    </w:tblPr>
  </w:style>
  <w:style w:type="table" w:customStyle="1" w:styleId="119">
    <w:name w:val="119"/>
    <w:basedOn w:val="TableNormal"/>
    <w:tblPr>
      <w:tblStyleRowBandSize w:val="1"/>
      <w:tblStyleColBandSize w:val="1"/>
      <w:tblCellMar>
        <w:top w:w="100" w:type="dxa"/>
        <w:left w:w="100" w:type="dxa"/>
        <w:bottom w:w="100" w:type="dxa"/>
        <w:right w:w="100" w:type="dxa"/>
      </w:tblCellMar>
    </w:tblPr>
  </w:style>
  <w:style w:type="table" w:customStyle="1" w:styleId="118">
    <w:name w:val="118"/>
    <w:basedOn w:val="TableNormal"/>
    <w:tblPr>
      <w:tblStyleRowBandSize w:val="1"/>
      <w:tblStyleColBandSize w:val="1"/>
      <w:tblCellMar>
        <w:top w:w="100" w:type="dxa"/>
        <w:left w:w="100" w:type="dxa"/>
        <w:bottom w:w="100" w:type="dxa"/>
        <w:right w:w="100" w:type="dxa"/>
      </w:tblCellMar>
    </w:tblPr>
  </w:style>
  <w:style w:type="table" w:customStyle="1" w:styleId="117">
    <w:name w:val="117"/>
    <w:basedOn w:val="TableNormal"/>
    <w:tblPr>
      <w:tblStyleRowBandSize w:val="1"/>
      <w:tblStyleColBandSize w:val="1"/>
      <w:tblCellMar>
        <w:top w:w="100" w:type="dxa"/>
        <w:left w:w="100" w:type="dxa"/>
        <w:bottom w:w="100" w:type="dxa"/>
        <w:right w:w="100" w:type="dxa"/>
      </w:tblCellMar>
    </w:tblPr>
  </w:style>
  <w:style w:type="table" w:customStyle="1" w:styleId="116">
    <w:name w:val="116"/>
    <w:basedOn w:val="TableNormal"/>
    <w:tblPr>
      <w:tblStyleRowBandSize w:val="1"/>
      <w:tblStyleColBandSize w:val="1"/>
      <w:tblCellMar>
        <w:top w:w="100" w:type="dxa"/>
        <w:left w:w="100" w:type="dxa"/>
        <w:bottom w:w="100" w:type="dxa"/>
        <w:right w:w="100" w:type="dxa"/>
      </w:tblCellMar>
    </w:tblPr>
  </w:style>
  <w:style w:type="table" w:customStyle="1" w:styleId="115">
    <w:name w:val="115"/>
    <w:basedOn w:val="TableNormal"/>
    <w:tblPr>
      <w:tblStyleRowBandSize w:val="1"/>
      <w:tblStyleColBandSize w:val="1"/>
      <w:tblCellMar>
        <w:top w:w="100" w:type="dxa"/>
        <w:left w:w="100" w:type="dxa"/>
        <w:bottom w:w="100" w:type="dxa"/>
        <w:right w:w="100" w:type="dxa"/>
      </w:tblCellMar>
    </w:tblPr>
  </w:style>
  <w:style w:type="table" w:customStyle="1" w:styleId="114">
    <w:name w:val="114"/>
    <w:basedOn w:val="TableNormal"/>
    <w:tblPr>
      <w:tblStyleRowBandSize w:val="1"/>
      <w:tblStyleColBandSize w:val="1"/>
      <w:tblCellMar>
        <w:top w:w="100" w:type="dxa"/>
        <w:left w:w="100" w:type="dxa"/>
        <w:bottom w:w="100" w:type="dxa"/>
        <w:right w:w="100" w:type="dxa"/>
      </w:tblCellMar>
    </w:tblPr>
  </w:style>
  <w:style w:type="table" w:customStyle="1" w:styleId="113">
    <w:name w:val="113"/>
    <w:basedOn w:val="TableNormal"/>
    <w:tblPr>
      <w:tblStyleRowBandSize w:val="1"/>
      <w:tblStyleColBandSize w:val="1"/>
      <w:tblCellMar>
        <w:top w:w="100" w:type="dxa"/>
        <w:left w:w="100" w:type="dxa"/>
        <w:bottom w:w="100" w:type="dxa"/>
        <w:right w:w="100" w:type="dxa"/>
      </w:tblCellMar>
    </w:tblPr>
  </w:style>
  <w:style w:type="table" w:customStyle="1" w:styleId="112">
    <w:name w:val="112"/>
    <w:basedOn w:val="TableNormal"/>
    <w:tblPr>
      <w:tblStyleRowBandSize w:val="1"/>
      <w:tblStyleColBandSize w:val="1"/>
      <w:tblCellMar>
        <w:top w:w="100" w:type="dxa"/>
        <w:left w:w="100" w:type="dxa"/>
        <w:bottom w:w="100" w:type="dxa"/>
        <w:right w:w="100" w:type="dxa"/>
      </w:tblCellMar>
    </w:tblPr>
  </w:style>
  <w:style w:type="table" w:customStyle="1" w:styleId="111">
    <w:name w:val="111"/>
    <w:basedOn w:val="TableNormal"/>
    <w:tblPr>
      <w:tblStyleRowBandSize w:val="1"/>
      <w:tblStyleColBandSize w:val="1"/>
      <w:tblCellMar>
        <w:top w:w="100" w:type="dxa"/>
        <w:left w:w="100" w:type="dxa"/>
        <w:bottom w:w="100" w:type="dxa"/>
        <w:right w:w="100" w:type="dxa"/>
      </w:tblCellMar>
    </w:tblPr>
  </w:style>
  <w:style w:type="table" w:customStyle="1" w:styleId="110">
    <w:name w:val="110"/>
    <w:basedOn w:val="TableNormal"/>
    <w:tblPr>
      <w:tblStyleRowBandSize w:val="1"/>
      <w:tblStyleColBandSize w:val="1"/>
      <w:tblCellMar>
        <w:top w:w="100" w:type="dxa"/>
        <w:left w:w="100" w:type="dxa"/>
        <w:bottom w:w="100" w:type="dxa"/>
        <w:right w:w="100" w:type="dxa"/>
      </w:tblCellMar>
    </w:tblPr>
  </w:style>
  <w:style w:type="table" w:customStyle="1" w:styleId="109">
    <w:name w:val="109"/>
    <w:basedOn w:val="TableNormal"/>
    <w:tblPr>
      <w:tblStyleRowBandSize w:val="1"/>
      <w:tblStyleColBandSize w:val="1"/>
      <w:tblCellMar>
        <w:top w:w="100" w:type="dxa"/>
        <w:left w:w="100" w:type="dxa"/>
        <w:bottom w:w="100" w:type="dxa"/>
        <w:right w:w="100" w:type="dxa"/>
      </w:tblCellMar>
    </w:tblPr>
  </w:style>
  <w:style w:type="table" w:customStyle="1" w:styleId="108">
    <w:name w:val="108"/>
    <w:basedOn w:val="TableNormal"/>
    <w:tblPr>
      <w:tblStyleRowBandSize w:val="1"/>
      <w:tblStyleColBandSize w:val="1"/>
      <w:tblCellMar>
        <w:top w:w="100" w:type="dxa"/>
        <w:left w:w="100" w:type="dxa"/>
        <w:bottom w:w="100" w:type="dxa"/>
        <w:right w:w="100" w:type="dxa"/>
      </w:tblCellMar>
    </w:tblPr>
  </w:style>
  <w:style w:type="table" w:customStyle="1" w:styleId="107">
    <w:name w:val="107"/>
    <w:basedOn w:val="TableNormal"/>
    <w:tblPr>
      <w:tblStyleRowBandSize w:val="1"/>
      <w:tblStyleColBandSize w:val="1"/>
      <w:tblCellMar>
        <w:top w:w="100" w:type="dxa"/>
        <w:left w:w="100" w:type="dxa"/>
        <w:bottom w:w="100" w:type="dxa"/>
        <w:right w:w="100" w:type="dxa"/>
      </w:tblCellMar>
    </w:tblPr>
  </w:style>
  <w:style w:type="table" w:customStyle="1" w:styleId="106">
    <w:name w:val="106"/>
    <w:basedOn w:val="TableNormal"/>
    <w:tblPr>
      <w:tblStyleRowBandSize w:val="1"/>
      <w:tblStyleColBandSize w:val="1"/>
      <w:tblCellMar>
        <w:top w:w="100" w:type="dxa"/>
        <w:left w:w="100" w:type="dxa"/>
        <w:bottom w:w="100" w:type="dxa"/>
        <w:right w:w="100" w:type="dxa"/>
      </w:tblCellMar>
    </w:tblPr>
  </w:style>
  <w:style w:type="table" w:customStyle="1" w:styleId="105">
    <w:name w:val="105"/>
    <w:basedOn w:val="TableNormal"/>
    <w:tblPr>
      <w:tblStyleRowBandSize w:val="1"/>
      <w:tblStyleColBandSize w:val="1"/>
      <w:tblCellMar>
        <w:top w:w="100" w:type="dxa"/>
        <w:left w:w="100" w:type="dxa"/>
        <w:bottom w:w="100" w:type="dxa"/>
        <w:right w:w="100" w:type="dxa"/>
      </w:tblCellMar>
    </w:tblPr>
  </w:style>
  <w:style w:type="table" w:customStyle="1" w:styleId="104">
    <w:name w:val="104"/>
    <w:basedOn w:val="TableNormal"/>
    <w:tblPr>
      <w:tblStyleRowBandSize w:val="1"/>
      <w:tblStyleColBandSize w:val="1"/>
      <w:tblCellMar>
        <w:top w:w="100" w:type="dxa"/>
        <w:left w:w="100" w:type="dxa"/>
        <w:bottom w:w="100" w:type="dxa"/>
        <w:right w:w="100" w:type="dxa"/>
      </w:tblCellMar>
    </w:tblPr>
  </w:style>
  <w:style w:type="table" w:customStyle="1" w:styleId="103">
    <w:name w:val="103"/>
    <w:basedOn w:val="TableNormal"/>
    <w:tblPr>
      <w:tblStyleRowBandSize w:val="1"/>
      <w:tblStyleColBandSize w:val="1"/>
      <w:tblCellMar>
        <w:top w:w="100" w:type="dxa"/>
        <w:left w:w="100" w:type="dxa"/>
        <w:bottom w:w="100" w:type="dxa"/>
        <w:right w:w="100" w:type="dxa"/>
      </w:tblCellMar>
    </w:tblPr>
  </w:style>
  <w:style w:type="table" w:customStyle="1" w:styleId="102">
    <w:name w:val="102"/>
    <w:basedOn w:val="TableNormal"/>
    <w:tblPr>
      <w:tblStyleRowBandSize w:val="1"/>
      <w:tblStyleColBandSize w:val="1"/>
      <w:tblCellMar>
        <w:top w:w="100" w:type="dxa"/>
        <w:left w:w="100" w:type="dxa"/>
        <w:bottom w:w="100" w:type="dxa"/>
        <w:right w:w="100" w:type="dxa"/>
      </w:tblCellMar>
    </w:tblPr>
  </w:style>
  <w:style w:type="table" w:customStyle="1" w:styleId="101">
    <w:name w:val="101"/>
    <w:basedOn w:val="TableNormal"/>
    <w:tblPr>
      <w:tblStyleRowBandSize w:val="1"/>
      <w:tblStyleColBandSize w:val="1"/>
      <w:tblCellMar>
        <w:top w:w="100" w:type="dxa"/>
        <w:left w:w="100" w:type="dxa"/>
        <w:bottom w:w="100" w:type="dxa"/>
        <w:right w:w="100" w:type="dxa"/>
      </w:tblCellMar>
    </w:tblPr>
  </w:style>
  <w:style w:type="table" w:customStyle="1" w:styleId="100">
    <w:name w:val="100"/>
    <w:basedOn w:val="TableNormal"/>
    <w:tblPr>
      <w:tblStyleRowBandSize w:val="1"/>
      <w:tblStyleColBandSize w:val="1"/>
      <w:tblCellMar>
        <w:top w:w="100" w:type="dxa"/>
        <w:left w:w="100" w:type="dxa"/>
        <w:bottom w:w="100" w:type="dxa"/>
        <w:right w:w="100" w:type="dxa"/>
      </w:tblCellMar>
    </w:tblPr>
  </w:style>
  <w:style w:type="table" w:customStyle="1" w:styleId="99">
    <w:name w:val="99"/>
    <w:basedOn w:val="TableNormal"/>
    <w:tblPr>
      <w:tblStyleRowBandSize w:val="1"/>
      <w:tblStyleColBandSize w:val="1"/>
      <w:tblCellMar>
        <w:top w:w="100" w:type="dxa"/>
        <w:left w:w="100" w:type="dxa"/>
        <w:bottom w:w="100" w:type="dxa"/>
        <w:right w:w="100" w:type="dxa"/>
      </w:tblCellMar>
    </w:tblPr>
  </w:style>
  <w:style w:type="table" w:customStyle="1" w:styleId="98">
    <w:name w:val="98"/>
    <w:basedOn w:val="TableNormal"/>
    <w:tblPr>
      <w:tblStyleRowBandSize w:val="1"/>
      <w:tblStyleColBandSize w:val="1"/>
      <w:tblCellMar>
        <w:top w:w="100" w:type="dxa"/>
        <w:left w:w="100" w:type="dxa"/>
        <w:bottom w:w="100" w:type="dxa"/>
        <w:right w:w="100" w:type="dxa"/>
      </w:tblCellMar>
    </w:tblPr>
  </w:style>
  <w:style w:type="table" w:customStyle="1" w:styleId="97">
    <w:name w:val="97"/>
    <w:basedOn w:val="TableNormal"/>
    <w:tblPr>
      <w:tblStyleRowBandSize w:val="1"/>
      <w:tblStyleColBandSize w:val="1"/>
      <w:tblCellMar>
        <w:top w:w="100" w:type="dxa"/>
        <w:left w:w="100" w:type="dxa"/>
        <w:bottom w:w="100" w:type="dxa"/>
        <w:right w:w="100" w:type="dxa"/>
      </w:tblCellMar>
    </w:tblPr>
  </w:style>
  <w:style w:type="table" w:customStyle="1" w:styleId="96">
    <w:name w:val="96"/>
    <w:basedOn w:val="TableNormal"/>
    <w:tblPr>
      <w:tblStyleRowBandSize w:val="1"/>
      <w:tblStyleColBandSize w:val="1"/>
      <w:tblCellMar>
        <w:top w:w="100" w:type="dxa"/>
        <w:left w:w="100" w:type="dxa"/>
        <w:bottom w:w="100" w:type="dxa"/>
        <w:right w:w="100" w:type="dxa"/>
      </w:tblCellMar>
    </w:tblPr>
  </w:style>
  <w:style w:type="table" w:customStyle="1" w:styleId="95">
    <w:name w:val="95"/>
    <w:basedOn w:val="TableNormal"/>
    <w:tblPr>
      <w:tblStyleRowBandSize w:val="1"/>
      <w:tblStyleColBandSize w:val="1"/>
      <w:tblCellMar>
        <w:top w:w="100" w:type="dxa"/>
        <w:left w:w="100" w:type="dxa"/>
        <w:bottom w:w="100" w:type="dxa"/>
        <w:right w:w="100" w:type="dxa"/>
      </w:tblCellMar>
    </w:tblPr>
  </w:style>
  <w:style w:type="table" w:customStyle="1" w:styleId="94">
    <w:name w:val="94"/>
    <w:basedOn w:val="TableNormal"/>
    <w:tblPr>
      <w:tblStyleRowBandSize w:val="1"/>
      <w:tblStyleColBandSize w:val="1"/>
      <w:tblCellMar>
        <w:top w:w="100" w:type="dxa"/>
        <w:left w:w="100" w:type="dxa"/>
        <w:bottom w:w="100" w:type="dxa"/>
        <w:right w:w="100" w:type="dxa"/>
      </w:tblCellMar>
    </w:tblPr>
  </w:style>
  <w:style w:type="table" w:customStyle="1" w:styleId="93">
    <w:name w:val="93"/>
    <w:basedOn w:val="TableNormal"/>
    <w:tblPr>
      <w:tblStyleRowBandSize w:val="1"/>
      <w:tblStyleColBandSize w:val="1"/>
      <w:tblCellMar>
        <w:top w:w="100" w:type="dxa"/>
        <w:left w:w="100" w:type="dxa"/>
        <w:bottom w:w="100" w:type="dxa"/>
        <w:right w:w="100" w:type="dxa"/>
      </w:tblCellMar>
    </w:tblPr>
  </w:style>
  <w:style w:type="table" w:customStyle="1" w:styleId="92">
    <w:name w:val="92"/>
    <w:basedOn w:val="TableNormal"/>
    <w:tblPr>
      <w:tblStyleRowBandSize w:val="1"/>
      <w:tblStyleColBandSize w:val="1"/>
      <w:tblCellMar>
        <w:top w:w="100" w:type="dxa"/>
        <w:left w:w="100" w:type="dxa"/>
        <w:bottom w:w="100" w:type="dxa"/>
        <w:right w:w="100" w:type="dxa"/>
      </w:tblCellMar>
    </w:tblPr>
  </w:style>
  <w:style w:type="table" w:customStyle="1" w:styleId="91">
    <w:name w:val="91"/>
    <w:basedOn w:val="TableNormal"/>
    <w:tblPr>
      <w:tblStyleRowBandSize w:val="1"/>
      <w:tblStyleColBandSize w:val="1"/>
      <w:tblCellMar>
        <w:top w:w="100" w:type="dxa"/>
        <w:left w:w="100" w:type="dxa"/>
        <w:bottom w:w="100" w:type="dxa"/>
        <w:right w:w="100" w:type="dxa"/>
      </w:tblCellMar>
    </w:tblPr>
  </w:style>
  <w:style w:type="table" w:customStyle="1" w:styleId="90">
    <w:name w:val="90"/>
    <w:basedOn w:val="TableNormal"/>
    <w:tblPr>
      <w:tblStyleRowBandSize w:val="1"/>
      <w:tblStyleColBandSize w:val="1"/>
      <w:tblCellMar>
        <w:top w:w="100" w:type="dxa"/>
        <w:left w:w="100" w:type="dxa"/>
        <w:bottom w:w="100" w:type="dxa"/>
        <w:right w:w="100" w:type="dxa"/>
      </w:tblCellMar>
    </w:tblPr>
  </w:style>
  <w:style w:type="table" w:customStyle="1" w:styleId="89">
    <w:name w:val="89"/>
    <w:basedOn w:val="TableNormal"/>
    <w:tblPr>
      <w:tblStyleRowBandSize w:val="1"/>
      <w:tblStyleColBandSize w:val="1"/>
      <w:tblCellMar>
        <w:top w:w="100" w:type="dxa"/>
        <w:left w:w="100" w:type="dxa"/>
        <w:bottom w:w="100" w:type="dxa"/>
        <w:right w:w="100" w:type="dxa"/>
      </w:tblCellMar>
    </w:tblPr>
  </w:style>
  <w:style w:type="table" w:customStyle="1" w:styleId="88">
    <w:name w:val="88"/>
    <w:basedOn w:val="TableNormal"/>
    <w:tblPr>
      <w:tblStyleRowBandSize w:val="1"/>
      <w:tblStyleColBandSize w:val="1"/>
      <w:tblCellMar>
        <w:top w:w="100" w:type="dxa"/>
        <w:left w:w="100" w:type="dxa"/>
        <w:bottom w:w="100" w:type="dxa"/>
        <w:right w:w="100" w:type="dxa"/>
      </w:tblCellMar>
    </w:tblPr>
  </w:style>
  <w:style w:type="table" w:customStyle="1" w:styleId="87">
    <w:name w:val="87"/>
    <w:basedOn w:val="TableNormal"/>
    <w:tblPr>
      <w:tblStyleRowBandSize w:val="1"/>
      <w:tblStyleColBandSize w:val="1"/>
      <w:tblCellMar>
        <w:top w:w="100" w:type="dxa"/>
        <w:left w:w="100" w:type="dxa"/>
        <w:bottom w:w="100" w:type="dxa"/>
        <w:right w:w="100" w:type="dxa"/>
      </w:tblCellMar>
    </w:tblPr>
  </w:style>
  <w:style w:type="table" w:customStyle="1" w:styleId="86">
    <w:name w:val="86"/>
    <w:basedOn w:val="TableNormal"/>
    <w:tblPr>
      <w:tblStyleRowBandSize w:val="1"/>
      <w:tblStyleColBandSize w:val="1"/>
      <w:tblCellMar>
        <w:top w:w="100" w:type="dxa"/>
        <w:left w:w="100" w:type="dxa"/>
        <w:bottom w:w="100" w:type="dxa"/>
        <w:right w:w="100" w:type="dxa"/>
      </w:tblCellMar>
    </w:tblPr>
  </w:style>
  <w:style w:type="table" w:customStyle="1" w:styleId="85">
    <w:name w:val="85"/>
    <w:basedOn w:val="TableNormal"/>
    <w:tblPr>
      <w:tblStyleRowBandSize w:val="1"/>
      <w:tblStyleColBandSize w:val="1"/>
      <w:tblCellMar>
        <w:top w:w="100" w:type="dxa"/>
        <w:left w:w="100" w:type="dxa"/>
        <w:bottom w:w="100" w:type="dxa"/>
        <w:right w:w="100" w:type="dxa"/>
      </w:tblCellMar>
    </w:tblPr>
  </w:style>
  <w:style w:type="table" w:customStyle="1" w:styleId="84">
    <w:name w:val="84"/>
    <w:basedOn w:val="TableNormal"/>
    <w:tblPr>
      <w:tblStyleRowBandSize w:val="1"/>
      <w:tblStyleColBandSize w:val="1"/>
      <w:tblCellMar>
        <w:top w:w="100" w:type="dxa"/>
        <w:left w:w="100" w:type="dxa"/>
        <w:bottom w:w="100" w:type="dxa"/>
        <w:right w:w="100" w:type="dxa"/>
      </w:tblCellMar>
    </w:tblPr>
  </w:style>
  <w:style w:type="table" w:customStyle="1" w:styleId="83">
    <w:name w:val="83"/>
    <w:basedOn w:val="TableNormal"/>
    <w:tblPr>
      <w:tblStyleRowBandSize w:val="1"/>
      <w:tblStyleColBandSize w:val="1"/>
      <w:tblCellMar>
        <w:top w:w="100" w:type="dxa"/>
        <w:left w:w="100" w:type="dxa"/>
        <w:bottom w:w="100" w:type="dxa"/>
        <w:right w:w="100" w:type="dxa"/>
      </w:tblCellMar>
    </w:tblPr>
  </w:style>
  <w:style w:type="table" w:customStyle="1" w:styleId="82">
    <w:name w:val="82"/>
    <w:basedOn w:val="TableNormal"/>
    <w:tblPr>
      <w:tblStyleRowBandSize w:val="1"/>
      <w:tblStyleColBandSize w:val="1"/>
      <w:tblCellMar>
        <w:top w:w="100" w:type="dxa"/>
        <w:left w:w="100" w:type="dxa"/>
        <w:bottom w:w="100" w:type="dxa"/>
        <w:right w:w="100" w:type="dxa"/>
      </w:tblCellMar>
    </w:tblPr>
  </w:style>
  <w:style w:type="table" w:customStyle="1" w:styleId="81">
    <w:name w:val="81"/>
    <w:basedOn w:val="TableNormal"/>
    <w:tblPr>
      <w:tblStyleRowBandSize w:val="1"/>
      <w:tblStyleColBandSize w:val="1"/>
      <w:tblCellMar>
        <w:top w:w="100" w:type="dxa"/>
        <w:left w:w="100" w:type="dxa"/>
        <w:bottom w:w="100" w:type="dxa"/>
        <w:right w:w="100" w:type="dxa"/>
      </w:tblCellMar>
    </w:tblPr>
  </w:style>
  <w:style w:type="table" w:customStyle="1" w:styleId="80">
    <w:name w:val="80"/>
    <w:basedOn w:val="TableNormal"/>
    <w:tblPr>
      <w:tblStyleRowBandSize w:val="1"/>
      <w:tblStyleColBandSize w:val="1"/>
      <w:tblCellMar>
        <w:top w:w="100" w:type="dxa"/>
        <w:left w:w="100" w:type="dxa"/>
        <w:bottom w:w="100" w:type="dxa"/>
        <w:right w:w="100" w:type="dxa"/>
      </w:tblCellMar>
    </w:tblPr>
  </w:style>
  <w:style w:type="table" w:customStyle="1" w:styleId="79">
    <w:name w:val="79"/>
    <w:basedOn w:val="TableNormal"/>
    <w:tblPr>
      <w:tblStyleRowBandSize w:val="1"/>
      <w:tblStyleColBandSize w:val="1"/>
      <w:tblCellMar>
        <w:top w:w="100" w:type="dxa"/>
        <w:left w:w="100" w:type="dxa"/>
        <w:bottom w:w="100" w:type="dxa"/>
        <w:right w:w="100" w:type="dxa"/>
      </w:tblCellMar>
    </w:tblPr>
  </w:style>
  <w:style w:type="table" w:customStyle="1" w:styleId="78">
    <w:name w:val="78"/>
    <w:basedOn w:val="TableNormal"/>
    <w:tblPr>
      <w:tblStyleRowBandSize w:val="1"/>
      <w:tblStyleColBandSize w:val="1"/>
      <w:tblCellMar>
        <w:top w:w="100" w:type="dxa"/>
        <w:left w:w="100" w:type="dxa"/>
        <w:bottom w:w="100" w:type="dxa"/>
        <w:right w:w="100" w:type="dxa"/>
      </w:tblCellMar>
    </w:tblPr>
  </w:style>
  <w:style w:type="table" w:customStyle="1" w:styleId="77">
    <w:name w:val="77"/>
    <w:basedOn w:val="TableNormal"/>
    <w:tblPr>
      <w:tblStyleRowBandSize w:val="1"/>
      <w:tblStyleColBandSize w:val="1"/>
      <w:tblCellMar>
        <w:top w:w="100" w:type="dxa"/>
        <w:left w:w="100" w:type="dxa"/>
        <w:bottom w:w="100" w:type="dxa"/>
        <w:right w:w="100" w:type="dxa"/>
      </w:tblCellMar>
    </w:tblPr>
  </w:style>
  <w:style w:type="table" w:customStyle="1" w:styleId="76">
    <w:name w:val="76"/>
    <w:basedOn w:val="TableNormal"/>
    <w:tblPr>
      <w:tblStyleRowBandSize w:val="1"/>
      <w:tblStyleColBandSize w:val="1"/>
      <w:tblCellMar>
        <w:top w:w="100" w:type="dxa"/>
        <w:left w:w="100" w:type="dxa"/>
        <w:bottom w:w="100" w:type="dxa"/>
        <w:right w:w="100" w:type="dxa"/>
      </w:tblCellMar>
    </w:tblPr>
  </w:style>
  <w:style w:type="table" w:customStyle="1" w:styleId="75">
    <w:name w:val="75"/>
    <w:basedOn w:val="TableNormal"/>
    <w:tblPr>
      <w:tblStyleRowBandSize w:val="1"/>
      <w:tblStyleColBandSize w:val="1"/>
      <w:tblCellMar>
        <w:top w:w="100" w:type="dxa"/>
        <w:left w:w="100" w:type="dxa"/>
        <w:bottom w:w="100" w:type="dxa"/>
        <w:right w:w="100" w:type="dxa"/>
      </w:tblCellMar>
    </w:tblPr>
  </w:style>
  <w:style w:type="table" w:customStyle="1" w:styleId="74">
    <w:name w:val="74"/>
    <w:basedOn w:val="TableNormal"/>
    <w:tblPr>
      <w:tblStyleRowBandSize w:val="1"/>
      <w:tblStyleColBandSize w:val="1"/>
      <w:tblCellMar>
        <w:top w:w="100" w:type="dxa"/>
        <w:left w:w="100" w:type="dxa"/>
        <w:bottom w:w="100" w:type="dxa"/>
        <w:right w:w="100" w:type="dxa"/>
      </w:tblCellMar>
    </w:tblPr>
  </w:style>
  <w:style w:type="table" w:customStyle="1" w:styleId="73">
    <w:name w:val="73"/>
    <w:basedOn w:val="TableNormal"/>
    <w:tblPr>
      <w:tblStyleRowBandSize w:val="1"/>
      <w:tblStyleColBandSize w:val="1"/>
      <w:tblCellMar>
        <w:top w:w="100" w:type="dxa"/>
        <w:left w:w="100" w:type="dxa"/>
        <w:bottom w:w="100" w:type="dxa"/>
        <w:right w:w="100" w:type="dxa"/>
      </w:tblCellMar>
    </w:tblPr>
  </w:style>
  <w:style w:type="table" w:customStyle="1" w:styleId="72">
    <w:name w:val="72"/>
    <w:basedOn w:val="TableNormal"/>
    <w:tblPr>
      <w:tblStyleRowBandSize w:val="1"/>
      <w:tblStyleColBandSize w:val="1"/>
      <w:tblCellMar>
        <w:top w:w="100" w:type="dxa"/>
        <w:left w:w="100" w:type="dxa"/>
        <w:bottom w:w="100" w:type="dxa"/>
        <w:right w:w="100" w:type="dxa"/>
      </w:tblCellMar>
    </w:tblPr>
  </w:style>
  <w:style w:type="table" w:customStyle="1" w:styleId="71">
    <w:name w:val="71"/>
    <w:basedOn w:val="TableNormal"/>
    <w:tblPr>
      <w:tblStyleRowBandSize w:val="1"/>
      <w:tblStyleColBandSize w:val="1"/>
      <w:tblCellMar>
        <w:top w:w="100" w:type="dxa"/>
        <w:left w:w="100" w:type="dxa"/>
        <w:bottom w:w="100" w:type="dxa"/>
        <w:right w:w="100" w:type="dxa"/>
      </w:tblCellMar>
    </w:tblPr>
  </w:style>
  <w:style w:type="table" w:customStyle="1" w:styleId="70">
    <w:name w:val="70"/>
    <w:basedOn w:val="TableNormal"/>
    <w:tblPr>
      <w:tblStyleRowBandSize w:val="1"/>
      <w:tblStyleColBandSize w:val="1"/>
      <w:tblCellMar>
        <w:top w:w="100" w:type="dxa"/>
        <w:left w:w="100" w:type="dxa"/>
        <w:bottom w:w="100" w:type="dxa"/>
        <w:right w:w="100" w:type="dxa"/>
      </w:tblCellMar>
    </w:tblPr>
  </w:style>
  <w:style w:type="table" w:customStyle="1" w:styleId="69">
    <w:name w:val="69"/>
    <w:basedOn w:val="TableNormal"/>
    <w:tblPr>
      <w:tblStyleRowBandSize w:val="1"/>
      <w:tblStyleColBandSize w:val="1"/>
      <w:tblCellMar>
        <w:top w:w="100" w:type="dxa"/>
        <w:left w:w="100" w:type="dxa"/>
        <w:bottom w:w="100" w:type="dxa"/>
        <w:right w:w="100" w:type="dxa"/>
      </w:tblCellMar>
    </w:tblPr>
  </w:style>
  <w:style w:type="table" w:customStyle="1" w:styleId="68">
    <w:name w:val="68"/>
    <w:basedOn w:val="TableNormal"/>
    <w:tblPr>
      <w:tblStyleRowBandSize w:val="1"/>
      <w:tblStyleColBandSize w:val="1"/>
      <w:tblCellMar>
        <w:top w:w="100" w:type="dxa"/>
        <w:left w:w="100" w:type="dxa"/>
        <w:bottom w:w="100" w:type="dxa"/>
        <w:right w:w="100" w:type="dxa"/>
      </w:tblCellMar>
    </w:tblPr>
  </w:style>
  <w:style w:type="table" w:customStyle="1" w:styleId="67">
    <w:name w:val="67"/>
    <w:basedOn w:val="TableNormal"/>
    <w:tblPr>
      <w:tblStyleRowBandSize w:val="1"/>
      <w:tblStyleColBandSize w:val="1"/>
      <w:tblCellMar>
        <w:top w:w="100" w:type="dxa"/>
        <w:left w:w="100" w:type="dxa"/>
        <w:bottom w:w="100" w:type="dxa"/>
        <w:right w:w="100" w:type="dxa"/>
      </w:tblCellMar>
    </w:tblPr>
  </w:style>
  <w:style w:type="table" w:customStyle="1" w:styleId="66">
    <w:name w:val="66"/>
    <w:basedOn w:val="TableNormal"/>
    <w:tblPr>
      <w:tblStyleRowBandSize w:val="1"/>
      <w:tblStyleColBandSize w:val="1"/>
      <w:tblCellMar>
        <w:top w:w="100" w:type="dxa"/>
        <w:left w:w="100" w:type="dxa"/>
        <w:bottom w:w="100" w:type="dxa"/>
        <w:right w:w="100" w:type="dxa"/>
      </w:tblCellMar>
    </w:tblPr>
  </w:style>
  <w:style w:type="table" w:customStyle="1" w:styleId="65">
    <w:name w:val="65"/>
    <w:basedOn w:val="TableNormal"/>
    <w:tblPr>
      <w:tblStyleRowBandSize w:val="1"/>
      <w:tblStyleColBandSize w:val="1"/>
      <w:tblCellMar>
        <w:top w:w="100" w:type="dxa"/>
        <w:left w:w="100" w:type="dxa"/>
        <w:bottom w:w="100" w:type="dxa"/>
        <w:right w:w="100" w:type="dxa"/>
      </w:tblCellMar>
    </w:tblPr>
  </w:style>
  <w:style w:type="table" w:customStyle="1" w:styleId="64">
    <w:name w:val="64"/>
    <w:basedOn w:val="TableNormal"/>
    <w:tblPr>
      <w:tblStyleRowBandSize w:val="1"/>
      <w:tblStyleColBandSize w:val="1"/>
      <w:tblCellMar>
        <w:top w:w="100" w:type="dxa"/>
        <w:left w:w="100" w:type="dxa"/>
        <w:bottom w:w="100" w:type="dxa"/>
        <w:right w:w="100" w:type="dxa"/>
      </w:tblCellMar>
    </w:tblPr>
  </w:style>
  <w:style w:type="table" w:customStyle="1" w:styleId="63">
    <w:name w:val="63"/>
    <w:basedOn w:val="TableNormal"/>
    <w:tblPr>
      <w:tblStyleRowBandSize w:val="1"/>
      <w:tblStyleColBandSize w:val="1"/>
      <w:tblCellMar>
        <w:top w:w="100" w:type="dxa"/>
        <w:left w:w="100" w:type="dxa"/>
        <w:bottom w:w="100" w:type="dxa"/>
        <w:right w:w="100" w:type="dxa"/>
      </w:tblCellMar>
    </w:tblPr>
  </w:style>
  <w:style w:type="table" w:customStyle="1" w:styleId="62">
    <w:name w:val="62"/>
    <w:basedOn w:val="TableNormal"/>
    <w:tblPr>
      <w:tblStyleRowBandSize w:val="1"/>
      <w:tblStyleColBandSize w:val="1"/>
      <w:tblCellMar>
        <w:top w:w="100" w:type="dxa"/>
        <w:left w:w="100" w:type="dxa"/>
        <w:bottom w:w="100" w:type="dxa"/>
        <w:right w:w="100" w:type="dxa"/>
      </w:tblCellMar>
    </w:tblPr>
  </w:style>
  <w:style w:type="table" w:customStyle="1" w:styleId="61">
    <w:name w:val="61"/>
    <w:basedOn w:val="TableNormal"/>
    <w:tblPr>
      <w:tblStyleRowBandSize w:val="1"/>
      <w:tblStyleColBandSize w:val="1"/>
      <w:tblCellMar>
        <w:top w:w="100" w:type="dxa"/>
        <w:left w:w="100" w:type="dxa"/>
        <w:bottom w:w="100" w:type="dxa"/>
        <w:right w:w="100" w:type="dxa"/>
      </w:tblCellMar>
    </w:tblPr>
  </w:style>
  <w:style w:type="table" w:customStyle="1" w:styleId="60">
    <w:name w:val="60"/>
    <w:basedOn w:val="TableNormal"/>
    <w:tblPr>
      <w:tblStyleRowBandSize w:val="1"/>
      <w:tblStyleColBandSize w:val="1"/>
      <w:tblCellMar>
        <w:top w:w="100" w:type="dxa"/>
        <w:left w:w="100" w:type="dxa"/>
        <w:bottom w:w="100" w:type="dxa"/>
        <w:right w:w="100" w:type="dxa"/>
      </w:tblCellMar>
    </w:tblPr>
  </w:style>
  <w:style w:type="table" w:customStyle="1" w:styleId="59">
    <w:name w:val="59"/>
    <w:basedOn w:val="TableNormal"/>
    <w:tblPr>
      <w:tblStyleRowBandSize w:val="1"/>
      <w:tblStyleColBandSize w:val="1"/>
      <w:tblCellMar>
        <w:top w:w="100" w:type="dxa"/>
        <w:left w:w="100" w:type="dxa"/>
        <w:bottom w:w="100" w:type="dxa"/>
        <w:right w:w="100" w:type="dxa"/>
      </w:tblCellMar>
    </w:tblPr>
  </w:style>
  <w:style w:type="table" w:customStyle="1" w:styleId="58">
    <w:name w:val="58"/>
    <w:basedOn w:val="TableNormal"/>
    <w:tblPr>
      <w:tblStyleRowBandSize w:val="1"/>
      <w:tblStyleColBandSize w:val="1"/>
      <w:tblCellMar>
        <w:top w:w="100" w:type="dxa"/>
        <w:left w:w="100" w:type="dxa"/>
        <w:bottom w:w="100" w:type="dxa"/>
        <w:right w:w="100" w:type="dxa"/>
      </w:tblCellMar>
    </w:tblPr>
  </w:style>
  <w:style w:type="table" w:customStyle="1" w:styleId="57">
    <w:name w:val="57"/>
    <w:basedOn w:val="TableNormal"/>
    <w:tblPr>
      <w:tblStyleRowBandSize w:val="1"/>
      <w:tblStyleColBandSize w:val="1"/>
      <w:tblCellMar>
        <w:top w:w="100" w:type="dxa"/>
        <w:left w:w="100" w:type="dxa"/>
        <w:bottom w:w="100" w:type="dxa"/>
        <w:right w:w="100" w:type="dxa"/>
      </w:tblCellMar>
    </w:tblPr>
  </w:style>
  <w:style w:type="table" w:customStyle="1" w:styleId="56">
    <w:name w:val="56"/>
    <w:basedOn w:val="TableNormal"/>
    <w:tblPr>
      <w:tblStyleRowBandSize w:val="1"/>
      <w:tblStyleColBandSize w:val="1"/>
      <w:tblCellMar>
        <w:top w:w="100" w:type="dxa"/>
        <w:left w:w="100" w:type="dxa"/>
        <w:bottom w:w="100" w:type="dxa"/>
        <w:right w:w="100" w:type="dxa"/>
      </w:tblCellMar>
    </w:tblPr>
  </w:style>
  <w:style w:type="table" w:customStyle="1" w:styleId="55">
    <w:name w:val="55"/>
    <w:basedOn w:val="TableNormal"/>
    <w:tblPr>
      <w:tblStyleRowBandSize w:val="1"/>
      <w:tblStyleColBandSize w:val="1"/>
      <w:tblCellMar>
        <w:top w:w="100" w:type="dxa"/>
        <w:left w:w="100" w:type="dxa"/>
        <w:bottom w:w="100" w:type="dxa"/>
        <w:right w:w="100" w:type="dxa"/>
      </w:tblCellMar>
    </w:tblPr>
  </w:style>
  <w:style w:type="table" w:customStyle="1" w:styleId="54">
    <w:name w:val="54"/>
    <w:basedOn w:val="TableNormal"/>
    <w:tblPr>
      <w:tblStyleRowBandSize w:val="1"/>
      <w:tblStyleColBandSize w:val="1"/>
      <w:tblCellMar>
        <w:top w:w="100" w:type="dxa"/>
        <w:left w:w="100" w:type="dxa"/>
        <w:bottom w:w="100" w:type="dxa"/>
        <w:right w:w="100" w:type="dxa"/>
      </w:tblCellMar>
    </w:tblPr>
  </w:style>
  <w:style w:type="table" w:customStyle="1" w:styleId="53">
    <w:name w:val="53"/>
    <w:basedOn w:val="TableNormal"/>
    <w:tblPr>
      <w:tblStyleRowBandSize w:val="1"/>
      <w:tblStyleColBandSize w:val="1"/>
      <w:tblCellMar>
        <w:top w:w="100" w:type="dxa"/>
        <w:left w:w="100" w:type="dxa"/>
        <w:bottom w:w="100" w:type="dxa"/>
        <w:right w:w="100" w:type="dxa"/>
      </w:tblCellMar>
    </w:tblPr>
  </w:style>
  <w:style w:type="table" w:customStyle="1" w:styleId="52">
    <w:name w:val="52"/>
    <w:basedOn w:val="TableNormal"/>
    <w:tblPr>
      <w:tblStyleRowBandSize w:val="1"/>
      <w:tblStyleColBandSize w:val="1"/>
      <w:tblCellMar>
        <w:top w:w="100" w:type="dxa"/>
        <w:left w:w="100" w:type="dxa"/>
        <w:bottom w:w="100" w:type="dxa"/>
        <w:right w:w="100" w:type="dxa"/>
      </w:tblCellMar>
    </w:tblPr>
  </w:style>
  <w:style w:type="table" w:customStyle="1" w:styleId="51">
    <w:name w:val="51"/>
    <w:basedOn w:val="TableNormal"/>
    <w:tblPr>
      <w:tblStyleRowBandSize w:val="1"/>
      <w:tblStyleColBandSize w:val="1"/>
      <w:tblCellMar>
        <w:top w:w="100" w:type="dxa"/>
        <w:left w:w="100" w:type="dxa"/>
        <w:bottom w:w="100" w:type="dxa"/>
        <w:right w:w="100" w:type="dxa"/>
      </w:tblCellMar>
    </w:tblPr>
  </w:style>
  <w:style w:type="table" w:customStyle="1" w:styleId="50">
    <w:name w:val="50"/>
    <w:basedOn w:val="TableNormal"/>
    <w:tblPr>
      <w:tblStyleRowBandSize w:val="1"/>
      <w:tblStyleColBandSize w:val="1"/>
      <w:tblCellMar>
        <w:top w:w="100" w:type="dxa"/>
        <w:left w:w="100" w:type="dxa"/>
        <w:bottom w:w="100" w:type="dxa"/>
        <w:right w:w="100" w:type="dxa"/>
      </w:tblCellMar>
    </w:tblPr>
  </w:style>
  <w:style w:type="table" w:customStyle="1" w:styleId="49">
    <w:name w:val="49"/>
    <w:basedOn w:val="TableNormal"/>
    <w:tblPr>
      <w:tblStyleRowBandSize w:val="1"/>
      <w:tblStyleColBandSize w:val="1"/>
      <w:tblCellMar>
        <w:top w:w="100" w:type="dxa"/>
        <w:left w:w="100" w:type="dxa"/>
        <w:bottom w:w="100" w:type="dxa"/>
        <w:right w:w="100" w:type="dxa"/>
      </w:tblCellMar>
    </w:tblPr>
  </w:style>
  <w:style w:type="table" w:customStyle="1" w:styleId="48">
    <w:name w:val="48"/>
    <w:basedOn w:val="TableNormal"/>
    <w:tblPr>
      <w:tblStyleRowBandSize w:val="1"/>
      <w:tblStyleColBandSize w:val="1"/>
      <w:tblCellMar>
        <w:top w:w="100" w:type="dxa"/>
        <w:left w:w="100" w:type="dxa"/>
        <w:bottom w:w="100" w:type="dxa"/>
        <w:right w:w="100" w:type="dxa"/>
      </w:tblCellMar>
    </w:tblPr>
  </w:style>
  <w:style w:type="table" w:customStyle="1" w:styleId="47">
    <w:name w:val="47"/>
    <w:basedOn w:val="TableNormal"/>
    <w:tblPr>
      <w:tblStyleRowBandSize w:val="1"/>
      <w:tblStyleColBandSize w:val="1"/>
      <w:tblCellMar>
        <w:top w:w="100" w:type="dxa"/>
        <w:left w:w="100" w:type="dxa"/>
        <w:bottom w:w="100" w:type="dxa"/>
        <w:right w:w="100" w:type="dxa"/>
      </w:tblCellMar>
    </w:tblPr>
  </w:style>
  <w:style w:type="table" w:customStyle="1" w:styleId="46">
    <w:name w:val="46"/>
    <w:basedOn w:val="TableNormal"/>
    <w:tblPr>
      <w:tblStyleRowBandSize w:val="1"/>
      <w:tblStyleColBandSize w:val="1"/>
      <w:tblCellMar>
        <w:top w:w="100" w:type="dxa"/>
        <w:left w:w="100" w:type="dxa"/>
        <w:bottom w:w="100" w:type="dxa"/>
        <w:right w:w="100" w:type="dxa"/>
      </w:tblCellMar>
    </w:tblPr>
  </w:style>
  <w:style w:type="table" w:customStyle="1" w:styleId="45">
    <w:name w:val="45"/>
    <w:basedOn w:val="TableNormal"/>
    <w:tblPr>
      <w:tblStyleRowBandSize w:val="1"/>
      <w:tblStyleColBandSize w:val="1"/>
      <w:tblCellMar>
        <w:top w:w="100" w:type="dxa"/>
        <w:left w:w="100" w:type="dxa"/>
        <w:bottom w:w="100" w:type="dxa"/>
        <w:right w:w="100" w:type="dxa"/>
      </w:tblCellMar>
    </w:tblPr>
  </w:style>
  <w:style w:type="table" w:customStyle="1" w:styleId="44">
    <w:name w:val="44"/>
    <w:basedOn w:val="TableNormal"/>
    <w:tblPr>
      <w:tblStyleRowBandSize w:val="1"/>
      <w:tblStyleColBandSize w:val="1"/>
      <w:tblCellMar>
        <w:top w:w="100" w:type="dxa"/>
        <w:left w:w="100" w:type="dxa"/>
        <w:bottom w:w="100" w:type="dxa"/>
        <w:right w:w="100" w:type="dxa"/>
      </w:tblCellMar>
    </w:tblPr>
  </w:style>
  <w:style w:type="table" w:customStyle="1" w:styleId="43">
    <w:name w:val="43"/>
    <w:basedOn w:val="TableNormal"/>
    <w:tblPr>
      <w:tblStyleRowBandSize w:val="1"/>
      <w:tblStyleColBandSize w:val="1"/>
      <w:tblCellMar>
        <w:top w:w="100" w:type="dxa"/>
        <w:left w:w="100" w:type="dxa"/>
        <w:bottom w:w="100" w:type="dxa"/>
        <w:right w:w="100" w:type="dxa"/>
      </w:tblCellMar>
    </w:tblPr>
  </w:style>
  <w:style w:type="table" w:customStyle="1" w:styleId="42">
    <w:name w:val="42"/>
    <w:basedOn w:val="TableNormal"/>
    <w:tblPr>
      <w:tblStyleRowBandSize w:val="1"/>
      <w:tblStyleColBandSize w:val="1"/>
      <w:tblCellMar>
        <w:top w:w="100" w:type="dxa"/>
        <w:left w:w="100" w:type="dxa"/>
        <w:bottom w:w="100" w:type="dxa"/>
        <w:right w:w="100" w:type="dxa"/>
      </w:tblCellMar>
    </w:tblPr>
  </w:style>
  <w:style w:type="table" w:customStyle="1" w:styleId="41">
    <w:name w:val="41"/>
    <w:basedOn w:val="TableNormal"/>
    <w:tblPr>
      <w:tblStyleRowBandSize w:val="1"/>
      <w:tblStyleColBandSize w:val="1"/>
      <w:tblCellMar>
        <w:top w:w="100" w:type="dxa"/>
        <w:left w:w="100" w:type="dxa"/>
        <w:bottom w:w="100" w:type="dxa"/>
        <w:right w:w="100" w:type="dxa"/>
      </w:tblCellMar>
    </w:tblPr>
  </w:style>
  <w:style w:type="table" w:customStyle="1" w:styleId="40">
    <w:name w:val="40"/>
    <w:basedOn w:val="TableNormal"/>
    <w:tblPr>
      <w:tblStyleRowBandSize w:val="1"/>
      <w:tblStyleColBandSize w:val="1"/>
      <w:tblCellMar>
        <w:top w:w="100" w:type="dxa"/>
        <w:left w:w="100" w:type="dxa"/>
        <w:bottom w:w="100" w:type="dxa"/>
        <w:right w:w="100" w:type="dxa"/>
      </w:tblCellMar>
    </w:tblPr>
  </w:style>
  <w:style w:type="character" w:styleId="Hyperlink">
    <w:name w:val="Hyperlink"/>
    <w:basedOn w:val="DefaultParagraphFont"/>
    <w:uiPriority w:val="99"/>
    <w:unhideWhenUsed/>
    <w:rsid w:val="000C093F"/>
    <w:rPr>
      <w:color w:val="0563C1"/>
      <w:u w:val="single"/>
    </w:rPr>
  </w:style>
  <w:style w:type="character" w:styleId="FollowedHyperlink">
    <w:name w:val="FollowedHyperlink"/>
    <w:basedOn w:val="DefaultParagraphFont"/>
    <w:uiPriority w:val="99"/>
    <w:semiHidden/>
    <w:unhideWhenUsed/>
    <w:rsid w:val="000C093F"/>
    <w:rPr>
      <w:color w:val="954F72"/>
      <w:u w:val="single"/>
    </w:rPr>
  </w:style>
  <w:style w:type="paragraph" w:customStyle="1" w:styleId="msonormal0">
    <w:name w:val="msonormal"/>
    <w:basedOn w:val="Normal"/>
    <w:rsid w:val="000C093F"/>
    <w:pPr>
      <w:spacing w:before="100" w:beforeAutospacing="1" w:after="100" w:afterAutospacing="1"/>
    </w:pPr>
  </w:style>
  <w:style w:type="paragraph" w:customStyle="1" w:styleId="font5">
    <w:name w:val="font5"/>
    <w:basedOn w:val="Normal"/>
    <w:rsid w:val="000C093F"/>
    <w:pPr>
      <w:spacing w:before="100" w:beforeAutospacing="1" w:after="100" w:afterAutospacing="1"/>
    </w:pPr>
    <w:rPr>
      <w:rFonts w:ascii="Tahoma" w:hAnsi="Tahoma" w:cs="Tahoma"/>
      <w:b/>
      <w:bCs/>
      <w:color w:val="000000"/>
      <w:sz w:val="18"/>
      <w:szCs w:val="18"/>
    </w:rPr>
  </w:style>
  <w:style w:type="paragraph" w:customStyle="1" w:styleId="font6">
    <w:name w:val="font6"/>
    <w:basedOn w:val="Normal"/>
    <w:rsid w:val="000C093F"/>
    <w:pPr>
      <w:spacing w:before="100" w:beforeAutospacing="1" w:after="100" w:afterAutospacing="1"/>
    </w:pPr>
    <w:rPr>
      <w:rFonts w:ascii="Tahoma" w:hAnsi="Tahoma" w:cs="Tahoma"/>
      <w:color w:val="000000"/>
      <w:sz w:val="18"/>
      <w:szCs w:val="18"/>
    </w:rPr>
  </w:style>
  <w:style w:type="paragraph" w:customStyle="1" w:styleId="xl66">
    <w:name w:val="xl66"/>
    <w:basedOn w:val="Normal"/>
    <w:rsid w:val="000C093F"/>
    <w:pPr>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rFonts w:ascii="Arial" w:hAnsi="Arial" w:cs="Arial"/>
      <w:b/>
      <w:bCs/>
      <w:color w:val="FFFFFF"/>
      <w:sz w:val="18"/>
      <w:szCs w:val="18"/>
    </w:rPr>
  </w:style>
  <w:style w:type="paragraph" w:customStyle="1" w:styleId="xl67">
    <w:name w:val="xl67"/>
    <w:basedOn w:val="Normal"/>
    <w:rsid w:val="000C093F"/>
    <w:pPr>
      <w:shd w:val="clear" w:color="000000" w:fill="FFFFFF"/>
      <w:spacing w:before="100" w:beforeAutospacing="1" w:after="100" w:afterAutospacing="1"/>
      <w:jc w:val="center"/>
      <w:textAlignment w:val="top"/>
    </w:pPr>
    <w:rPr>
      <w:rFonts w:ascii="Arial" w:hAnsi="Arial" w:cs="Arial"/>
      <w:sz w:val="16"/>
      <w:szCs w:val="16"/>
    </w:rPr>
  </w:style>
  <w:style w:type="paragraph" w:customStyle="1" w:styleId="xl68">
    <w:name w:val="xl68"/>
    <w:basedOn w:val="Normal"/>
    <w:rsid w:val="000C093F"/>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hAnsi="Arial" w:cs="Arial"/>
      <w:sz w:val="16"/>
      <w:szCs w:val="16"/>
    </w:rPr>
  </w:style>
  <w:style w:type="paragraph" w:customStyle="1" w:styleId="xl69">
    <w:name w:val="xl69"/>
    <w:basedOn w:val="Normal"/>
    <w:rsid w:val="000C093F"/>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hAnsi="Arial" w:cs="Arial"/>
      <w:sz w:val="16"/>
      <w:szCs w:val="16"/>
    </w:rPr>
  </w:style>
  <w:style w:type="paragraph" w:customStyle="1" w:styleId="xl70">
    <w:name w:val="xl70"/>
    <w:basedOn w:val="Normal"/>
    <w:rsid w:val="000C093F"/>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hAnsi="Arial" w:cs="Arial"/>
      <w:sz w:val="16"/>
      <w:szCs w:val="16"/>
    </w:rPr>
  </w:style>
  <w:style w:type="paragraph" w:customStyle="1" w:styleId="xl71">
    <w:name w:val="xl71"/>
    <w:basedOn w:val="Normal"/>
    <w:rsid w:val="000C093F"/>
    <w:pPr>
      <w:shd w:val="clear" w:color="000000" w:fill="FFFFFF"/>
      <w:spacing w:before="100" w:beforeAutospacing="1" w:after="100" w:afterAutospacing="1"/>
      <w:textAlignment w:val="top"/>
    </w:pPr>
    <w:rPr>
      <w:rFonts w:ascii="Arial" w:hAnsi="Arial" w:cs="Arial"/>
      <w:sz w:val="16"/>
      <w:szCs w:val="16"/>
    </w:rPr>
  </w:style>
  <w:style w:type="paragraph" w:customStyle="1" w:styleId="xl72">
    <w:name w:val="xl72"/>
    <w:basedOn w:val="Normal"/>
    <w:rsid w:val="000C093F"/>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hAnsi="Arial" w:cs="Arial"/>
      <w:b/>
      <w:bCs/>
      <w:color w:val="0000FF"/>
      <w:sz w:val="16"/>
      <w:szCs w:val="16"/>
      <w:u w:val="single"/>
    </w:rPr>
  </w:style>
  <w:style w:type="paragraph" w:customStyle="1" w:styleId="xl73">
    <w:name w:val="xl73"/>
    <w:basedOn w:val="Normal"/>
    <w:rsid w:val="000C093F"/>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hAnsi="Arial" w:cs="Arial"/>
      <w:b/>
      <w:bCs/>
      <w:color w:val="0000FF"/>
      <w:sz w:val="16"/>
      <w:szCs w:val="16"/>
      <w:u w:val="single"/>
    </w:rPr>
  </w:style>
  <w:style w:type="paragraph" w:customStyle="1" w:styleId="xl74">
    <w:name w:val="xl74"/>
    <w:basedOn w:val="Normal"/>
    <w:rsid w:val="000C093F"/>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hAnsi="Arial" w:cs="Arial"/>
      <w:color w:val="000000"/>
      <w:sz w:val="16"/>
      <w:szCs w:val="16"/>
    </w:rPr>
  </w:style>
  <w:style w:type="paragraph" w:customStyle="1" w:styleId="xl75">
    <w:name w:val="xl75"/>
    <w:basedOn w:val="Normal"/>
    <w:rsid w:val="000C093F"/>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hAnsi="Arial" w:cs="Arial"/>
      <w:b/>
      <w:bCs/>
      <w:color w:val="FF0000"/>
      <w:sz w:val="16"/>
      <w:szCs w:val="16"/>
    </w:rPr>
  </w:style>
  <w:style w:type="paragraph" w:styleId="FootnoteText">
    <w:name w:val="footnote text"/>
    <w:basedOn w:val="Normal"/>
    <w:link w:val="FootnoteTextChar"/>
    <w:uiPriority w:val="99"/>
    <w:semiHidden/>
    <w:unhideWhenUsed/>
    <w:rsid w:val="0019176A"/>
    <w:rPr>
      <w:sz w:val="20"/>
      <w:szCs w:val="20"/>
    </w:rPr>
  </w:style>
  <w:style w:type="character" w:customStyle="1" w:styleId="FootnoteTextChar">
    <w:name w:val="Footnote Text Char"/>
    <w:basedOn w:val="DefaultParagraphFont"/>
    <w:link w:val="FootnoteText"/>
    <w:uiPriority w:val="99"/>
    <w:semiHidden/>
    <w:rsid w:val="0019176A"/>
  </w:style>
  <w:style w:type="character" w:styleId="FootnoteReference">
    <w:name w:val="footnote reference"/>
    <w:basedOn w:val="DefaultParagraphFont"/>
    <w:uiPriority w:val="99"/>
    <w:semiHidden/>
    <w:unhideWhenUsed/>
    <w:rsid w:val="0019176A"/>
    <w:rPr>
      <w:vertAlign w:val="superscript"/>
    </w:rPr>
  </w:style>
  <w:style w:type="paragraph" w:styleId="Header">
    <w:name w:val="header"/>
    <w:basedOn w:val="Normal"/>
    <w:link w:val="HeaderChar"/>
    <w:uiPriority w:val="99"/>
    <w:unhideWhenUsed/>
    <w:rsid w:val="00F342FE"/>
    <w:pPr>
      <w:tabs>
        <w:tab w:val="center" w:pos="4513"/>
        <w:tab w:val="right" w:pos="9026"/>
      </w:tabs>
    </w:pPr>
  </w:style>
  <w:style w:type="character" w:customStyle="1" w:styleId="HeaderChar">
    <w:name w:val="Header Char"/>
    <w:basedOn w:val="DefaultParagraphFont"/>
    <w:link w:val="Header"/>
    <w:uiPriority w:val="99"/>
    <w:rsid w:val="00F342FE"/>
    <w:rPr>
      <w:sz w:val="24"/>
      <w:szCs w:val="24"/>
    </w:rPr>
  </w:style>
  <w:style w:type="paragraph" w:styleId="Footer">
    <w:name w:val="footer"/>
    <w:basedOn w:val="Normal"/>
    <w:link w:val="FooterChar"/>
    <w:uiPriority w:val="99"/>
    <w:unhideWhenUsed/>
    <w:rsid w:val="00F342FE"/>
    <w:pPr>
      <w:tabs>
        <w:tab w:val="center" w:pos="4513"/>
        <w:tab w:val="right" w:pos="9026"/>
      </w:tabs>
    </w:pPr>
  </w:style>
  <w:style w:type="character" w:customStyle="1" w:styleId="FooterChar">
    <w:name w:val="Footer Char"/>
    <w:basedOn w:val="DefaultParagraphFont"/>
    <w:link w:val="Footer"/>
    <w:uiPriority w:val="99"/>
    <w:rsid w:val="00F342FE"/>
    <w:rPr>
      <w:sz w:val="24"/>
      <w:szCs w:val="24"/>
    </w:rPr>
  </w:style>
  <w:style w:type="character" w:customStyle="1" w:styleId="HeadingCar">
    <w:name w:val="Heading Car"/>
    <w:aliases w:val="1_ Car"/>
    <w:link w:val="Heading"/>
    <w:locked/>
    <w:rsid w:val="006F4D64"/>
    <w:rPr>
      <w:rFonts w:ascii="Arial" w:hAnsi="Arial" w:cs="Arial"/>
      <w:b/>
      <w:sz w:val="22"/>
      <w:lang w:val="en-GB"/>
    </w:rPr>
  </w:style>
  <w:style w:type="paragraph" w:customStyle="1" w:styleId="Heading">
    <w:name w:val="Heading"/>
    <w:aliases w:val="1_"/>
    <w:basedOn w:val="Normal"/>
    <w:link w:val="HeadingCar"/>
    <w:rsid w:val="006F4D64"/>
    <w:pPr>
      <w:widowControl w:val="0"/>
      <w:spacing w:after="120" w:line="240" w:lineRule="atLeast"/>
      <w:ind w:left="1260" w:hanging="551"/>
    </w:pPr>
    <w:rPr>
      <w:rFonts w:ascii="Arial" w:hAnsi="Arial" w:cs="Arial"/>
      <w:b/>
      <w:sz w:val="22"/>
      <w:szCs w:val="20"/>
      <w:lang w:val="en-GB"/>
    </w:rPr>
  </w:style>
  <w:style w:type="paragraph" w:styleId="ListParagraph">
    <w:name w:val="List Paragraph"/>
    <w:basedOn w:val="Normal"/>
    <w:uiPriority w:val="34"/>
    <w:qFormat/>
    <w:rsid w:val="00DF6E15"/>
    <w:pPr>
      <w:ind w:left="720"/>
    </w:pPr>
    <w:rPr>
      <w:rFonts w:eastAsia="Calibri"/>
    </w:rPr>
  </w:style>
  <w:style w:type="character" w:styleId="UnresolvedMention">
    <w:name w:val="Unresolved Mention"/>
    <w:basedOn w:val="DefaultParagraphFont"/>
    <w:uiPriority w:val="99"/>
    <w:semiHidden/>
    <w:unhideWhenUsed/>
    <w:rsid w:val="00B619F0"/>
    <w:rPr>
      <w:color w:val="605E5C"/>
      <w:shd w:val="clear" w:color="auto" w:fill="E1DFDD"/>
    </w:rPr>
  </w:style>
  <w:style w:type="character" w:styleId="CommentReference">
    <w:name w:val="annotation reference"/>
    <w:basedOn w:val="DefaultParagraphFont"/>
    <w:uiPriority w:val="99"/>
    <w:semiHidden/>
    <w:unhideWhenUsed/>
    <w:rsid w:val="003E65B2"/>
    <w:rPr>
      <w:sz w:val="16"/>
      <w:szCs w:val="16"/>
    </w:rPr>
  </w:style>
  <w:style w:type="paragraph" w:styleId="CommentText">
    <w:name w:val="annotation text"/>
    <w:basedOn w:val="Normal"/>
    <w:link w:val="CommentTextChar"/>
    <w:uiPriority w:val="99"/>
    <w:unhideWhenUsed/>
    <w:rsid w:val="003E65B2"/>
    <w:rPr>
      <w:sz w:val="20"/>
      <w:szCs w:val="20"/>
    </w:rPr>
  </w:style>
  <w:style w:type="character" w:customStyle="1" w:styleId="CommentTextChar">
    <w:name w:val="Comment Text Char"/>
    <w:basedOn w:val="DefaultParagraphFont"/>
    <w:link w:val="CommentText"/>
    <w:uiPriority w:val="99"/>
    <w:rsid w:val="003E65B2"/>
  </w:style>
  <w:style w:type="paragraph" w:styleId="CommentSubject">
    <w:name w:val="annotation subject"/>
    <w:basedOn w:val="CommentText"/>
    <w:next w:val="CommentText"/>
    <w:link w:val="CommentSubjectChar"/>
    <w:uiPriority w:val="99"/>
    <w:semiHidden/>
    <w:unhideWhenUsed/>
    <w:rsid w:val="003E65B2"/>
    <w:rPr>
      <w:b/>
      <w:bCs/>
    </w:rPr>
  </w:style>
  <w:style w:type="character" w:customStyle="1" w:styleId="CommentSubjectChar">
    <w:name w:val="Comment Subject Char"/>
    <w:basedOn w:val="CommentTextChar"/>
    <w:link w:val="CommentSubject"/>
    <w:uiPriority w:val="99"/>
    <w:semiHidden/>
    <w:rsid w:val="003E65B2"/>
    <w:rPr>
      <w:b/>
      <w:bCs/>
    </w:rPr>
  </w:style>
  <w:style w:type="table" w:customStyle="1" w:styleId="39">
    <w:name w:val="39"/>
    <w:basedOn w:val="TableNormal"/>
    <w:tblPr>
      <w:tblStyleRowBandSize w:val="1"/>
      <w:tblStyleColBandSize w:val="1"/>
      <w:tblCellMar>
        <w:top w:w="100" w:type="dxa"/>
        <w:left w:w="100" w:type="dxa"/>
        <w:bottom w:w="100" w:type="dxa"/>
        <w:right w:w="100" w:type="dxa"/>
      </w:tblCellMar>
    </w:tblPr>
  </w:style>
  <w:style w:type="table" w:customStyle="1" w:styleId="38">
    <w:name w:val="38"/>
    <w:basedOn w:val="TableNormal"/>
    <w:tblPr>
      <w:tblStyleRowBandSize w:val="1"/>
      <w:tblStyleColBandSize w:val="1"/>
      <w:tblCellMar>
        <w:top w:w="28" w:type="dxa"/>
        <w:left w:w="57" w:type="dxa"/>
        <w:bottom w:w="28" w:type="dxa"/>
        <w:right w:w="57" w:type="dxa"/>
      </w:tblCellMar>
    </w:tblPr>
  </w:style>
  <w:style w:type="table" w:customStyle="1" w:styleId="37">
    <w:name w:val="37"/>
    <w:basedOn w:val="TableNormal"/>
    <w:tblPr>
      <w:tblStyleRowBandSize w:val="1"/>
      <w:tblStyleColBandSize w:val="1"/>
      <w:tblCellMar>
        <w:top w:w="28" w:type="dxa"/>
        <w:left w:w="57" w:type="dxa"/>
        <w:bottom w:w="28" w:type="dxa"/>
        <w:right w:w="57" w:type="dxa"/>
      </w:tblCellMar>
    </w:tblPr>
  </w:style>
  <w:style w:type="table" w:customStyle="1" w:styleId="36">
    <w:name w:val="36"/>
    <w:basedOn w:val="TableNormal"/>
    <w:tblPr>
      <w:tblStyleRowBandSize w:val="1"/>
      <w:tblStyleColBandSize w:val="1"/>
      <w:tblCellMar>
        <w:top w:w="28" w:type="dxa"/>
        <w:left w:w="57" w:type="dxa"/>
        <w:bottom w:w="28" w:type="dxa"/>
        <w:right w:w="57" w:type="dxa"/>
      </w:tblCellMar>
    </w:tblPr>
  </w:style>
  <w:style w:type="table" w:customStyle="1" w:styleId="35">
    <w:name w:val="35"/>
    <w:basedOn w:val="TableNormal"/>
    <w:tblPr>
      <w:tblStyleRowBandSize w:val="1"/>
      <w:tblStyleColBandSize w:val="1"/>
      <w:tblCellMar>
        <w:left w:w="115" w:type="dxa"/>
        <w:right w:w="115" w:type="dxa"/>
      </w:tblCellMar>
    </w:tblPr>
  </w:style>
  <w:style w:type="table" w:customStyle="1" w:styleId="34">
    <w:name w:val="34"/>
    <w:basedOn w:val="TableNormal"/>
    <w:tblPr>
      <w:tblStyleRowBandSize w:val="1"/>
      <w:tblStyleColBandSize w:val="1"/>
      <w:tblCellMar>
        <w:left w:w="115" w:type="dxa"/>
        <w:right w:w="115" w:type="dxa"/>
      </w:tblCellMar>
    </w:tblPr>
  </w:style>
  <w:style w:type="table" w:customStyle="1" w:styleId="33">
    <w:name w:val="33"/>
    <w:basedOn w:val="TableNormal"/>
    <w:tblPr>
      <w:tblStyleRowBandSize w:val="1"/>
      <w:tblStyleColBandSize w:val="1"/>
      <w:tblCellMar>
        <w:left w:w="115" w:type="dxa"/>
        <w:right w:w="115" w:type="dxa"/>
      </w:tblCellMar>
    </w:tblPr>
  </w:style>
  <w:style w:type="table" w:customStyle="1" w:styleId="32">
    <w:name w:val="32"/>
    <w:basedOn w:val="TableNormal"/>
    <w:tblPr>
      <w:tblStyleRowBandSize w:val="1"/>
      <w:tblStyleColBandSize w:val="1"/>
      <w:tblCellMar>
        <w:left w:w="115" w:type="dxa"/>
        <w:right w:w="115" w:type="dxa"/>
      </w:tblCellMar>
    </w:tblPr>
  </w:style>
  <w:style w:type="table" w:customStyle="1" w:styleId="31">
    <w:name w:val="31"/>
    <w:basedOn w:val="TableNormal"/>
    <w:tblPr>
      <w:tblStyleRowBandSize w:val="1"/>
      <w:tblStyleColBandSize w:val="1"/>
      <w:tblCellMar>
        <w:left w:w="115" w:type="dxa"/>
        <w:right w:w="115" w:type="dxa"/>
      </w:tblCellMar>
    </w:tblPr>
  </w:style>
  <w:style w:type="table" w:customStyle="1" w:styleId="30">
    <w:name w:val="30"/>
    <w:basedOn w:val="TableNormal"/>
    <w:tblPr>
      <w:tblStyleRowBandSize w:val="1"/>
      <w:tblStyleColBandSize w:val="1"/>
      <w:tblCellMar>
        <w:left w:w="115" w:type="dxa"/>
        <w:right w:w="115" w:type="dxa"/>
      </w:tblCellMar>
    </w:tblPr>
  </w:style>
  <w:style w:type="table" w:customStyle="1" w:styleId="29">
    <w:name w:val="29"/>
    <w:basedOn w:val="TableNormal"/>
    <w:tblPr>
      <w:tblStyleRowBandSize w:val="1"/>
      <w:tblStyleColBandSize w:val="1"/>
      <w:tblCellMar>
        <w:left w:w="115" w:type="dxa"/>
        <w:right w:w="115" w:type="dxa"/>
      </w:tblCellMar>
    </w:tblPr>
  </w:style>
  <w:style w:type="table" w:customStyle="1" w:styleId="28">
    <w:name w:val="28"/>
    <w:basedOn w:val="TableNormal"/>
    <w:tblPr>
      <w:tblStyleRowBandSize w:val="1"/>
      <w:tblStyleColBandSize w:val="1"/>
      <w:tblCellMar>
        <w:left w:w="115" w:type="dxa"/>
        <w:right w:w="115" w:type="dxa"/>
      </w:tblCellMar>
    </w:tblPr>
  </w:style>
  <w:style w:type="table" w:customStyle="1" w:styleId="27">
    <w:name w:val="27"/>
    <w:basedOn w:val="TableNormal"/>
    <w:tblPr>
      <w:tblStyleRowBandSize w:val="1"/>
      <w:tblStyleColBandSize w:val="1"/>
      <w:tblCellMar>
        <w:left w:w="115" w:type="dxa"/>
        <w:right w:w="115" w:type="dxa"/>
      </w:tblCellMar>
    </w:tblPr>
  </w:style>
  <w:style w:type="table" w:customStyle="1" w:styleId="26">
    <w:name w:val="26"/>
    <w:basedOn w:val="TableNormal"/>
    <w:tblPr>
      <w:tblStyleRowBandSize w:val="1"/>
      <w:tblStyleColBandSize w:val="1"/>
      <w:tblCellMar>
        <w:left w:w="115" w:type="dxa"/>
        <w:right w:w="115" w:type="dxa"/>
      </w:tblCellMar>
    </w:tblPr>
  </w:style>
  <w:style w:type="table" w:customStyle="1" w:styleId="25">
    <w:name w:val="25"/>
    <w:basedOn w:val="TableNormal"/>
    <w:tblPr>
      <w:tblStyleRowBandSize w:val="1"/>
      <w:tblStyleColBandSize w:val="1"/>
      <w:tblCellMar>
        <w:left w:w="115" w:type="dxa"/>
        <w:right w:w="115" w:type="dxa"/>
      </w:tblCellMar>
    </w:tblPr>
  </w:style>
  <w:style w:type="table" w:customStyle="1" w:styleId="24">
    <w:name w:val="24"/>
    <w:basedOn w:val="TableNormal"/>
    <w:tblPr>
      <w:tblStyleRowBandSize w:val="1"/>
      <w:tblStyleColBandSize w:val="1"/>
      <w:tblCellMar>
        <w:left w:w="115" w:type="dxa"/>
        <w:right w:w="115" w:type="dxa"/>
      </w:tblCellMar>
    </w:tblPr>
  </w:style>
  <w:style w:type="table" w:customStyle="1" w:styleId="23">
    <w:name w:val="23"/>
    <w:basedOn w:val="TableNormal"/>
    <w:tblPr>
      <w:tblStyleRowBandSize w:val="1"/>
      <w:tblStyleColBandSize w:val="1"/>
      <w:tblCellMar>
        <w:left w:w="115" w:type="dxa"/>
        <w:right w:w="115" w:type="dxa"/>
      </w:tblCellMar>
    </w:tblPr>
  </w:style>
  <w:style w:type="table" w:customStyle="1" w:styleId="22">
    <w:name w:val="22"/>
    <w:basedOn w:val="TableNormal"/>
    <w:tblPr>
      <w:tblStyleRowBandSize w:val="1"/>
      <w:tblStyleColBandSize w:val="1"/>
      <w:tblCellMar>
        <w:left w:w="115" w:type="dxa"/>
        <w:right w:w="115" w:type="dxa"/>
      </w:tblCellMar>
    </w:tblPr>
  </w:style>
  <w:style w:type="table" w:customStyle="1" w:styleId="21">
    <w:name w:val="21"/>
    <w:basedOn w:val="TableNormal"/>
    <w:tblPr>
      <w:tblStyleRowBandSize w:val="1"/>
      <w:tblStyleColBandSize w:val="1"/>
      <w:tblCellMar>
        <w:left w:w="115" w:type="dxa"/>
        <w:right w:w="115" w:type="dxa"/>
      </w:tblCellMar>
    </w:tblPr>
  </w:style>
  <w:style w:type="table" w:customStyle="1" w:styleId="20">
    <w:name w:val="20"/>
    <w:basedOn w:val="TableNormal"/>
    <w:tblPr>
      <w:tblStyleRowBandSize w:val="1"/>
      <w:tblStyleColBandSize w:val="1"/>
      <w:tblCellMar>
        <w:left w:w="115" w:type="dxa"/>
        <w:right w:w="115" w:type="dxa"/>
      </w:tblCellMar>
    </w:tblPr>
  </w:style>
  <w:style w:type="table" w:customStyle="1" w:styleId="19">
    <w:name w:val="19"/>
    <w:basedOn w:val="TableNormal"/>
    <w:tblPr>
      <w:tblStyleRowBandSize w:val="1"/>
      <w:tblStyleColBandSize w:val="1"/>
      <w:tblCellMar>
        <w:left w:w="115" w:type="dxa"/>
        <w:right w:w="115" w:type="dxa"/>
      </w:tblCellMar>
    </w:tblPr>
  </w:style>
  <w:style w:type="table" w:customStyle="1" w:styleId="18">
    <w:name w:val="18"/>
    <w:basedOn w:val="TableNormal"/>
    <w:tblPr>
      <w:tblStyleRowBandSize w:val="1"/>
      <w:tblStyleColBandSize w:val="1"/>
      <w:tblCellMar>
        <w:left w:w="115" w:type="dxa"/>
        <w:right w:w="115" w:type="dxa"/>
      </w:tblCellMar>
    </w:tblPr>
  </w:style>
  <w:style w:type="table" w:customStyle="1" w:styleId="17">
    <w:name w:val="17"/>
    <w:basedOn w:val="TableNormal"/>
    <w:tblPr>
      <w:tblStyleRowBandSize w:val="1"/>
      <w:tblStyleColBandSize w:val="1"/>
      <w:tblCellMar>
        <w:left w:w="115" w:type="dxa"/>
        <w:right w:w="115" w:type="dxa"/>
      </w:tblCellMar>
    </w:tblPr>
  </w:style>
  <w:style w:type="table" w:customStyle="1" w:styleId="16">
    <w:name w:val="16"/>
    <w:basedOn w:val="TableNormal"/>
    <w:tblPr>
      <w:tblStyleRowBandSize w:val="1"/>
      <w:tblStyleColBandSize w:val="1"/>
      <w:tblCellMar>
        <w:left w:w="115" w:type="dxa"/>
        <w:right w:w="115" w:type="dxa"/>
      </w:tblCellMar>
    </w:tblPr>
  </w:style>
  <w:style w:type="table" w:customStyle="1" w:styleId="15">
    <w:name w:val="15"/>
    <w:basedOn w:val="TableNormal"/>
    <w:tblPr>
      <w:tblStyleRowBandSize w:val="1"/>
      <w:tblStyleColBandSize w:val="1"/>
      <w:tblCellMar>
        <w:left w:w="115" w:type="dxa"/>
        <w:right w:w="115" w:type="dxa"/>
      </w:tblCellMar>
    </w:tblPr>
  </w:style>
  <w:style w:type="table" w:customStyle="1" w:styleId="14">
    <w:name w:val="14"/>
    <w:basedOn w:val="TableNormal"/>
    <w:tblPr>
      <w:tblStyleRowBandSize w:val="1"/>
      <w:tblStyleColBandSize w:val="1"/>
      <w:tblCellMar>
        <w:left w:w="115" w:type="dxa"/>
        <w:right w:w="115" w:type="dxa"/>
      </w:tblCellMar>
    </w:tblPr>
  </w:style>
  <w:style w:type="table" w:customStyle="1" w:styleId="13">
    <w:name w:val="13"/>
    <w:basedOn w:val="TableNormal"/>
    <w:tblPr>
      <w:tblStyleRowBandSize w:val="1"/>
      <w:tblStyleColBandSize w:val="1"/>
      <w:tblCellMar>
        <w:top w:w="28" w:type="dxa"/>
        <w:left w:w="57" w:type="dxa"/>
        <w:bottom w:w="28" w:type="dxa"/>
        <w:right w:w="57" w:type="dxa"/>
      </w:tblCellMar>
    </w:tblPr>
  </w:style>
  <w:style w:type="table" w:customStyle="1" w:styleId="12">
    <w:name w:val="12"/>
    <w:basedOn w:val="TableNormal"/>
    <w:tblPr>
      <w:tblStyleRowBandSize w:val="1"/>
      <w:tblStyleColBandSize w:val="1"/>
      <w:tblCellMar>
        <w:left w:w="115" w:type="dxa"/>
        <w:right w:w="115" w:type="dxa"/>
      </w:tblCellMar>
    </w:tblPr>
  </w:style>
  <w:style w:type="table" w:customStyle="1" w:styleId="11">
    <w:name w:val="11"/>
    <w:basedOn w:val="TableNormal"/>
    <w:tblPr>
      <w:tblStyleRowBandSize w:val="1"/>
      <w:tblStyleColBandSize w:val="1"/>
      <w:tblCellMar>
        <w:left w:w="115" w:type="dxa"/>
        <w:right w:w="115" w:type="dxa"/>
      </w:tblCellMar>
    </w:tblPr>
  </w:style>
  <w:style w:type="table" w:customStyle="1" w:styleId="10">
    <w:name w:val="10"/>
    <w:basedOn w:val="TableNormal"/>
    <w:tblPr>
      <w:tblStyleRowBandSize w:val="1"/>
      <w:tblStyleColBandSize w:val="1"/>
      <w:tblCellMar>
        <w:left w:w="115" w:type="dxa"/>
        <w:right w:w="115" w:type="dxa"/>
      </w:tblCellMar>
    </w:tblPr>
  </w:style>
  <w:style w:type="table" w:customStyle="1" w:styleId="9">
    <w:name w:val="9"/>
    <w:basedOn w:val="TableNormal"/>
    <w:tblPr>
      <w:tblStyleRowBandSize w:val="1"/>
      <w:tblStyleColBandSize w:val="1"/>
      <w:tblCellMar>
        <w:left w:w="115" w:type="dxa"/>
        <w:right w:w="115" w:type="dxa"/>
      </w:tblCellMar>
    </w:tblPr>
  </w:style>
  <w:style w:type="table" w:customStyle="1" w:styleId="8">
    <w:name w:val="8"/>
    <w:basedOn w:val="TableNormal"/>
    <w:tblPr>
      <w:tblStyleRowBandSize w:val="1"/>
      <w:tblStyleColBandSize w:val="1"/>
      <w:tblCellMar>
        <w:left w:w="115" w:type="dxa"/>
        <w:right w:w="115" w:type="dxa"/>
      </w:tblCellMar>
    </w:tblPr>
  </w:style>
  <w:style w:type="table" w:customStyle="1" w:styleId="7">
    <w:name w:val="7"/>
    <w:basedOn w:val="TableNormal"/>
    <w:tblPr>
      <w:tblStyleRowBandSize w:val="1"/>
      <w:tblStyleColBandSize w:val="1"/>
      <w:tblCellMar>
        <w:left w:w="115" w:type="dxa"/>
        <w:right w:w="115" w:type="dxa"/>
      </w:tblCellMar>
    </w:tblPr>
  </w:style>
  <w:style w:type="table" w:customStyle="1" w:styleId="6">
    <w:name w:val="6"/>
    <w:basedOn w:val="TableNormal"/>
    <w:tblPr>
      <w:tblStyleRowBandSize w:val="1"/>
      <w:tblStyleColBandSize w:val="1"/>
      <w:tblCellMar>
        <w:left w:w="115" w:type="dxa"/>
        <w:right w:w="115" w:type="dxa"/>
      </w:tblCellMar>
    </w:tblPr>
  </w:style>
  <w:style w:type="table" w:customStyle="1" w:styleId="5">
    <w:name w:val="5"/>
    <w:basedOn w:val="TableNormal"/>
    <w:tblPr>
      <w:tblStyleRowBandSize w:val="1"/>
      <w:tblStyleColBandSize w:val="1"/>
      <w:tblCellMar>
        <w:left w:w="115" w:type="dxa"/>
        <w:right w:w="115" w:type="dxa"/>
      </w:tblCellMar>
    </w:tblPr>
  </w:style>
  <w:style w:type="table" w:customStyle="1" w:styleId="4">
    <w:name w:val="4"/>
    <w:basedOn w:val="TableNormal"/>
    <w:tblPr>
      <w:tblStyleRowBandSize w:val="1"/>
      <w:tblStyleColBandSize w:val="1"/>
      <w:tblCellMar>
        <w:left w:w="115" w:type="dxa"/>
        <w:right w:w="115" w:type="dxa"/>
      </w:tblCellMar>
    </w:tblPr>
  </w:style>
  <w:style w:type="table" w:customStyle="1" w:styleId="3">
    <w:name w:val="3"/>
    <w:basedOn w:val="TableNormal"/>
    <w:tblPr>
      <w:tblStyleRowBandSize w:val="1"/>
      <w:tblStyleColBandSize w:val="1"/>
      <w:tblCellMar>
        <w:left w:w="115" w:type="dxa"/>
        <w:right w:w="115" w:type="dxa"/>
      </w:tblCellMar>
    </w:tblPr>
  </w:style>
  <w:style w:type="table" w:customStyle="1" w:styleId="2">
    <w:name w:val="2"/>
    <w:basedOn w:val="TableNormal"/>
    <w:tblPr>
      <w:tblStyleRowBandSize w:val="1"/>
      <w:tblStyleColBandSize w:val="1"/>
      <w:tblCellMar>
        <w:left w:w="115" w:type="dxa"/>
        <w:right w:w="115" w:type="dxa"/>
      </w:tblCellMar>
    </w:tblPr>
  </w:style>
  <w:style w:type="table" w:customStyle="1" w:styleId="1">
    <w:name w:val="1"/>
    <w:basedOn w:val="TableNormal"/>
    <w:tblPr>
      <w:tblStyleRowBandSize w:val="1"/>
      <w:tblStyleColBandSize w:val="1"/>
      <w:tblCellMar>
        <w:top w:w="28" w:type="dxa"/>
        <w:left w:w="57" w:type="dxa"/>
        <w:bottom w:w="28" w:type="dxa"/>
        <w:right w:w="57" w:type="dxa"/>
      </w:tblCellMar>
    </w:tblPr>
  </w:style>
  <w:style w:type="table" w:styleId="TableGrid">
    <w:name w:val="Table Grid"/>
    <w:basedOn w:val="TableNormal"/>
    <w:uiPriority w:val="39"/>
    <w:rsid w:val="00895A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1">
    <w:name w:val="Grid Table 2 Accent 1"/>
    <w:basedOn w:val="TableNormal"/>
    <w:uiPriority w:val="47"/>
    <w:rsid w:val="00756B1D"/>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1Light-Accent1">
    <w:name w:val="Grid Table 1 Light Accent 1"/>
    <w:basedOn w:val="TableNormal"/>
    <w:uiPriority w:val="46"/>
    <w:rsid w:val="004C2580"/>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4-Accent1">
    <w:name w:val="Grid Table 4 Accent 1"/>
    <w:basedOn w:val="TableNormal"/>
    <w:uiPriority w:val="49"/>
    <w:rsid w:val="004C2580"/>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xmsonormal">
    <w:name w:val="x_msonormal"/>
    <w:basedOn w:val="Normal"/>
    <w:rsid w:val="00722091"/>
    <w:pPr>
      <w:spacing w:before="100" w:beforeAutospacing="1" w:after="100" w:afterAutospacing="1"/>
    </w:pPr>
    <w:rPr>
      <w:rFonts w:ascii="Calibri" w:eastAsiaTheme="minorHAnsi" w:hAnsi="Calibri" w:cs="Calibri"/>
      <w:sz w:val="20"/>
      <w:szCs w:val="2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28" w:type="dxa"/>
        <w:left w:w="57" w:type="dxa"/>
        <w:bottom w:w="28" w:type="dxa"/>
        <w:right w:w="57" w:type="dxa"/>
      </w:tblCellMar>
    </w:tblPr>
  </w:style>
  <w:style w:type="table" w:customStyle="1" w:styleId="a1">
    <w:basedOn w:val="TableNormal"/>
    <w:tblPr>
      <w:tblStyleRowBandSize w:val="1"/>
      <w:tblStyleColBandSize w:val="1"/>
      <w:tblCellMar>
        <w:top w:w="28" w:type="dxa"/>
        <w:left w:w="57" w:type="dxa"/>
        <w:bottom w:w="28" w:type="dxa"/>
        <w:right w:w="57" w:type="dxa"/>
      </w:tblCellMar>
    </w:tblPr>
  </w:style>
  <w:style w:type="table" w:customStyle="1" w:styleId="a2">
    <w:basedOn w:val="TableNormal"/>
    <w:tblPr>
      <w:tblStyleRowBandSize w:val="1"/>
      <w:tblStyleColBandSize w:val="1"/>
      <w:tblCellMar>
        <w:top w:w="28" w:type="dxa"/>
        <w:left w:w="57" w:type="dxa"/>
        <w:bottom w:w="28" w:type="dxa"/>
        <w:right w:w="57" w:type="dxa"/>
      </w:tblCellMar>
    </w:tblPr>
  </w:style>
  <w:style w:type="table" w:customStyle="1" w:styleId="a3">
    <w:basedOn w:val="TableNormal"/>
    <w:tblPr>
      <w:tblStyleRowBandSize w:val="1"/>
      <w:tblStyleColBandSize w:val="1"/>
      <w:tblCellMar>
        <w:top w:w="28" w:type="dxa"/>
        <w:left w:w="57" w:type="dxa"/>
        <w:bottom w:w="28" w:type="dxa"/>
        <w:right w:w="57" w:type="dxa"/>
      </w:tblCellMar>
    </w:tblPr>
  </w:style>
  <w:style w:type="table" w:customStyle="1" w:styleId="a4">
    <w:basedOn w:val="TableNormal"/>
    <w:tblPr>
      <w:tblStyleRowBandSize w:val="1"/>
      <w:tblStyleColBandSize w:val="1"/>
      <w:tblCellMar>
        <w:top w:w="28" w:type="dxa"/>
        <w:left w:w="57" w:type="dxa"/>
        <w:bottom w:w="28" w:type="dxa"/>
        <w:right w:w="57"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top w:w="100" w:type="dxa"/>
        <w:left w:w="100" w:type="dxa"/>
        <w:bottom w:w="100" w:type="dxa"/>
        <w:right w:w="100"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left w:w="115" w:type="dxa"/>
        <w:right w:w="115" w:type="dxa"/>
      </w:tblCellMar>
    </w:tblPr>
  </w:style>
  <w:style w:type="table" w:customStyle="1" w:styleId="afc">
    <w:basedOn w:val="TableNormal"/>
    <w:tblPr>
      <w:tblStyleRowBandSize w:val="1"/>
      <w:tblStyleColBandSize w:val="1"/>
      <w:tblCellMar>
        <w:left w:w="115" w:type="dxa"/>
        <w:right w:w="115" w:type="dxa"/>
      </w:tblCellMar>
    </w:tblPr>
  </w:style>
  <w:style w:type="table" w:customStyle="1" w:styleId="afd">
    <w:basedOn w:val="TableNormal"/>
    <w:tblPr>
      <w:tblStyleRowBandSize w:val="1"/>
      <w:tblStyleColBandSize w:val="1"/>
      <w:tblCellMar>
        <w:left w:w="115" w:type="dxa"/>
        <w:right w:w="115" w:type="dxa"/>
      </w:tblCellMar>
    </w:tblPr>
  </w:style>
  <w:style w:type="table" w:customStyle="1" w:styleId="afe">
    <w:basedOn w:val="TableNormal"/>
    <w:tblPr>
      <w:tblStyleRowBandSize w:val="1"/>
      <w:tblStyleColBandSize w:val="1"/>
      <w:tblCellMar>
        <w:left w:w="115" w:type="dxa"/>
        <w:right w:w="115" w:type="dxa"/>
      </w:tblCellMar>
    </w:tblPr>
  </w:style>
  <w:style w:type="table" w:customStyle="1" w:styleId="aff">
    <w:basedOn w:val="TableNormal"/>
    <w:tblPr>
      <w:tblStyleRowBandSize w:val="1"/>
      <w:tblStyleColBandSize w:val="1"/>
      <w:tblCellMar>
        <w:left w:w="115" w:type="dxa"/>
        <w:right w:w="115" w:type="dxa"/>
      </w:tblCellMar>
    </w:tblPr>
  </w:style>
  <w:style w:type="table" w:customStyle="1" w:styleId="aff0">
    <w:basedOn w:val="TableNormal"/>
    <w:tblPr>
      <w:tblStyleRowBandSize w:val="1"/>
      <w:tblStyleColBandSize w:val="1"/>
      <w:tblCellMar>
        <w:left w:w="115" w:type="dxa"/>
        <w:right w:w="115" w:type="dxa"/>
      </w:tblCellMar>
    </w:tblPr>
  </w:style>
  <w:style w:type="table" w:customStyle="1" w:styleId="aff1">
    <w:basedOn w:val="TableNormal"/>
    <w:tblPr>
      <w:tblStyleRowBandSize w:val="1"/>
      <w:tblStyleColBandSize w:val="1"/>
      <w:tblCellMar>
        <w:left w:w="115" w:type="dxa"/>
        <w:right w:w="115" w:type="dxa"/>
      </w:tblCellMar>
    </w:tblPr>
  </w:style>
  <w:style w:type="table" w:customStyle="1" w:styleId="aff2">
    <w:basedOn w:val="TableNormal"/>
    <w:tblPr>
      <w:tblStyleRowBandSize w:val="1"/>
      <w:tblStyleColBandSize w:val="1"/>
      <w:tblCellMar>
        <w:left w:w="115" w:type="dxa"/>
        <w:right w:w="115" w:type="dxa"/>
      </w:tblCellMar>
    </w:tblPr>
  </w:style>
  <w:style w:type="table" w:customStyle="1" w:styleId="aff3">
    <w:basedOn w:val="TableNormal"/>
    <w:tblPr>
      <w:tblStyleRowBandSize w:val="1"/>
      <w:tblStyleColBandSize w:val="1"/>
      <w:tblCellMar>
        <w:left w:w="115" w:type="dxa"/>
        <w:right w:w="115" w:type="dxa"/>
      </w:tblCellMar>
    </w:tblPr>
  </w:style>
  <w:style w:type="table" w:customStyle="1" w:styleId="aff4">
    <w:basedOn w:val="TableNormal"/>
    <w:tblPr>
      <w:tblStyleRowBandSize w:val="1"/>
      <w:tblStyleColBandSize w:val="1"/>
      <w:tblCellMar>
        <w:left w:w="115" w:type="dxa"/>
        <w:right w:w="115" w:type="dxa"/>
      </w:tblCellMar>
    </w:tblPr>
  </w:style>
  <w:style w:type="table" w:customStyle="1" w:styleId="aff5">
    <w:basedOn w:val="TableNormal"/>
    <w:tblPr>
      <w:tblStyleRowBandSize w:val="1"/>
      <w:tblStyleColBandSize w:val="1"/>
      <w:tblCellMar>
        <w:left w:w="115" w:type="dxa"/>
        <w:right w:w="115" w:type="dxa"/>
      </w:tblCellMar>
    </w:tblPr>
  </w:style>
  <w:style w:type="table" w:customStyle="1" w:styleId="aff6">
    <w:basedOn w:val="TableNormal"/>
    <w:tblPr>
      <w:tblStyleRowBandSize w:val="1"/>
      <w:tblStyleColBandSize w:val="1"/>
      <w:tblCellMar>
        <w:left w:w="115" w:type="dxa"/>
        <w:right w:w="115" w:type="dxa"/>
      </w:tblCellMar>
    </w:tblPr>
  </w:style>
  <w:style w:type="table" w:customStyle="1" w:styleId="aff7">
    <w:basedOn w:val="TableNormal"/>
    <w:tblPr>
      <w:tblStyleRowBandSize w:val="1"/>
      <w:tblStyleColBandSize w:val="1"/>
      <w:tblCellMar>
        <w:left w:w="115" w:type="dxa"/>
        <w:right w:w="115" w:type="dxa"/>
      </w:tblCellMar>
    </w:tblPr>
  </w:style>
  <w:style w:type="table" w:customStyle="1" w:styleId="aff8">
    <w:basedOn w:val="TableNormal"/>
    <w:tblPr>
      <w:tblStyleRowBandSize w:val="1"/>
      <w:tblStyleColBandSize w:val="1"/>
      <w:tblCellMar>
        <w:left w:w="115" w:type="dxa"/>
        <w:right w:w="115" w:type="dxa"/>
      </w:tblCellMar>
    </w:tblPr>
  </w:style>
  <w:style w:type="table" w:customStyle="1" w:styleId="aff9">
    <w:basedOn w:val="TableNormal"/>
    <w:tblPr>
      <w:tblStyleRowBandSize w:val="1"/>
      <w:tblStyleColBandSize w:val="1"/>
      <w:tblCellMar>
        <w:left w:w="115" w:type="dxa"/>
        <w:right w:w="115" w:type="dxa"/>
      </w:tblCellMar>
    </w:tblPr>
  </w:style>
  <w:style w:type="table" w:customStyle="1" w:styleId="affa">
    <w:basedOn w:val="TableNormal"/>
    <w:tblPr>
      <w:tblStyleRowBandSize w:val="1"/>
      <w:tblStyleColBandSize w:val="1"/>
      <w:tblCellMar>
        <w:left w:w="115" w:type="dxa"/>
        <w:right w:w="115" w:type="dxa"/>
      </w:tblCellMar>
    </w:tblPr>
  </w:style>
  <w:style w:type="table" w:customStyle="1" w:styleId="affb">
    <w:basedOn w:val="TableNormal"/>
    <w:tblPr>
      <w:tblStyleRowBandSize w:val="1"/>
      <w:tblStyleColBandSize w:val="1"/>
      <w:tblCellMar>
        <w:left w:w="115" w:type="dxa"/>
        <w:right w:w="115" w:type="dxa"/>
      </w:tblCellMar>
    </w:tblPr>
  </w:style>
  <w:style w:type="table" w:customStyle="1" w:styleId="affc">
    <w:basedOn w:val="TableNormal"/>
    <w:tblPr>
      <w:tblStyleRowBandSize w:val="1"/>
      <w:tblStyleColBandSize w:val="1"/>
      <w:tblCellMar>
        <w:left w:w="115" w:type="dxa"/>
        <w:right w:w="115" w:type="dxa"/>
      </w:tblCellMar>
    </w:tblPr>
  </w:style>
  <w:style w:type="table" w:customStyle="1" w:styleId="affd">
    <w:basedOn w:val="TableNormal"/>
    <w:tblPr>
      <w:tblStyleRowBandSize w:val="1"/>
      <w:tblStyleColBandSize w:val="1"/>
      <w:tblCellMar>
        <w:left w:w="115" w:type="dxa"/>
        <w:right w:w="115" w:type="dxa"/>
      </w:tblCellMar>
    </w:tblPr>
  </w:style>
  <w:style w:type="table" w:customStyle="1" w:styleId="affe">
    <w:basedOn w:val="TableNormal"/>
    <w:tblPr>
      <w:tblStyleRowBandSize w:val="1"/>
      <w:tblStyleColBandSize w:val="1"/>
      <w:tblCellMar>
        <w:left w:w="115" w:type="dxa"/>
        <w:right w:w="115" w:type="dxa"/>
      </w:tblCellMar>
    </w:tblPr>
  </w:style>
  <w:style w:type="table" w:customStyle="1" w:styleId="afff">
    <w:basedOn w:val="TableNormal"/>
    <w:tblPr>
      <w:tblStyleRowBandSize w:val="1"/>
      <w:tblStyleColBandSize w:val="1"/>
      <w:tblCellMar>
        <w:left w:w="115" w:type="dxa"/>
        <w:right w:w="115" w:type="dxa"/>
      </w:tblCellMar>
    </w:tblPr>
  </w:style>
  <w:style w:type="table" w:customStyle="1" w:styleId="afff0">
    <w:basedOn w:val="TableNormal"/>
    <w:tblPr>
      <w:tblStyleRowBandSize w:val="1"/>
      <w:tblStyleColBandSize w:val="1"/>
      <w:tblCellMar>
        <w:left w:w="115" w:type="dxa"/>
        <w:right w:w="115" w:type="dxa"/>
      </w:tblCellMar>
    </w:tblPr>
  </w:style>
  <w:style w:type="table" w:customStyle="1" w:styleId="afff1">
    <w:basedOn w:val="TableNormal"/>
    <w:tblPr>
      <w:tblStyleRowBandSize w:val="1"/>
      <w:tblStyleColBandSize w:val="1"/>
      <w:tblCellMar>
        <w:left w:w="115" w:type="dxa"/>
        <w:right w:w="115" w:type="dxa"/>
      </w:tblCellMar>
    </w:tblPr>
  </w:style>
  <w:style w:type="table" w:customStyle="1" w:styleId="afff2">
    <w:basedOn w:val="TableNormal"/>
    <w:tblPr>
      <w:tblStyleRowBandSize w:val="1"/>
      <w:tblStyleColBandSize w:val="1"/>
      <w:tblCellMar>
        <w:left w:w="115" w:type="dxa"/>
        <w:right w:w="115" w:type="dxa"/>
      </w:tblCellMar>
    </w:tblPr>
  </w:style>
  <w:style w:type="table" w:customStyle="1" w:styleId="afff3">
    <w:basedOn w:val="TableNormal"/>
    <w:tblPr>
      <w:tblStyleRowBandSize w:val="1"/>
      <w:tblStyleColBandSize w:val="1"/>
      <w:tblCellMar>
        <w:left w:w="115" w:type="dxa"/>
        <w:right w:w="115" w:type="dxa"/>
      </w:tblCellMar>
    </w:tblPr>
  </w:style>
  <w:style w:type="table" w:customStyle="1" w:styleId="afff4">
    <w:basedOn w:val="TableNormal"/>
    <w:tblPr>
      <w:tblStyleRowBandSize w:val="1"/>
      <w:tblStyleColBandSize w:val="1"/>
      <w:tblCellMar>
        <w:left w:w="115" w:type="dxa"/>
        <w:right w:w="115" w:type="dxa"/>
      </w:tblCellMar>
    </w:tblPr>
  </w:style>
  <w:style w:type="table" w:customStyle="1" w:styleId="afff5">
    <w:basedOn w:val="TableNormal"/>
    <w:tblPr>
      <w:tblStyleRowBandSize w:val="1"/>
      <w:tblStyleColBandSize w:val="1"/>
      <w:tblCellMar>
        <w:left w:w="115" w:type="dxa"/>
        <w:right w:w="115" w:type="dxa"/>
      </w:tblCellMar>
    </w:tblPr>
  </w:style>
  <w:style w:type="table" w:customStyle="1" w:styleId="afff6">
    <w:basedOn w:val="TableNormal"/>
    <w:tblPr>
      <w:tblStyleRowBandSize w:val="1"/>
      <w:tblStyleColBandSize w:val="1"/>
      <w:tblCellMar>
        <w:left w:w="115" w:type="dxa"/>
        <w:right w:w="115" w:type="dxa"/>
      </w:tblCellMar>
    </w:tblPr>
  </w:style>
  <w:style w:type="table" w:customStyle="1" w:styleId="afff7">
    <w:basedOn w:val="TableNormal"/>
    <w:tblPr>
      <w:tblStyleRowBandSize w:val="1"/>
      <w:tblStyleColBandSize w:val="1"/>
      <w:tblCellMar>
        <w:left w:w="115" w:type="dxa"/>
        <w:right w:w="115" w:type="dxa"/>
      </w:tblCellMar>
    </w:tblPr>
  </w:style>
  <w:style w:type="table" w:customStyle="1" w:styleId="afff8">
    <w:basedOn w:val="TableNormal"/>
    <w:tblPr>
      <w:tblStyleRowBandSize w:val="1"/>
      <w:tblStyleColBandSize w:val="1"/>
      <w:tblCellMar>
        <w:left w:w="115" w:type="dxa"/>
        <w:right w:w="115" w:type="dxa"/>
      </w:tblCellMar>
    </w:tblPr>
  </w:style>
  <w:style w:type="table" w:customStyle="1" w:styleId="afff9">
    <w:basedOn w:val="TableNormal"/>
    <w:tblPr>
      <w:tblStyleRowBandSize w:val="1"/>
      <w:tblStyleColBandSize w:val="1"/>
      <w:tblCellMar>
        <w:left w:w="115" w:type="dxa"/>
        <w:right w:w="115" w:type="dxa"/>
      </w:tblCellMar>
    </w:tblPr>
  </w:style>
  <w:style w:type="table" w:customStyle="1" w:styleId="afffa">
    <w:basedOn w:val="TableNormal"/>
    <w:tblPr>
      <w:tblStyleRowBandSize w:val="1"/>
      <w:tblStyleColBandSize w:val="1"/>
      <w:tblCellMar>
        <w:left w:w="115" w:type="dxa"/>
        <w:right w:w="115" w:type="dxa"/>
      </w:tblCellMar>
    </w:tblPr>
  </w:style>
  <w:style w:type="table" w:customStyle="1" w:styleId="afffb">
    <w:basedOn w:val="TableNormal"/>
    <w:tblPr>
      <w:tblStyleRowBandSize w:val="1"/>
      <w:tblStyleColBandSize w:val="1"/>
      <w:tblCellMar>
        <w:left w:w="115" w:type="dxa"/>
        <w:right w:w="115" w:type="dxa"/>
      </w:tblCellMar>
    </w:tblPr>
  </w:style>
  <w:style w:type="table" w:customStyle="1" w:styleId="afffc">
    <w:basedOn w:val="TableNormal"/>
    <w:tblPr>
      <w:tblStyleRowBandSize w:val="1"/>
      <w:tblStyleColBandSize w:val="1"/>
      <w:tblCellMar>
        <w:left w:w="115" w:type="dxa"/>
        <w:right w:w="115" w:type="dxa"/>
      </w:tblCellMar>
    </w:tblPr>
  </w:style>
  <w:style w:type="table" w:customStyle="1" w:styleId="afffd">
    <w:basedOn w:val="TableNormal"/>
    <w:tblPr>
      <w:tblStyleRowBandSize w:val="1"/>
      <w:tblStyleColBandSize w:val="1"/>
      <w:tblCellMar>
        <w:left w:w="115" w:type="dxa"/>
        <w:right w:w="115" w:type="dxa"/>
      </w:tblCellMar>
    </w:tblPr>
  </w:style>
  <w:style w:type="table" w:customStyle="1" w:styleId="afffe">
    <w:basedOn w:val="TableNormal"/>
    <w:tblPr>
      <w:tblStyleRowBandSize w:val="1"/>
      <w:tblStyleColBandSize w:val="1"/>
      <w:tblCellMar>
        <w:left w:w="115" w:type="dxa"/>
        <w:right w:w="115" w:type="dxa"/>
      </w:tblCellMar>
    </w:tblPr>
  </w:style>
  <w:style w:type="table" w:customStyle="1" w:styleId="affff">
    <w:basedOn w:val="TableNormal"/>
    <w:tblPr>
      <w:tblStyleRowBandSize w:val="1"/>
      <w:tblStyleColBandSize w:val="1"/>
      <w:tblCellMar>
        <w:left w:w="115" w:type="dxa"/>
        <w:right w:w="115" w:type="dxa"/>
      </w:tblCellMar>
    </w:tblPr>
  </w:style>
  <w:style w:type="table" w:customStyle="1" w:styleId="affff0">
    <w:basedOn w:val="TableNormal"/>
    <w:tblPr>
      <w:tblStyleRowBandSize w:val="1"/>
      <w:tblStyleColBandSize w:val="1"/>
      <w:tblCellMar>
        <w:left w:w="115" w:type="dxa"/>
        <w:right w:w="115" w:type="dxa"/>
      </w:tblCellMar>
    </w:tblPr>
  </w:style>
  <w:style w:type="table" w:customStyle="1" w:styleId="affff1">
    <w:basedOn w:val="TableNormal"/>
    <w:tblPr>
      <w:tblStyleRowBandSize w:val="1"/>
      <w:tblStyleColBandSize w:val="1"/>
      <w:tblCellMar>
        <w:left w:w="115" w:type="dxa"/>
        <w:right w:w="115" w:type="dxa"/>
      </w:tblCellMar>
    </w:tblPr>
  </w:style>
  <w:style w:type="table" w:customStyle="1" w:styleId="affff2">
    <w:basedOn w:val="TableNormal"/>
    <w:tblPr>
      <w:tblStyleRowBandSize w:val="1"/>
      <w:tblStyleColBandSize w:val="1"/>
      <w:tblCellMar>
        <w:left w:w="115" w:type="dxa"/>
        <w:right w:w="115" w:type="dxa"/>
      </w:tblCellMar>
    </w:tblPr>
  </w:style>
  <w:style w:type="table" w:customStyle="1" w:styleId="affff3">
    <w:basedOn w:val="TableNormal"/>
    <w:tblPr>
      <w:tblStyleRowBandSize w:val="1"/>
      <w:tblStyleColBandSize w:val="1"/>
      <w:tblCellMar>
        <w:left w:w="115" w:type="dxa"/>
        <w:right w:w="115" w:type="dxa"/>
      </w:tblCellMar>
    </w:tblPr>
  </w:style>
  <w:style w:type="table" w:customStyle="1" w:styleId="affff4">
    <w:basedOn w:val="TableNormal"/>
    <w:tblPr>
      <w:tblStyleRowBandSize w:val="1"/>
      <w:tblStyleColBandSize w:val="1"/>
      <w:tblCellMar>
        <w:left w:w="115" w:type="dxa"/>
        <w:right w:w="115" w:type="dxa"/>
      </w:tblCellMar>
    </w:tblPr>
  </w:style>
  <w:style w:type="table" w:customStyle="1" w:styleId="affff5">
    <w:basedOn w:val="TableNormal"/>
    <w:tblPr>
      <w:tblStyleRowBandSize w:val="1"/>
      <w:tblStyleColBandSize w:val="1"/>
      <w:tblCellMar>
        <w:left w:w="115" w:type="dxa"/>
        <w:right w:w="115" w:type="dxa"/>
      </w:tblCellMar>
    </w:tblPr>
  </w:style>
  <w:style w:type="table" w:customStyle="1" w:styleId="affff6">
    <w:basedOn w:val="TableNormal"/>
    <w:tblPr>
      <w:tblStyleRowBandSize w:val="1"/>
      <w:tblStyleColBandSize w:val="1"/>
      <w:tblCellMar>
        <w:left w:w="115" w:type="dxa"/>
        <w:right w:w="115" w:type="dxa"/>
      </w:tblCellMar>
    </w:tblPr>
  </w:style>
  <w:style w:type="table" w:customStyle="1" w:styleId="affff7">
    <w:basedOn w:val="TableNormal"/>
    <w:tblPr>
      <w:tblStyleRowBandSize w:val="1"/>
      <w:tblStyleColBandSize w:val="1"/>
      <w:tblCellMar>
        <w:left w:w="115" w:type="dxa"/>
        <w:right w:w="115" w:type="dxa"/>
      </w:tblCellMar>
    </w:tblPr>
  </w:style>
  <w:style w:type="table" w:customStyle="1" w:styleId="affff8">
    <w:basedOn w:val="TableNormal"/>
    <w:tblPr>
      <w:tblStyleRowBandSize w:val="1"/>
      <w:tblStyleColBandSize w:val="1"/>
      <w:tblCellMar>
        <w:left w:w="115" w:type="dxa"/>
        <w:right w:w="115" w:type="dxa"/>
      </w:tblCellMar>
    </w:tblPr>
  </w:style>
  <w:style w:type="table" w:customStyle="1" w:styleId="affff9">
    <w:basedOn w:val="TableNormal"/>
    <w:tblPr>
      <w:tblStyleRowBandSize w:val="1"/>
      <w:tblStyleColBandSize w:val="1"/>
      <w:tblCellMar>
        <w:left w:w="115" w:type="dxa"/>
        <w:right w:w="115" w:type="dxa"/>
      </w:tblCellMar>
    </w:tblPr>
  </w:style>
  <w:style w:type="table" w:customStyle="1" w:styleId="affffa">
    <w:basedOn w:val="TableNormal"/>
    <w:tblPr>
      <w:tblStyleRowBandSize w:val="1"/>
      <w:tblStyleColBandSize w:val="1"/>
      <w:tblCellMar>
        <w:top w:w="28" w:type="dxa"/>
        <w:left w:w="57" w:type="dxa"/>
        <w:bottom w:w="28" w:type="dxa"/>
        <w:right w:w="57" w:type="dxa"/>
      </w:tblCellMar>
    </w:tblPr>
  </w:style>
  <w:style w:type="table" w:customStyle="1" w:styleId="affffb">
    <w:basedOn w:val="TableNormal"/>
    <w:tblPr>
      <w:tblStyleRowBandSize w:val="1"/>
      <w:tblStyleColBandSize w:val="1"/>
      <w:tblCellMar>
        <w:top w:w="100" w:type="dxa"/>
        <w:left w:w="100" w:type="dxa"/>
        <w:bottom w:w="100" w:type="dxa"/>
        <w:right w:w="100" w:type="dxa"/>
      </w:tblCellMar>
    </w:tblPr>
  </w:style>
  <w:style w:type="paragraph" w:styleId="NormalWeb">
    <w:name w:val="Normal (Web)"/>
    <w:basedOn w:val="Normal"/>
    <w:uiPriority w:val="99"/>
    <w:unhideWhenUsed/>
    <w:rsid w:val="00895EBE"/>
    <w:pPr>
      <w:spacing w:before="100" w:beforeAutospacing="1" w:after="100" w:afterAutospacing="1"/>
    </w:pPr>
  </w:style>
  <w:style w:type="table" w:customStyle="1" w:styleId="affffc">
    <w:basedOn w:val="TableNormal"/>
    <w:tblPr>
      <w:tblStyleRowBandSize w:val="1"/>
      <w:tblStyleColBandSize w:val="1"/>
      <w:tblCellMar>
        <w:top w:w="100" w:type="dxa"/>
        <w:left w:w="100" w:type="dxa"/>
        <w:bottom w:w="100" w:type="dxa"/>
        <w:right w:w="100" w:type="dxa"/>
      </w:tblCellMar>
    </w:tblPr>
  </w:style>
  <w:style w:type="table" w:customStyle="1" w:styleId="affffd">
    <w:basedOn w:val="TableNormal"/>
    <w:tblPr>
      <w:tblStyleRowBandSize w:val="1"/>
      <w:tblStyleColBandSize w:val="1"/>
      <w:tblCellMar>
        <w:top w:w="100" w:type="dxa"/>
        <w:left w:w="100" w:type="dxa"/>
        <w:bottom w:w="100" w:type="dxa"/>
        <w:right w:w="100" w:type="dxa"/>
      </w:tblCellMar>
    </w:tblPr>
  </w:style>
  <w:style w:type="table" w:customStyle="1" w:styleId="affffe">
    <w:basedOn w:val="TableNormal"/>
    <w:tblPr>
      <w:tblStyleRowBandSize w:val="1"/>
      <w:tblStyleColBandSize w:val="1"/>
      <w:tblCellMar>
        <w:top w:w="100" w:type="dxa"/>
        <w:left w:w="100" w:type="dxa"/>
        <w:bottom w:w="100" w:type="dxa"/>
        <w:right w:w="100" w:type="dxa"/>
      </w:tblCellMar>
    </w:tblPr>
  </w:style>
  <w:style w:type="table" w:customStyle="1" w:styleId="afffff">
    <w:basedOn w:val="TableNormal"/>
    <w:tblPr>
      <w:tblStyleRowBandSize w:val="1"/>
      <w:tblStyleColBandSize w:val="1"/>
      <w:tblCellMar>
        <w:top w:w="28" w:type="dxa"/>
        <w:left w:w="57" w:type="dxa"/>
        <w:bottom w:w="28" w:type="dxa"/>
        <w:right w:w="57" w:type="dxa"/>
      </w:tblCellMar>
    </w:tblPr>
  </w:style>
  <w:style w:type="table" w:customStyle="1" w:styleId="afffff0">
    <w:basedOn w:val="TableNormal"/>
    <w:tblPr>
      <w:tblStyleRowBandSize w:val="1"/>
      <w:tblStyleColBandSize w:val="1"/>
      <w:tblCellMar>
        <w:top w:w="100" w:type="dxa"/>
        <w:left w:w="100" w:type="dxa"/>
        <w:bottom w:w="100" w:type="dxa"/>
        <w:right w:w="100" w:type="dxa"/>
      </w:tblCellMar>
    </w:tblPr>
  </w:style>
  <w:style w:type="table" w:customStyle="1" w:styleId="afffff1">
    <w:basedOn w:val="TableNormal"/>
    <w:tblPr>
      <w:tblStyleRowBandSize w:val="1"/>
      <w:tblStyleColBandSize w:val="1"/>
      <w:tblCellMar>
        <w:top w:w="100" w:type="dxa"/>
        <w:left w:w="100" w:type="dxa"/>
        <w:bottom w:w="100" w:type="dxa"/>
        <w:right w:w="100" w:type="dxa"/>
      </w:tblCellMar>
    </w:tblPr>
  </w:style>
  <w:style w:type="table" w:customStyle="1" w:styleId="afffff2">
    <w:basedOn w:val="TableNormal"/>
    <w:tblPr>
      <w:tblStyleRowBandSize w:val="1"/>
      <w:tblStyleColBandSize w:val="1"/>
      <w:tblCellMar>
        <w:top w:w="100" w:type="dxa"/>
        <w:left w:w="100" w:type="dxa"/>
        <w:bottom w:w="100" w:type="dxa"/>
        <w:right w:w="100" w:type="dxa"/>
      </w:tblCellMar>
    </w:tblPr>
  </w:style>
  <w:style w:type="table" w:customStyle="1" w:styleId="afffff3">
    <w:basedOn w:val="TableNormal"/>
    <w:tblPr>
      <w:tblStyleRowBandSize w:val="1"/>
      <w:tblStyleColBandSize w:val="1"/>
      <w:tblCellMar>
        <w:top w:w="100" w:type="dxa"/>
        <w:left w:w="100" w:type="dxa"/>
        <w:bottom w:w="100" w:type="dxa"/>
        <w:right w:w="100" w:type="dxa"/>
      </w:tblCellMar>
    </w:tblPr>
  </w:style>
  <w:style w:type="table" w:customStyle="1" w:styleId="afffff4">
    <w:basedOn w:val="TableNormal"/>
    <w:tblPr>
      <w:tblStyleRowBandSize w:val="1"/>
      <w:tblStyleColBandSize w:val="1"/>
      <w:tblCellMar>
        <w:left w:w="115" w:type="dxa"/>
        <w:right w:w="115" w:type="dxa"/>
      </w:tblCellMar>
    </w:tblPr>
  </w:style>
  <w:style w:type="table" w:customStyle="1" w:styleId="afffff5">
    <w:basedOn w:val="TableNormal"/>
    <w:tblPr>
      <w:tblStyleRowBandSize w:val="1"/>
      <w:tblStyleColBandSize w:val="1"/>
      <w:tblCellMar>
        <w:left w:w="115" w:type="dxa"/>
        <w:right w:w="115" w:type="dxa"/>
      </w:tblCellMar>
    </w:tblPr>
  </w:style>
  <w:style w:type="table" w:customStyle="1" w:styleId="afffff6">
    <w:basedOn w:val="TableNormal"/>
    <w:tblPr>
      <w:tblStyleRowBandSize w:val="1"/>
      <w:tblStyleColBandSize w:val="1"/>
      <w:tblCellMar>
        <w:left w:w="115" w:type="dxa"/>
        <w:right w:w="115" w:type="dxa"/>
      </w:tblCellMar>
    </w:tblPr>
  </w:style>
  <w:style w:type="table" w:customStyle="1" w:styleId="afffff7">
    <w:basedOn w:val="TableNormal"/>
    <w:tblPr>
      <w:tblStyleRowBandSize w:val="1"/>
      <w:tblStyleColBandSize w:val="1"/>
      <w:tblCellMar>
        <w:left w:w="115" w:type="dxa"/>
        <w:right w:w="115" w:type="dxa"/>
      </w:tblCellMar>
    </w:tblPr>
  </w:style>
  <w:style w:type="table" w:customStyle="1" w:styleId="afffff8">
    <w:basedOn w:val="TableNormal"/>
    <w:tblPr>
      <w:tblStyleRowBandSize w:val="1"/>
      <w:tblStyleColBandSize w:val="1"/>
      <w:tblCellMar>
        <w:left w:w="115" w:type="dxa"/>
        <w:right w:w="115" w:type="dxa"/>
      </w:tblCellMar>
    </w:tblPr>
  </w:style>
  <w:style w:type="table" w:customStyle="1" w:styleId="afffff9">
    <w:basedOn w:val="TableNormal"/>
    <w:tblPr>
      <w:tblStyleRowBandSize w:val="1"/>
      <w:tblStyleColBandSize w:val="1"/>
      <w:tblCellMar>
        <w:left w:w="115" w:type="dxa"/>
        <w:right w:w="115" w:type="dxa"/>
      </w:tblCellMar>
    </w:tblPr>
  </w:style>
  <w:style w:type="table" w:customStyle="1" w:styleId="afffffa">
    <w:basedOn w:val="TableNormal"/>
    <w:tblPr>
      <w:tblStyleRowBandSize w:val="1"/>
      <w:tblStyleColBandSize w:val="1"/>
      <w:tblCellMar>
        <w:left w:w="115" w:type="dxa"/>
        <w:right w:w="115" w:type="dxa"/>
      </w:tblCellMar>
    </w:tblPr>
  </w:style>
  <w:style w:type="table" w:customStyle="1" w:styleId="afffffb">
    <w:basedOn w:val="TableNormal"/>
    <w:tblPr>
      <w:tblStyleRowBandSize w:val="1"/>
      <w:tblStyleColBandSize w:val="1"/>
      <w:tblCellMar>
        <w:left w:w="115" w:type="dxa"/>
        <w:right w:w="115" w:type="dxa"/>
      </w:tblCellMar>
    </w:tblPr>
  </w:style>
  <w:style w:type="table" w:customStyle="1" w:styleId="afffffc">
    <w:basedOn w:val="TableNormal"/>
    <w:tblPr>
      <w:tblStyleRowBandSize w:val="1"/>
      <w:tblStyleColBandSize w:val="1"/>
      <w:tblCellMar>
        <w:left w:w="115" w:type="dxa"/>
        <w:right w:w="115" w:type="dxa"/>
      </w:tblCellMar>
    </w:tblPr>
  </w:style>
  <w:style w:type="table" w:customStyle="1" w:styleId="afffffd">
    <w:basedOn w:val="TableNormal"/>
    <w:tblPr>
      <w:tblStyleRowBandSize w:val="1"/>
      <w:tblStyleColBandSize w:val="1"/>
      <w:tblCellMar>
        <w:left w:w="115" w:type="dxa"/>
        <w:right w:w="115" w:type="dxa"/>
      </w:tblCellMar>
    </w:tblPr>
  </w:style>
  <w:style w:type="table" w:customStyle="1" w:styleId="afffffe">
    <w:basedOn w:val="TableNormal"/>
    <w:tblPr>
      <w:tblStyleRowBandSize w:val="1"/>
      <w:tblStyleColBandSize w:val="1"/>
      <w:tblCellMar>
        <w:left w:w="115" w:type="dxa"/>
        <w:right w:w="115" w:type="dxa"/>
      </w:tblCellMar>
    </w:tblPr>
  </w:style>
  <w:style w:type="table" w:customStyle="1" w:styleId="affffff">
    <w:basedOn w:val="TableNormal"/>
    <w:tblPr>
      <w:tblStyleRowBandSize w:val="1"/>
      <w:tblStyleColBandSize w:val="1"/>
      <w:tblCellMar>
        <w:left w:w="115" w:type="dxa"/>
        <w:right w:w="115" w:type="dxa"/>
      </w:tblCellMar>
    </w:tblPr>
  </w:style>
  <w:style w:type="table" w:customStyle="1" w:styleId="affffff0">
    <w:basedOn w:val="TableNormal"/>
    <w:tblPr>
      <w:tblStyleRowBandSize w:val="1"/>
      <w:tblStyleColBandSize w:val="1"/>
      <w:tblCellMar>
        <w:left w:w="115" w:type="dxa"/>
        <w:right w:w="115" w:type="dxa"/>
      </w:tblCellMar>
    </w:tblPr>
  </w:style>
  <w:style w:type="table" w:customStyle="1" w:styleId="affffff1">
    <w:basedOn w:val="TableNormal"/>
    <w:tblPr>
      <w:tblStyleRowBandSize w:val="1"/>
      <w:tblStyleColBandSize w:val="1"/>
      <w:tblCellMar>
        <w:left w:w="115" w:type="dxa"/>
        <w:right w:w="115" w:type="dxa"/>
      </w:tblCellMar>
    </w:tblPr>
  </w:style>
  <w:style w:type="table" w:customStyle="1" w:styleId="affffff2">
    <w:basedOn w:val="TableNormal"/>
    <w:tblPr>
      <w:tblStyleRowBandSize w:val="1"/>
      <w:tblStyleColBandSize w:val="1"/>
      <w:tblCellMar>
        <w:left w:w="115" w:type="dxa"/>
        <w:right w:w="115" w:type="dxa"/>
      </w:tblCellMar>
    </w:tblPr>
  </w:style>
  <w:style w:type="table" w:customStyle="1" w:styleId="affffff3">
    <w:basedOn w:val="TableNormal"/>
    <w:tblPr>
      <w:tblStyleRowBandSize w:val="1"/>
      <w:tblStyleColBandSize w:val="1"/>
      <w:tblCellMar>
        <w:left w:w="115" w:type="dxa"/>
        <w:right w:w="115" w:type="dxa"/>
      </w:tblCellMar>
    </w:tblPr>
  </w:style>
  <w:style w:type="table" w:customStyle="1" w:styleId="affffff4">
    <w:basedOn w:val="TableNormal"/>
    <w:tblPr>
      <w:tblStyleRowBandSize w:val="1"/>
      <w:tblStyleColBandSize w:val="1"/>
      <w:tblCellMar>
        <w:left w:w="115" w:type="dxa"/>
        <w:right w:w="115" w:type="dxa"/>
      </w:tblCellMar>
    </w:tblPr>
  </w:style>
  <w:style w:type="table" w:customStyle="1" w:styleId="affffff5">
    <w:basedOn w:val="TableNormal"/>
    <w:tblPr>
      <w:tblStyleRowBandSize w:val="1"/>
      <w:tblStyleColBandSize w:val="1"/>
      <w:tblCellMar>
        <w:left w:w="115" w:type="dxa"/>
        <w:right w:w="115" w:type="dxa"/>
      </w:tblCellMar>
    </w:tblPr>
  </w:style>
  <w:style w:type="table" w:customStyle="1" w:styleId="affffff6">
    <w:basedOn w:val="TableNormal"/>
    <w:tblPr>
      <w:tblStyleRowBandSize w:val="1"/>
      <w:tblStyleColBandSize w:val="1"/>
      <w:tblCellMar>
        <w:left w:w="115" w:type="dxa"/>
        <w:right w:w="115" w:type="dxa"/>
      </w:tblCellMar>
    </w:tblPr>
  </w:style>
  <w:style w:type="table" w:customStyle="1" w:styleId="affffff7">
    <w:basedOn w:val="TableNormal"/>
    <w:tblPr>
      <w:tblStyleRowBandSize w:val="1"/>
      <w:tblStyleColBandSize w:val="1"/>
      <w:tblCellMar>
        <w:left w:w="115" w:type="dxa"/>
        <w:right w:w="115" w:type="dxa"/>
      </w:tblCellMar>
    </w:tblPr>
  </w:style>
  <w:style w:type="table" w:customStyle="1" w:styleId="affffff8">
    <w:basedOn w:val="TableNormal"/>
    <w:tblPr>
      <w:tblStyleRowBandSize w:val="1"/>
      <w:tblStyleColBandSize w:val="1"/>
      <w:tblCellMar>
        <w:left w:w="115" w:type="dxa"/>
        <w:right w:w="115" w:type="dxa"/>
      </w:tblCellMar>
    </w:tblPr>
  </w:style>
  <w:style w:type="table" w:customStyle="1" w:styleId="affffff9">
    <w:basedOn w:val="TableNormal"/>
    <w:tblPr>
      <w:tblStyleRowBandSize w:val="1"/>
      <w:tblStyleColBandSize w:val="1"/>
      <w:tblCellMar>
        <w:left w:w="115" w:type="dxa"/>
        <w:right w:w="115" w:type="dxa"/>
      </w:tblCellMar>
    </w:tblPr>
  </w:style>
  <w:style w:type="table" w:customStyle="1" w:styleId="affffffa">
    <w:basedOn w:val="TableNormal"/>
    <w:tblPr>
      <w:tblStyleRowBandSize w:val="1"/>
      <w:tblStyleColBandSize w:val="1"/>
      <w:tblCellMar>
        <w:left w:w="115" w:type="dxa"/>
        <w:right w:w="115" w:type="dxa"/>
      </w:tblCellMar>
    </w:tblPr>
  </w:style>
  <w:style w:type="table" w:customStyle="1" w:styleId="affffffb">
    <w:basedOn w:val="TableNormal"/>
    <w:tblPr>
      <w:tblStyleRowBandSize w:val="1"/>
      <w:tblStyleColBandSize w:val="1"/>
      <w:tblCellMar>
        <w:left w:w="115" w:type="dxa"/>
        <w:right w:w="115" w:type="dxa"/>
      </w:tblCellMar>
    </w:tblPr>
  </w:style>
  <w:style w:type="table" w:customStyle="1" w:styleId="affffffc">
    <w:basedOn w:val="TableNormal"/>
    <w:tblPr>
      <w:tblStyleRowBandSize w:val="1"/>
      <w:tblStyleColBandSize w:val="1"/>
      <w:tblCellMar>
        <w:left w:w="115" w:type="dxa"/>
        <w:right w:w="115" w:type="dxa"/>
      </w:tblCellMar>
    </w:tblPr>
  </w:style>
  <w:style w:type="table" w:customStyle="1" w:styleId="affffffd">
    <w:basedOn w:val="TableNormal"/>
    <w:tblPr>
      <w:tblStyleRowBandSize w:val="1"/>
      <w:tblStyleColBandSize w:val="1"/>
      <w:tblCellMar>
        <w:left w:w="115" w:type="dxa"/>
        <w:right w:w="115" w:type="dxa"/>
      </w:tblCellMar>
    </w:tblPr>
  </w:style>
  <w:style w:type="table" w:customStyle="1" w:styleId="affffffe">
    <w:basedOn w:val="TableNormal"/>
    <w:tblPr>
      <w:tblStyleRowBandSize w:val="1"/>
      <w:tblStyleColBandSize w:val="1"/>
      <w:tblCellMar>
        <w:left w:w="115" w:type="dxa"/>
        <w:right w:w="115" w:type="dxa"/>
      </w:tblCellMar>
    </w:tblPr>
  </w:style>
  <w:style w:type="table" w:customStyle="1" w:styleId="afffffff">
    <w:basedOn w:val="TableNormal"/>
    <w:tblPr>
      <w:tblStyleRowBandSize w:val="1"/>
      <w:tblStyleColBandSize w:val="1"/>
      <w:tblCellMar>
        <w:left w:w="115" w:type="dxa"/>
        <w:right w:w="115" w:type="dxa"/>
      </w:tblCellMar>
    </w:tblPr>
  </w:style>
  <w:style w:type="table" w:customStyle="1" w:styleId="afffffff0">
    <w:basedOn w:val="TableNormal"/>
    <w:tblPr>
      <w:tblStyleRowBandSize w:val="1"/>
      <w:tblStyleColBandSize w:val="1"/>
      <w:tblCellMar>
        <w:left w:w="115" w:type="dxa"/>
        <w:right w:w="115" w:type="dxa"/>
      </w:tblCellMar>
    </w:tblPr>
  </w:style>
  <w:style w:type="table" w:customStyle="1" w:styleId="afffffff1">
    <w:basedOn w:val="TableNormal"/>
    <w:tblPr>
      <w:tblStyleRowBandSize w:val="1"/>
      <w:tblStyleColBandSize w:val="1"/>
      <w:tblCellMar>
        <w:left w:w="115" w:type="dxa"/>
        <w:right w:w="115" w:type="dxa"/>
      </w:tblCellMar>
    </w:tblPr>
  </w:style>
  <w:style w:type="table" w:customStyle="1" w:styleId="afffffff2">
    <w:basedOn w:val="TableNormal"/>
    <w:tblPr>
      <w:tblStyleRowBandSize w:val="1"/>
      <w:tblStyleColBandSize w:val="1"/>
      <w:tblCellMar>
        <w:left w:w="115" w:type="dxa"/>
        <w:right w:w="115" w:type="dxa"/>
      </w:tblCellMar>
    </w:tblPr>
  </w:style>
  <w:style w:type="table" w:customStyle="1" w:styleId="afffffff3">
    <w:basedOn w:val="TableNormal"/>
    <w:tblPr>
      <w:tblStyleRowBandSize w:val="1"/>
      <w:tblStyleColBandSize w:val="1"/>
      <w:tblCellMar>
        <w:left w:w="115" w:type="dxa"/>
        <w:right w:w="115" w:type="dxa"/>
      </w:tblCellMar>
    </w:tblPr>
  </w:style>
  <w:style w:type="table" w:customStyle="1" w:styleId="afffffff4">
    <w:basedOn w:val="TableNormal"/>
    <w:tblPr>
      <w:tblStyleRowBandSize w:val="1"/>
      <w:tblStyleColBandSize w:val="1"/>
      <w:tblCellMar>
        <w:left w:w="115" w:type="dxa"/>
        <w:right w:w="115" w:type="dxa"/>
      </w:tblCellMar>
    </w:tblPr>
  </w:style>
  <w:style w:type="table" w:customStyle="1" w:styleId="afffffff5">
    <w:basedOn w:val="TableNormal"/>
    <w:tblPr>
      <w:tblStyleRowBandSize w:val="1"/>
      <w:tblStyleColBandSize w:val="1"/>
      <w:tblCellMar>
        <w:left w:w="115" w:type="dxa"/>
        <w:right w:w="115" w:type="dxa"/>
      </w:tblCellMar>
    </w:tblPr>
  </w:style>
  <w:style w:type="table" w:customStyle="1" w:styleId="afffffff6">
    <w:basedOn w:val="TableNormal"/>
    <w:tblPr>
      <w:tblStyleRowBandSize w:val="1"/>
      <w:tblStyleColBandSize w:val="1"/>
      <w:tblCellMar>
        <w:left w:w="115" w:type="dxa"/>
        <w:right w:w="115" w:type="dxa"/>
      </w:tblCellMar>
    </w:tblPr>
  </w:style>
  <w:style w:type="table" w:customStyle="1" w:styleId="afffffff7">
    <w:basedOn w:val="TableNormal"/>
    <w:tblPr>
      <w:tblStyleRowBandSize w:val="1"/>
      <w:tblStyleColBandSize w:val="1"/>
      <w:tblCellMar>
        <w:left w:w="115" w:type="dxa"/>
        <w:right w:w="115" w:type="dxa"/>
      </w:tblCellMar>
    </w:tblPr>
  </w:style>
  <w:style w:type="table" w:customStyle="1" w:styleId="afffffff8">
    <w:basedOn w:val="TableNormal"/>
    <w:tblPr>
      <w:tblStyleRowBandSize w:val="1"/>
      <w:tblStyleColBandSize w:val="1"/>
      <w:tblCellMar>
        <w:left w:w="115" w:type="dxa"/>
        <w:right w:w="115" w:type="dxa"/>
      </w:tblCellMar>
    </w:tblPr>
  </w:style>
  <w:style w:type="table" w:customStyle="1" w:styleId="afffffff9">
    <w:basedOn w:val="TableNormal"/>
    <w:tblPr>
      <w:tblStyleRowBandSize w:val="1"/>
      <w:tblStyleColBandSize w:val="1"/>
      <w:tblCellMar>
        <w:left w:w="115" w:type="dxa"/>
        <w:right w:w="115" w:type="dxa"/>
      </w:tblCellMar>
    </w:tblPr>
  </w:style>
  <w:style w:type="table" w:customStyle="1" w:styleId="afffffffa">
    <w:basedOn w:val="TableNormal"/>
    <w:tblPr>
      <w:tblStyleRowBandSize w:val="1"/>
      <w:tblStyleColBandSize w:val="1"/>
      <w:tblCellMar>
        <w:left w:w="115" w:type="dxa"/>
        <w:right w:w="115" w:type="dxa"/>
      </w:tblCellMar>
    </w:tblPr>
  </w:style>
  <w:style w:type="table" w:customStyle="1" w:styleId="afffffffb">
    <w:basedOn w:val="TableNormal"/>
    <w:tblPr>
      <w:tblStyleRowBandSize w:val="1"/>
      <w:tblStyleColBandSize w:val="1"/>
      <w:tblCellMar>
        <w:left w:w="115" w:type="dxa"/>
        <w:right w:w="115" w:type="dxa"/>
      </w:tblCellMar>
    </w:tblPr>
  </w:style>
  <w:style w:type="table" w:customStyle="1" w:styleId="afffffffc">
    <w:basedOn w:val="TableNormal"/>
    <w:tblPr>
      <w:tblStyleRowBandSize w:val="1"/>
      <w:tblStyleColBandSize w:val="1"/>
      <w:tblCellMar>
        <w:left w:w="115" w:type="dxa"/>
        <w:right w:w="115" w:type="dxa"/>
      </w:tblCellMar>
    </w:tblPr>
  </w:style>
  <w:style w:type="table" w:customStyle="1" w:styleId="afffffffd">
    <w:basedOn w:val="TableNormal"/>
    <w:tblPr>
      <w:tblStyleRowBandSize w:val="1"/>
      <w:tblStyleColBandSize w:val="1"/>
      <w:tblCellMar>
        <w:left w:w="115" w:type="dxa"/>
        <w:right w:w="115" w:type="dxa"/>
      </w:tblCellMar>
    </w:tblPr>
  </w:style>
  <w:style w:type="table" w:customStyle="1" w:styleId="afffffffe">
    <w:basedOn w:val="TableNormal"/>
    <w:tblPr>
      <w:tblStyleRowBandSize w:val="1"/>
      <w:tblStyleColBandSize w:val="1"/>
      <w:tblCellMar>
        <w:left w:w="115" w:type="dxa"/>
        <w:right w:w="115" w:type="dxa"/>
      </w:tblCellMar>
    </w:tblPr>
  </w:style>
  <w:style w:type="table" w:customStyle="1" w:styleId="affffffff">
    <w:basedOn w:val="TableNormal"/>
    <w:tblPr>
      <w:tblStyleRowBandSize w:val="1"/>
      <w:tblStyleColBandSize w:val="1"/>
      <w:tblCellMar>
        <w:left w:w="115" w:type="dxa"/>
        <w:right w:w="115" w:type="dxa"/>
      </w:tblCellMar>
    </w:tblPr>
  </w:style>
  <w:style w:type="table" w:customStyle="1" w:styleId="affffffff0">
    <w:basedOn w:val="TableNormal"/>
    <w:tblPr>
      <w:tblStyleRowBandSize w:val="1"/>
      <w:tblStyleColBandSize w:val="1"/>
      <w:tblCellMar>
        <w:left w:w="115" w:type="dxa"/>
        <w:right w:w="115" w:type="dxa"/>
      </w:tblCellMar>
    </w:tblPr>
  </w:style>
  <w:style w:type="table" w:customStyle="1" w:styleId="affffffff1">
    <w:basedOn w:val="TableNormal"/>
    <w:tblPr>
      <w:tblStyleRowBandSize w:val="1"/>
      <w:tblStyleColBandSize w:val="1"/>
      <w:tblCellMar>
        <w:left w:w="115" w:type="dxa"/>
        <w:right w:w="115" w:type="dxa"/>
      </w:tblCellMar>
    </w:tblPr>
  </w:style>
  <w:style w:type="table" w:customStyle="1" w:styleId="affffffff2">
    <w:basedOn w:val="TableNormal"/>
    <w:tblPr>
      <w:tblStyleRowBandSize w:val="1"/>
      <w:tblStyleColBandSize w:val="1"/>
      <w:tblCellMar>
        <w:left w:w="115" w:type="dxa"/>
        <w:right w:w="115" w:type="dxa"/>
      </w:tblCellMar>
    </w:tblPr>
  </w:style>
  <w:style w:type="table" w:customStyle="1" w:styleId="affffffff3">
    <w:basedOn w:val="TableNormal"/>
    <w:tblPr>
      <w:tblStyleRowBandSize w:val="1"/>
      <w:tblStyleColBandSize w:val="1"/>
      <w:tblCellMar>
        <w:left w:w="115" w:type="dxa"/>
        <w:right w:w="115" w:type="dxa"/>
      </w:tblCellMar>
    </w:tblPr>
  </w:style>
  <w:style w:type="table" w:customStyle="1" w:styleId="affffffff4">
    <w:basedOn w:val="TableNormal"/>
    <w:tblPr>
      <w:tblStyleRowBandSize w:val="1"/>
      <w:tblStyleColBandSize w:val="1"/>
      <w:tblCellMar>
        <w:left w:w="115" w:type="dxa"/>
        <w:right w:w="115" w:type="dxa"/>
      </w:tblCellMar>
    </w:tblPr>
  </w:style>
  <w:style w:type="table" w:customStyle="1" w:styleId="affffffff5">
    <w:basedOn w:val="TableNormal"/>
    <w:tblPr>
      <w:tblStyleRowBandSize w:val="1"/>
      <w:tblStyleColBandSize w:val="1"/>
      <w:tblCellMar>
        <w:left w:w="115" w:type="dxa"/>
        <w:right w:w="115" w:type="dxa"/>
      </w:tblCellMar>
    </w:tblPr>
  </w:style>
  <w:style w:type="table" w:customStyle="1" w:styleId="affffffff6">
    <w:basedOn w:val="TableNormal"/>
    <w:tblPr>
      <w:tblStyleRowBandSize w:val="1"/>
      <w:tblStyleColBandSize w:val="1"/>
      <w:tblCellMar>
        <w:left w:w="115" w:type="dxa"/>
        <w:right w:w="115" w:type="dxa"/>
      </w:tblCellMar>
    </w:tblPr>
  </w:style>
  <w:style w:type="table" w:customStyle="1" w:styleId="affffffff7">
    <w:basedOn w:val="TableNormal"/>
    <w:tblPr>
      <w:tblStyleRowBandSize w:val="1"/>
      <w:tblStyleColBandSize w:val="1"/>
      <w:tblCellMar>
        <w:left w:w="115" w:type="dxa"/>
        <w:right w:w="115" w:type="dxa"/>
      </w:tblCellMar>
    </w:tblPr>
  </w:style>
  <w:style w:type="table" w:customStyle="1" w:styleId="affffffff8">
    <w:basedOn w:val="TableNormal"/>
    <w:tblPr>
      <w:tblStyleRowBandSize w:val="1"/>
      <w:tblStyleColBandSize w:val="1"/>
      <w:tblCellMar>
        <w:top w:w="28" w:type="dxa"/>
        <w:left w:w="57" w:type="dxa"/>
        <w:bottom w:w="28" w:type="dxa"/>
        <w:right w:w="57"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0251575">
      <w:bodyDiv w:val="1"/>
      <w:marLeft w:val="0"/>
      <w:marRight w:val="0"/>
      <w:marTop w:val="0"/>
      <w:marBottom w:val="0"/>
      <w:divBdr>
        <w:top w:val="none" w:sz="0" w:space="0" w:color="auto"/>
        <w:left w:val="none" w:sz="0" w:space="0" w:color="auto"/>
        <w:bottom w:val="none" w:sz="0" w:space="0" w:color="auto"/>
        <w:right w:val="none" w:sz="0" w:space="0" w:color="auto"/>
      </w:divBdr>
    </w:div>
    <w:div w:id="187063573">
      <w:bodyDiv w:val="1"/>
      <w:marLeft w:val="0"/>
      <w:marRight w:val="0"/>
      <w:marTop w:val="0"/>
      <w:marBottom w:val="0"/>
      <w:divBdr>
        <w:top w:val="none" w:sz="0" w:space="0" w:color="auto"/>
        <w:left w:val="none" w:sz="0" w:space="0" w:color="auto"/>
        <w:bottom w:val="none" w:sz="0" w:space="0" w:color="auto"/>
        <w:right w:val="none" w:sz="0" w:space="0" w:color="auto"/>
      </w:divBdr>
    </w:div>
    <w:div w:id="203257784">
      <w:bodyDiv w:val="1"/>
      <w:marLeft w:val="0"/>
      <w:marRight w:val="0"/>
      <w:marTop w:val="0"/>
      <w:marBottom w:val="0"/>
      <w:divBdr>
        <w:top w:val="none" w:sz="0" w:space="0" w:color="auto"/>
        <w:left w:val="none" w:sz="0" w:space="0" w:color="auto"/>
        <w:bottom w:val="none" w:sz="0" w:space="0" w:color="auto"/>
        <w:right w:val="none" w:sz="0" w:space="0" w:color="auto"/>
      </w:divBdr>
    </w:div>
    <w:div w:id="262686086">
      <w:bodyDiv w:val="1"/>
      <w:marLeft w:val="0"/>
      <w:marRight w:val="0"/>
      <w:marTop w:val="0"/>
      <w:marBottom w:val="0"/>
      <w:divBdr>
        <w:top w:val="none" w:sz="0" w:space="0" w:color="auto"/>
        <w:left w:val="none" w:sz="0" w:space="0" w:color="auto"/>
        <w:bottom w:val="none" w:sz="0" w:space="0" w:color="auto"/>
        <w:right w:val="none" w:sz="0" w:space="0" w:color="auto"/>
      </w:divBdr>
    </w:div>
    <w:div w:id="286737396">
      <w:bodyDiv w:val="1"/>
      <w:marLeft w:val="0"/>
      <w:marRight w:val="0"/>
      <w:marTop w:val="0"/>
      <w:marBottom w:val="0"/>
      <w:divBdr>
        <w:top w:val="none" w:sz="0" w:space="0" w:color="auto"/>
        <w:left w:val="none" w:sz="0" w:space="0" w:color="auto"/>
        <w:bottom w:val="none" w:sz="0" w:space="0" w:color="auto"/>
        <w:right w:val="none" w:sz="0" w:space="0" w:color="auto"/>
      </w:divBdr>
    </w:div>
    <w:div w:id="315106159">
      <w:bodyDiv w:val="1"/>
      <w:marLeft w:val="0"/>
      <w:marRight w:val="0"/>
      <w:marTop w:val="0"/>
      <w:marBottom w:val="0"/>
      <w:divBdr>
        <w:top w:val="none" w:sz="0" w:space="0" w:color="auto"/>
        <w:left w:val="none" w:sz="0" w:space="0" w:color="auto"/>
        <w:bottom w:val="none" w:sz="0" w:space="0" w:color="auto"/>
        <w:right w:val="none" w:sz="0" w:space="0" w:color="auto"/>
      </w:divBdr>
    </w:div>
    <w:div w:id="502624615">
      <w:bodyDiv w:val="1"/>
      <w:marLeft w:val="0"/>
      <w:marRight w:val="0"/>
      <w:marTop w:val="0"/>
      <w:marBottom w:val="0"/>
      <w:divBdr>
        <w:top w:val="none" w:sz="0" w:space="0" w:color="auto"/>
        <w:left w:val="none" w:sz="0" w:space="0" w:color="auto"/>
        <w:bottom w:val="none" w:sz="0" w:space="0" w:color="auto"/>
        <w:right w:val="none" w:sz="0" w:space="0" w:color="auto"/>
      </w:divBdr>
    </w:div>
    <w:div w:id="513081847">
      <w:bodyDiv w:val="1"/>
      <w:marLeft w:val="0"/>
      <w:marRight w:val="0"/>
      <w:marTop w:val="0"/>
      <w:marBottom w:val="0"/>
      <w:divBdr>
        <w:top w:val="none" w:sz="0" w:space="0" w:color="auto"/>
        <w:left w:val="none" w:sz="0" w:space="0" w:color="auto"/>
        <w:bottom w:val="none" w:sz="0" w:space="0" w:color="auto"/>
        <w:right w:val="none" w:sz="0" w:space="0" w:color="auto"/>
      </w:divBdr>
    </w:div>
    <w:div w:id="571474059">
      <w:bodyDiv w:val="1"/>
      <w:marLeft w:val="0"/>
      <w:marRight w:val="0"/>
      <w:marTop w:val="0"/>
      <w:marBottom w:val="0"/>
      <w:divBdr>
        <w:top w:val="none" w:sz="0" w:space="0" w:color="auto"/>
        <w:left w:val="none" w:sz="0" w:space="0" w:color="auto"/>
        <w:bottom w:val="none" w:sz="0" w:space="0" w:color="auto"/>
        <w:right w:val="none" w:sz="0" w:space="0" w:color="auto"/>
      </w:divBdr>
    </w:div>
    <w:div w:id="686059861">
      <w:bodyDiv w:val="1"/>
      <w:marLeft w:val="0"/>
      <w:marRight w:val="0"/>
      <w:marTop w:val="0"/>
      <w:marBottom w:val="0"/>
      <w:divBdr>
        <w:top w:val="none" w:sz="0" w:space="0" w:color="auto"/>
        <w:left w:val="none" w:sz="0" w:space="0" w:color="auto"/>
        <w:bottom w:val="none" w:sz="0" w:space="0" w:color="auto"/>
        <w:right w:val="none" w:sz="0" w:space="0" w:color="auto"/>
      </w:divBdr>
    </w:div>
    <w:div w:id="805245262">
      <w:bodyDiv w:val="1"/>
      <w:marLeft w:val="0"/>
      <w:marRight w:val="0"/>
      <w:marTop w:val="0"/>
      <w:marBottom w:val="0"/>
      <w:divBdr>
        <w:top w:val="none" w:sz="0" w:space="0" w:color="auto"/>
        <w:left w:val="none" w:sz="0" w:space="0" w:color="auto"/>
        <w:bottom w:val="none" w:sz="0" w:space="0" w:color="auto"/>
        <w:right w:val="none" w:sz="0" w:space="0" w:color="auto"/>
      </w:divBdr>
    </w:div>
    <w:div w:id="818767486">
      <w:bodyDiv w:val="1"/>
      <w:marLeft w:val="0"/>
      <w:marRight w:val="0"/>
      <w:marTop w:val="0"/>
      <w:marBottom w:val="0"/>
      <w:divBdr>
        <w:top w:val="none" w:sz="0" w:space="0" w:color="auto"/>
        <w:left w:val="none" w:sz="0" w:space="0" w:color="auto"/>
        <w:bottom w:val="none" w:sz="0" w:space="0" w:color="auto"/>
        <w:right w:val="none" w:sz="0" w:space="0" w:color="auto"/>
      </w:divBdr>
    </w:div>
    <w:div w:id="866412669">
      <w:bodyDiv w:val="1"/>
      <w:marLeft w:val="0"/>
      <w:marRight w:val="0"/>
      <w:marTop w:val="0"/>
      <w:marBottom w:val="0"/>
      <w:divBdr>
        <w:top w:val="none" w:sz="0" w:space="0" w:color="auto"/>
        <w:left w:val="none" w:sz="0" w:space="0" w:color="auto"/>
        <w:bottom w:val="none" w:sz="0" w:space="0" w:color="auto"/>
        <w:right w:val="none" w:sz="0" w:space="0" w:color="auto"/>
      </w:divBdr>
    </w:div>
    <w:div w:id="931622032">
      <w:bodyDiv w:val="1"/>
      <w:marLeft w:val="0"/>
      <w:marRight w:val="0"/>
      <w:marTop w:val="0"/>
      <w:marBottom w:val="0"/>
      <w:divBdr>
        <w:top w:val="none" w:sz="0" w:space="0" w:color="auto"/>
        <w:left w:val="none" w:sz="0" w:space="0" w:color="auto"/>
        <w:bottom w:val="none" w:sz="0" w:space="0" w:color="auto"/>
        <w:right w:val="none" w:sz="0" w:space="0" w:color="auto"/>
      </w:divBdr>
    </w:div>
    <w:div w:id="1200430489">
      <w:bodyDiv w:val="1"/>
      <w:marLeft w:val="0"/>
      <w:marRight w:val="0"/>
      <w:marTop w:val="0"/>
      <w:marBottom w:val="0"/>
      <w:divBdr>
        <w:top w:val="none" w:sz="0" w:space="0" w:color="auto"/>
        <w:left w:val="none" w:sz="0" w:space="0" w:color="auto"/>
        <w:bottom w:val="none" w:sz="0" w:space="0" w:color="auto"/>
        <w:right w:val="none" w:sz="0" w:space="0" w:color="auto"/>
      </w:divBdr>
    </w:div>
    <w:div w:id="1304039231">
      <w:bodyDiv w:val="1"/>
      <w:marLeft w:val="0"/>
      <w:marRight w:val="0"/>
      <w:marTop w:val="0"/>
      <w:marBottom w:val="0"/>
      <w:divBdr>
        <w:top w:val="none" w:sz="0" w:space="0" w:color="auto"/>
        <w:left w:val="none" w:sz="0" w:space="0" w:color="auto"/>
        <w:bottom w:val="none" w:sz="0" w:space="0" w:color="auto"/>
        <w:right w:val="none" w:sz="0" w:space="0" w:color="auto"/>
      </w:divBdr>
    </w:div>
    <w:div w:id="1368483437">
      <w:bodyDiv w:val="1"/>
      <w:marLeft w:val="0"/>
      <w:marRight w:val="0"/>
      <w:marTop w:val="0"/>
      <w:marBottom w:val="0"/>
      <w:divBdr>
        <w:top w:val="none" w:sz="0" w:space="0" w:color="auto"/>
        <w:left w:val="none" w:sz="0" w:space="0" w:color="auto"/>
        <w:bottom w:val="none" w:sz="0" w:space="0" w:color="auto"/>
        <w:right w:val="none" w:sz="0" w:space="0" w:color="auto"/>
      </w:divBdr>
    </w:div>
    <w:div w:id="1444611453">
      <w:bodyDiv w:val="1"/>
      <w:marLeft w:val="0"/>
      <w:marRight w:val="0"/>
      <w:marTop w:val="0"/>
      <w:marBottom w:val="0"/>
      <w:divBdr>
        <w:top w:val="none" w:sz="0" w:space="0" w:color="auto"/>
        <w:left w:val="none" w:sz="0" w:space="0" w:color="auto"/>
        <w:bottom w:val="none" w:sz="0" w:space="0" w:color="auto"/>
        <w:right w:val="none" w:sz="0" w:space="0" w:color="auto"/>
      </w:divBdr>
    </w:div>
    <w:div w:id="1452895099">
      <w:bodyDiv w:val="1"/>
      <w:marLeft w:val="0"/>
      <w:marRight w:val="0"/>
      <w:marTop w:val="0"/>
      <w:marBottom w:val="0"/>
      <w:divBdr>
        <w:top w:val="none" w:sz="0" w:space="0" w:color="auto"/>
        <w:left w:val="none" w:sz="0" w:space="0" w:color="auto"/>
        <w:bottom w:val="none" w:sz="0" w:space="0" w:color="auto"/>
        <w:right w:val="none" w:sz="0" w:space="0" w:color="auto"/>
      </w:divBdr>
    </w:div>
    <w:div w:id="1525247337">
      <w:bodyDiv w:val="1"/>
      <w:marLeft w:val="0"/>
      <w:marRight w:val="0"/>
      <w:marTop w:val="0"/>
      <w:marBottom w:val="0"/>
      <w:divBdr>
        <w:top w:val="none" w:sz="0" w:space="0" w:color="auto"/>
        <w:left w:val="none" w:sz="0" w:space="0" w:color="auto"/>
        <w:bottom w:val="none" w:sz="0" w:space="0" w:color="auto"/>
        <w:right w:val="none" w:sz="0" w:space="0" w:color="auto"/>
      </w:divBdr>
    </w:div>
    <w:div w:id="1570579833">
      <w:bodyDiv w:val="1"/>
      <w:marLeft w:val="0"/>
      <w:marRight w:val="0"/>
      <w:marTop w:val="0"/>
      <w:marBottom w:val="0"/>
      <w:divBdr>
        <w:top w:val="none" w:sz="0" w:space="0" w:color="auto"/>
        <w:left w:val="none" w:sz="0" w:space="0" w:color="auto"/>
        <w:bottom w:val="none" w:sz="0" w:space="0" w:color="auto"/>
        <w:right w:val="none" w:sz="0" w:space="0" w:color="auto"/>
      </w:divBdr>
    </w:div>
    <w:div w:id="1653752784">
      <w:bodyDiv w:val="1"/>
      <w:marLeft w:val="0"/>
      <w:marRight w:val="0"/>
      <w:marTop w:val="0"/>
      <w:marBottom w:val="0"/>
      <w:divBdr>
        <w:top w:val="none" w:sz="0" w:space="0" w:color="auto"/>
        <w:left w:val="none" w:sz="0" w:space="0" w:color="auto"/>
        <w:bottom w:val="none" w:sz="0" w:space="0" w:color="auto"/>
        <w:right w:val="none" w:sz="0" w:space="0" w:color="auto"/>
      </w:divBdr>
    </w:div>
    <w:div w:id="1674144521">
      <w:bodyDiv w:val="1"/>
      <w:marLeft w:val="0"/>
      <w:marRight w:val="0"/>
      <w:marTop w:val="0"/>
      <w:marBottom w:val="0"/>
      <w:divBdr>
        <w:top w:val="none" w:sz="0" w:space="0" w:color="auto"/>
        <w:left w:val="none" w:sz="0" w:space="0" w:color="auto"/>
        <w:bottom w:val="none" w:sz="0" w:space="0" w:color="auto"/>
        <w:right w:val="none" w:sz="0" w:space="0" w:color="auto"/>
      </w:divBdr>
    </w:div>
    <w:div w:id="1791119388">
      <w:bodyDiv w:val="1"/>
      <w:marLeft w:val="0"/>
      <w:marRight w:val="0"/>
      <w:marTop w:val="0"/>
      <w:marBottom w:val="0"/>
      <w:divBdr>
        <w:top w:val="none" w:sz="0" w:space="0" w:color="auto"/>
        <w:left w:val="none" w:sz="0" w:space="0" w:color="auto"/>
        <w:bottom w:val="none" w:sz="0" w:space="0" w:color="auto"/>
        <w:right w:val="none" w:sz="0" w:space="0" w:color="auto"/>
      </w:divBdr>
    </w:div>
    <w:div w:id="2006276631">
      <w:bodyDiv w:val="1"/>
      <w:marLeft w:val="0"/>
      <w:marRight w:val="0"/>
      <w:marTop w:val="0"/>
      <w:marBottom w:val="0"/>
      <w:divBdr>
        <w:top w:val="none" w:sz="0" w:space="0" w:color="auto"/>
        <w:left w:val="none" w:sz="0" w:space="0" w:color="auto"/>
        <w:bottom w:val="none" w:sz="0" w:space="0" w:color="auto"/>
        <w:right w:val="none" w:sz="0" w:space="0" w:color="auto"/>
      </w:divBdr>
    </w:div>
    <w:div w:id="211786337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TSG_SA/WG4_CODEC/TSGS4_129-e/Docs/S4-241449.zip" TargetMode="External"/><Relationship Id="rId21" Type="http://schemas.openxmlformats.org/officeDocument/2006/relationships/hyperlink" Target="https://www.3gpp.org/ftp/TSG_SA/WG4_CODEC/TSGS4_129-e/Docs/S4-241435.zip" TargetMode="External"/><Relationship Id="rId42" Type="http://schemas.openxmlformats.org/officeDocument/2006/relationships/hyperlink" Target="https://www.3gpp.org/ftp/TSG_SA/WG4_CODEC/TSGS4_129-e/Docs/S4-241523.zip" TargetMode="External"/><Relationship Id="rId63" Type="http://schemas.openxmlformats.org/officeDocument/2006/relationships/hyperlink" Target="https://www.3gpp.org/ftp/TSG_SA/WG4_CODEC/TSGS4_129-e/Docs/S4-241550.zip" TargetMode="External"/><Relationship Id="rId84" Type="http://schemas.openxmlformats.org/officeDocument/2006/relationships/hyperlink" Target="https://www.3gpp.org/ftp/TSG_SA/WG4_CODEC/TSGS4_129-e/Docs/S4-241671.zip" TargetMode="External"/><Relationship Id="rId138" Type="http://schemas.openxmlformats.org/officeDocument/2006/relationships/hyperlink" Target="https://www.3gpp.org/ftp/TSG_SA/WG4_CODEC/TSGS4_129-e/Docs/S4-241422.zip" TargetMode="External"/><Relationship Id="rId159" Type="http://schemas.openxmlformats.org/officeDocument/2006/relationships/hyperlink" Target="https://www.3gpp.org/ftp/TSG_SA/WG4_CODEC/TSGS4_129-e/Docs/S4-241452.zip" TargetMode="External"/><Relationship Id="rId170" Type="http://schemas.openxmlformats.org/officeDocument/2006/relationships/hyperlink" Target="https://www.3gpp.org/ftp/TSG_SA/WG4_CODEC/TSGS4_129-e/Docs/S4-241522.zip" TargetMode="External"/><Relationship Id="rId191" Type="http://schemas.openxmlformats.org/officeDocument/2006/relationships/hyperlink" Target="https://www.3gpp.org/ftp/TSG_SA/WG4_CODEC/TSGS4_129-e/Docs/S4-241658.zip" TargetMode="External"/><Relationship Id="rId205" Type="http://schemas.openxmlformats.org/officeDocument/2006/relationships/hyperlink" Target="https://www.3gpp.org/ftp/TSG_SA/WG4_CODEC/TSGS4_129-e/Docs/S4-241735.zip" TargetMode="External"/><Relationship Id="rId107" Type="http://schemas.openxmlformats.org/officeDocument/2006/relationships/hyperlink" Target="https://www.3gpp.org/ftp/TSG_SA/WG4_CODEC/TSGS4_129-e/Docs/S4-241532.zip" TargetMode="External"/><Relationship Id="rId11" Type="http://schemas.openxmlformats.org/officeDocument/2006/relationships/hyperlink" Target="https://www.3gpp.org/ftp/TSG_SA/WG4_CODEC/TSGS4_129-e/Docs/S4-241412.zip" TargetMode="External"/><Relationship Id="rId32" Type="http://schemas.openxmlformats.org/officeDocument/2006/relationships/hyperlink" Target="https://www.3gpp.org/ftp/TSG_SA/WG4_CODEC/TSGS4_129-e/Docs/S4-241615.zip" TargetMode="External"/><Relationship Id="rId53" Type="http://schemas.openxmlformats.org/officeDocument/2006/relationships/hyperlink" Target="https://list.etsi.org/scripts/wa.exe?REPORT=3GPP_TSG_SA_WG4_RTC&amp;z=4&amp;L=3GPP_TSG_SA_WG4_RTC&amp;1=3GPP_TSG_SA_WG4_RTC&amp;s=S4-240660" TargetMode="External"/><Relationship Id="rId74" Type="http://schemas.openxmlformats.org/officeDocument/2006/relationships/hyperlink" Target="https://www.3gpp.org/ftp/TSG_SA/WG4_CODEC/TSGS4_129-e/Docs/S4-241657.zip" TargetMode="External"/><Relationship Id="rId128" Type="http://schemas.openxmlformats.org/officeDocument/2006/relationships/hyperlink" Target="https://www.3gpp.org/ftp/TSG_SA/WG4_CODEC/TSGS4_129-e/Docs/S4-241589.zip" TargetMode="External"/><Relationship Id="rId149" Type="http://schemas.openxmlformats.org/officeDocument/2006/relationships/hyperlink" Target="https://www.3gpp.org/ftp/TSG_SA/WG4_CODEC/TSGS4_129-e/Docs/S4-241439.zip" TargetMode="External"/><Relationship Id="rId5" Type="http://schemas.openxmlformats.org/officeDocument/2006/relationships/webSettings" Target="webSettings.xml"/><Relationship Id="rId95" Type="http://schemas.openxmlformats.org/officeDocument/2006/relationships/hyperlink" Target="https://www.3gpp.org/ftp/TSG_SA/WG4_CODEC/TSGS4_129-e/Docs/S4-241754.zip" TargetMode="External"/><Relationship Id="rId160" Type="http://schemas.openxmlformats.org/officeDocument/2006/relationships/hyperlink" Target="https://www.3gpp.org/ftp/TSG_SA/WG4_CODEC/TSGS4_129-e/Docs/S4-241453.zip" TargetMode="External"/><Relationship Id="rId181" Type="http://schemas.openxmlformats.org/officeDocument/2006/relationships/hyperlink" Target="https://www.3gpp.org/ftp/TSG_SA/WG4_CODEC/TSGS4_129-e/Docs/S4-241610.zip" TargetMode="External"/><Relationship Id="rId216" Type="http://schemas.openxmlformats.org/officeDocument/2006/relationships/footer" Target="footer1.xml"/><Relationship Id="rId22" Type="http://schemas.openxmlformats.org/officeDocument/2006/relationships/hyperlink" Target="https://www.3gpp.org/ftp/TSG_SA/WG4_CODEC/TSGS4_129-e/Docs/S4-241385.zip" TargetMode="External"/><Relationship Id="rId43" Type="http://schemas.openxmlformats.org/officeDocument/2006/relationships/hyperlink" Target="https://www.3gpp.org/ftp/TSG_SA/WG4_CODEC/TSGS4_129-e/Docs/S4-241501.zip" TargetMode="External"/><Relationship Id="rId64" Type="http://schemas.openxmlformats.org/officeDocument/2006/relationships/hyperlink" Target="https://www.3gpp.org/ftp/TSG_SA/WG4_CODEC/TSGS4_129-e/Docs/S4-241728.zip" TargetMode="External"/><Relationship Id="rId118" Type="http://schemas.openxmlformats.org/officeDocument/2006/relationships/hyperlink" Target="https://www.3gpp.org/ftp/TSG_SA/WG4_CODEC/TSGS4_129-e/Docs/S4-241450.zip" TargetMode="External"/><Relationship Id="rId139" Type="http://schemas.openxmlformats.org/officeDocument/2006/relationships/hyperlink" Target="https://www.3gpp.org/ftp/TSG_SA/WG4_CODEC/TSGS4_129-e/Docs/S4-241435.zip" TargetMode="External"/><Relationship Id="rId85" Type="http://schemas.openxmlformats.org/officeDocument/2006/relationships/hyperlink" Target="https://www.3gpp.org/ftp/TSG_SA/WG4_CODEC/TSGS4_129-e/Docs/S4-241684.zip" TargetMode="External"/><Relationship Id="rId150" Type="http://schemas.openxmlformats.org/officeDocument/2006/relationships/hyperlink" Target="https://www.3gpp.org/ftp/TSG_SA/WG4_CODEC/TSGS4_129-e/Docs/S4-241441.zip" TargetMode="External"/><Relationship Id="rId171" Type="http://schemas.openxmlformats.org/officeDocument/2006/relationships/hyperlink" Target="https://www.3gpp.org/ftp/TSG_SA/WG4_CODEC/TSGS4_129-e/Docs/S4-241523.zip" TargetMode="External"/><Relationship Id="rId192" Type="http://schemas.openxmlformats.org/officeDocument/2006/relationships/hyperlink" Target="https://www.3gpp.org/ftp/TSG_SA/WG4_CODEC/TSGS4_129-e/Docs/S4-241659.zip" TargetMode="External"/><Relationship Id="rId206" Type="http://schemas.openxmlformats.org/officeDocument/2006/relationships/hyperlink" Target="https://www.3gpp.org/ftp/TSG_SA/WG4_CODEC/TSGS4_129-e/Docs/S4-241737.zip" TargetMode="External"/><Relationship Id="rId12" Type="http://schemas.openxmlformats.org/officeDocument/2006/relationships/hyperlink" Target="https://www.3gpp.org/ftp/TSG_SA/WG4_CODEC/TSGS4_129-e/Docs/S4-241413.zip" TargetMode="External"/><Relationship Id="rId33" Type="http://schemas.openxmlformats.org/officeDocument/2006/relationships/hyperlink" Target="https://www.3gpp.org/ftp/TSG_SA/WG4_CODEC/TSGS4_129-e/Docs/S4-241562.zip" TargetMode="External"/><Relationship Id="rId108" Type="http://schemas.openxmlformats.org/officeDocument/2006/relationships/hyperlink" Target="https://www.3gpp.org/ftp/TSG_SA/WG4_CODEC/TSGS4_129-e/Docs/S4-241562.zip" TargetMode="External"/><Relationship Id="rId129" Type="http://schemas.openxmlformats.org/officeDocument/2006/relationships/hyperlink" Target="https://www.3gpp.org/ftp/TSG_SA/WG4_CODEC/TSGS4_129-e/Docs/S4-241610.zip" TargetMode="External"/><Relationship Id="rId54" Type="http://schemas.openxmlformats.org/officeDocument/2006/relationships/hyperlink" Target="https://www.3gpp.org/ftp/TSG_SA/WG4_CODEC/TSGS4_129-e/Docs/S4-241499.zip" TargetMode="External"/><Relationship Id="rId75" Type="http://schemas.openxmlformats.org/officeDocument/2006/relationships/hyperlink" Target="https://www.3gpp.org/ftp/TSG_SA/WG4_CODEC/TSGS4_129-e/Docs/S4-241658.zip" TargetMode="External"/><Relationship Id="rId96" Type="http://schemas.openxmlformats.org/officeDocument/2006/relationships/hyperlink" Target="https://www.3gpp.org/ftp/TSG_SA/WG4_CODEC/TSGS4_129-e/Docs/S4-241767.zip" TargetMode="External"/><Relationship Id="rId140" Type="http://schemas.openxmlformats.org/officeDocument/2006/relationships/hyperlink" Target="https://www.3gpp.org/ftp/TSG_SA/WG4_CODEC/TSGS4_129-e/Docs/S4-241385.zip" TargetMode="External"/><Relationship Id="rId161" Type="http://schemas.openxmlformats.org/officeDocument/2006/relationships/hyperlink" Target="https://www.3gpp.org/ftp/TSG_SA/WG4_CODEC/TSGS4_129-e/Docs/S4-241454.zip" TargetMode="External"/><Relationship Id="rId182" Type="http://schemas.openxmlformats.org/officeDocument/2006/relationships/hyperlink" Target="https://www.3gpp.org/ftp/TSG_SA/WG4_CODEC/TSGS4_129-e/Docs/S4-241611.zip" TargetMode="External"/><Relationship Id="rId217" Type="http://schemas.openxmlformats.org/officeDocument/2006/relationships/header" Target="header2.xml"/><Relationship Id="rId6" Type="http://schemas.openxmlformats.org/officeDocument/2006/relationships/footnotes" Target="footnotes.xml"/><Relationship Id="rId23" Type="http://schemas.openxmlformats.org/officeDocument/2006/relationships/hyperlink" Target="https://www.3gpp.org/ftp/TSG_SA/WG4_CODEC/TSGS4_129-e/Docs/S4-241408.zip" TargetMode="External"/><Relationship Id="rId119" Type="http://schemas.openxmlformats.org/officeDocument/2006/relationships/hyperlink" Target="https://www.3gpp.org/ftp/TSG_SA/WG4_CODEC/TSGS4_129-e/Docs/S4-241451.zip" TargetMode="External"/><Relationship Id="rId44" Type="http://schemas.openxmlformats.org/officeDocument/2006/relationships/hyperlink" Target="https://www.3gpp.org/ftp/TSG_SA/WG4_CODEC/TSGS4_129-e/Docs/S4-241610.zip" TargetMode="External"/><Relationship Id="rId65" Type="http://schemas.openxmlformats.org/officeDocument/2006/relationships/hyperlink" Target="https://www.3gpp.org/ftp/TSG_SA/WG4_CODEC/TSGS4_129-e/Docs/S4-241731.zip" TargetMode="External"/><Relationship Id="rId86" Type="http://schemas.openxmlformats.org/officeDocument/2006/relationships/hyperlink" Target="https://www.3gpp.org/ftp/TSG_SA/WG4_CODEC/TSGS4_129-e/Docs/S4-241408.zip" TargetMode="External"/><Relationship Id="rId130" Type="http://schemas.openxmlformats.org/officeDocument/2006/relationships/hyperlink" Target="https://www.3gpp.org/ftp/TSG_SA/WG4_CODEC/TSGS4_129-e/Docs/S4-241611.zip" TargetMode="External"/><Relationship Id="rId151" Type="http://schemas.openxmlformats.org/officeDocument/2006/relationships/hyperlink" Target="https://www.3gpp.org/ftp/TSG_SA/WG4_CODEC/TSGS4_129-e/Docs/S4-241442.zip" TargetMode="External"/><Relationship Id="rId172" Type="http://schemas.openxmlformats.org/officeDocument/2006/relationships/hyperlink" Target="https://www.3gpp.org/ftp/TSG_SA/WG4_CODEC/TSGS4_129-e/Docs/S4-241532.zip" TargetMode="External"/><Relationship Id="rId193" Type="http://schemas.openxmlformats.org/officeDocument/2006/relationships/hyperlink" Target="https://www.3gpp.org/ftp/TSG_SA/WG4_CODEC/TSGS4_129-e/Docs/S4-241660.zip" TargetMode="External"/><Relationship Id="rId207" Type="http://schemas.openxmlformats.org/officeDocument/2006/relationships/hyperlink" Target="https://www.3gpp.org/ftp/TSG_SA/WG4_CODEC/TSGS4_129-e/Docs/S4-241741.zip" TargetMode="External"/><Relationship Id="rId13" Type="http://schemas.openxmlformats.org/officeDocument/2006/relationships/hyperlink" Target="https://www.3gpp.org/ftp/TSG_SA/WG4_CODEC/TSGS4_129-e/Docs/S4-241617.zip" TargetMode="External"/><Relationship Id="rId109" Type="http://schemas.openxmlformats.org/officeDocument/2006/relationships/hyperlink" Target="https://www.3gpp.org/ftp/TSG_SA/WG4_CODEC/TSGS4_129-e/Docs/S4-241564.zip" TargetMode="External"/><Relationship Id="rId34" Type="http://schemas.openxmlformats.org/officeDocument/2006/relationships/hyperlink" Target="https://www.3gpp.org/ftp/TSG_SA/WG4_CODEC/TSGS4_129-e/Docs/S4-241486.zip" TargetMode="External"/><Relationship Id="rId55" Type="http://schemas.openxmlformats.org/officeDocument/2006/relationships/hyperlink" Target="https://list.etsi.org/scripts/wa.exe?REPORT=3GPP_TSG_SA_WG4_RTC&amp;z=4&amp;L=3GPP_TSG_SA_WG4_RTC&amp;1=3GPP_TSG_SA_WG4_RTC&amp;s=S4-240660" TargetMode="External"/><Relationship Id="rId76" Type="http://schemas.openxmlformats.org/officeDocument/2006/relationships/hyperlink" Target="https://www.3gpp.org/ftp/TSG_SA/WG4_CODEC/TSGS4_129-e/Docs/S4-241659.zip" TargetMode="External"/><Relationship Id="rId97" Type="http://schemas.openxmlformats.org/officeDocument/2006/relationships/hyperlink" Target="https://www.3gpp.org/ftp/TSG_SA/WG4_CODEC/TSGS4_129-e/Docs/S4-241454.zip" TargetMode="External"/><Relationship Id="rId120" Type="http://schemas.openxmlformats.org/officeDocument/2006/relationships/hyperlink" Target="https://www.3gpp.org/ftp/TSG_SA/WG4_CODEC/TSGS4_129-e/Docs/S4-241452.zip" TargetMode="External"/><Relationship Id="rId141" Type="http://schemas.openxmlformats.org/officeDocument/2006/relationships/hyperlink" Target="https://www.3gpp.org/ftp/TSG_SA/WG4_CODEC/TSGS4_129-e/Docs/S4-241405.zip" TargetMode="External"/><Relationship Id="rId7" Type="http://schemas.openxmlformats.org/officeDocument/2006/relationships/endnotes" Target="endnotes.xml"/><Relationship Id="rId162" Type="http://schemas.openxmlformats.org/officeDocument/2006/relationships/hyperlink" Target="https://www.3gpp.org/ftp/TSG_SA/WG4_CODEC/TSGS4_129-e/Docs/S4-241486.zip" TargetMode="External"/><Relationship Id="rId183" Type="http://schemas.openxmlformats.org/officeDocument/2006/relationships/hyperlink" Target="https://www.3gpp.org/ftp/TSG_SA/WG4_CODEC/TSGS4_129-e/Docs/S4-241615.zip" TargetMode="External"/><Relationship Id="rId218" Type="http://schemas.openxmlformats.org/officeDocument/2006/relationships/footer" Target="footer2.xml"/><Relationship Id="rId24" Type="http://schemas.openxmlformats.org/officeDocument/2006/relationships/hyperlink" Target="https://www.3gpp.org/ftp/TSG_SA/WG4_CODEC/TSGS4_129-e/Docs/S4-241441.zip" TargetMode="External"/><Relationship Id="rId45" Type="http://schemas.openxmlformats.org/officeDocument/2006/relationships/hyperlink" Target="https://www.3gpp.org/ftp/TSG_SA/WG4_CODEC/TSGS4_129-e/Docs/S4-241611.zip" TargetMode="External"/><Relationship Id="rId66" Type="http://schemas.openxmlformats.org/officeDocument/2006/relationships/hyperlink" Target="https://www.3gpp.org/ftp/TSG_SA/WG4_CODEC/TSGS4_129-e/Docs/S4-241735.zip" TargetMode="External"/><Relationship Id="rId87" Type="http://schemas.openxmlformats.org/officeDocument/2006/relationships/hyperlink" Target="https://www.3gpp.org/ftp/TSG_SA/WG4_CODEC/TSGS4_129-e/Docs/S4-241654.zip" TargetMode="External"/><Relationship Id="rId110" Type="http://schemas.openxmlformats.org/officeDocument/2006/relationships/hyperlink" Target="https://www.3gpp.org/ftp/TSG_SA/WG4_CODEC/TSGS4_129-e/Docs/S4-241615.zip" TargetMode="External"/><Relationship Id="rId131" Type="http://schemas.openxmlformats.org/officeDocument/2006/relationships/hyperlink" Target="https://www.3gpp.org/ftp/TSG_SA/WG4_CODEC/TSGS4_129-e/Docs/S4-241700.zip" TargetMode="External"/><Relationship Id="rId152" Type="http://schemas.openxmlformats.org/officeDocument/2006/relationships/hyperlink" Target="https://www.3gpp.org/ftp/TSG_SA/WG4_CODEC/TSGS4_129-e/Docs/S4-241444.zip" TargetMode="External"/><Relationship Id="rId173" Type="http://schemas.openxmlformats.org/officeDocument/2006/relationships/hyperlink" Target="https://www.3gpp.org/ftp/TSG_SA/WG4_CODEC/TSGS4_129-e/Docs/S4-241538.zip" TargetMode="External"/><Relationship Id="rId194" Type="http://schemas.openxmlformats.org/officeDocument/2006/relationships/hyperlink" Target="https://www.3gpp.org/ftp/TSG_SA/WG4_CODEC/TSGS4_129-e/Docs/S4-241663.zip" TargetMode="External"/><Relationship Id="rId208" Type="http://schemas.openxmlformats.org/officeDocument/2006/relationships/hyperlink" Target="https://www.3gpp.org/ftp/TSG_SA/WG4_CODEC/TSGS4_129-e/Docs/S4-241747.zip" TargetMode="External"/><Relationship Id="rId14" Type="http://schemas.openxmlformats.org/officeDocument/2006/relationships/hyperlink" Target="https://www.3gpp.org/ftp/TSG_SA/WG4_CODEC/TSGS4_129-e/Docs/S4-241619.zip" TargetMode="External"/><Relationship Id="rId30" Type="http://schemas.openxmlformats.org/officeDocument/2006/relationships/hyperlink" Target="https://www.3gpp.org/ftp/TSG_SA/WG4_CODEC/TSGS4_129-e/Docs/S4-241564.zip" TargetMode="External"/><Relationship Id="rId35" Type="http://schemas.openxmlformats.org/officeDocument/2006/relationships/hyperlink" Target="https://www.3gpp.org/ftp/TSG_SA/WG4_CODEC/TSGS4_129-e/Docs/S4-241453.zip" TargetMode="External"/><Relationship Id="rId56" Type="http://schemas.openxmlformats.org/officeDocument/2006/relationships/hyperlink" Target="https://www.3gpp.org/ftp/TSG_SA/WG4_CODEC/TSGS4_129-e/Docs/S4-241502.zip" TargetMode="External"/><Relationship Id="rId77" Type="http://schemas.openxmlformats.org/officeDocument/2006/relationships/hyperlink" Target="https://www.3gpp.org/ftp/TSG_SA/WG4_CODEC/TSGS4_129-e/Docs/S4-241660.zip" TargetMode="External"/><Relationship Id="rId100" Type="http://schemas.openxmlformats.org/officeDocument/2006/relationships/hyperlink" Target="https://www.3gpp.org/ftp/TSG_SA/WG4_CODEC/TSGS4_129-e/Docs/S4-241619.zip" TargetMode="External"/><Relationship Id="rId105" Type="http://schemas.openxmlformats.org/officeDocument/2006/relationships/hyperlink" Target="https://www.3gpp.org/ftp/TSG_SA/WG4_CODEC/TSGS4_129-e/Docs/S4-241606.zip" TargetMode="External"/><Relationship Id="rId126" Type="http://schemas.openxmlformats.org/officeDocument/2006/relationships/hyperlink" Target="https://www.3gpp.org/ftp/TSG_SA/WG4_CODEC/TSGS4_129-e/Docs/S4-241502.zip" TargetMode="External"/><Relationship Id="rId147" Type="http://schemas.openxmlformats.org/officeDocument/2006/relationships/hyperlink" Target="https://www.3gpp.org/ftp/TSG_SA/WG4_CODEC/TSGS4_129-e/Docs/S4-241422.zip" TargetMode="External"/><Relationship Id="rId168" Type="http://schemas.openxmlformats.org/officeDocument/2006/relationships/hyperlink" Target="https://www.3gpp.org/ftp/TSG_SA/WG4_CODEC/TSGS4_129-e/Docs/S4-241503.zip" TargetMode="External"/><Relationship Id="rId8" Type="http://schemas.openxmlformats.org/officeDocument/2006/relationships/hyperlink" Target="https://list.etsi.org/scripts/wa.exe?REPORT=3GPP_TSG_SA_WG4_RTC&amp;u=2280&amp;1=3GPP_TSG_SA_WG4_RTC&amp;a=19+Aug+2024&amp;I=-3&amp;L=3GPP_TSG_SA_WG4_RTC&amp;I=-3&amp;z=4" TargetMode="External"/><Relationship Id="rId51" Type="http://schemas.openxmlformats.org/officeDocument/2006/relationships/hyperlink" Target="https://www.3gpp.org/ftp/TSG_SA/WG4_CODEC/TSGS4_129-e/Docs/S4-241451.zip" TargetMode="External"/><Relationship Id="rId72" Type="http://schemas.openxmlformats.org/officeDocument/2006/relationships/hyperlink" Target="https://www.3gpp.org/ftp/TSG_SA/WG4_CODEC/TSGS4_129-e/Docs/S4-241650.zip" TargetMode="External"/><Relationship Id="rId93" Type="http://schemas.openxmlformats.org/officeDocument/2006/relationships/hyperlink" Target="https://www.3gpp.org/ftp/TSG_SA/WG4_CODEC/TSGS4_129-e/Docs/S4-241675.zip" TargetMode="External"/><Relationship Id="rId98" Type="http://schemas.openxmlformats.org/officeDocument/2006/relationships/hyperlink" Target="https://www.3gpp.org/ftp/TSG_SA/WG4_CODEC/TSGS4_129-e/Docs/S4-241522.zip" TargetMode="External"/><Relationship Id="rId121" Type="http://schemas.openxmlformats.org/officeDocument/2006/relationships/hyperlink" Target="https://www.3gpp.org/ftp/TSG_SA/WG4_CODEC/TSGS4_129-e/Docs/S4-241453.zip" TargetMode="External"/><Relationship Id="rId142" Type="http://schemas.openxmlformats.org/officeDocument/2006/relationships/hyperlink" Target="https://www.3gpp.org/ftp/TSG_SA/WG4_CODEC/TSGS4_129-e/Docs/S4-241408.zip" TargetMode="External"/><Relationship Id="rId163" Type="http://schemas.openxmlformats.org/officeDocument/2006/relationships/hyperlink" Target="https://www.3gpp.org/ftp/TSG_SA/WG4_CODEC/TSGS4_129-e/Docs/S4-241497.zip" TargetMode="External"/><Relationship Id="rId184" Type="http://schemas.openxmlformats.org/officeDocument/2006/relationships/hyperlink" Target="https://www.3gpp.org/ftp/TSG_SA/WG4_CODEC/TSGS4_129-e/Docs/S4-241617.zip" TargetMode="External"/><Relationship Id="rId189" Type="http://schemas.openxmlformats.org/officeDocument/2006/relationships/hyperlink" Target="https://www.3gpp.org/ftp/TSG_SA/WG4_CODEC/TSGS4_129-e/Docs/S4-241654.zip" TargetMode="External"/><Relationship Id="rId219"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hyperlink" Target="https://www.3gpp.org/ftp/TSG_SA/WG4_CODEC/TSGS4_129-e/Docs/S4-241767.zip" TargetMode="External"/><Relationship Id="rId25" Type="http://schemas.openxmlformats.org/officeDocument/2006/relationships/hyperlink" Target="https://www.3gpp.org/ftp/TSG_SA/WG4_CODEC/TSGS4_129-e/Docs/S4-241602.zip" TargetMode="External"/><Relationship Id="rId46" Type="http://schemas.openxmlformats.org/officeDocument/2006/relationships/hyperlink" Target="https://www.3gpp.org/ftp/TSG_SA/WG4_CODEC/TSGS4_129-e/Docs/S4-241610.zip" TargetMode="External"/><Relationship Id="rId67" Type="http://schemas.openxmlformats.org/officeDocument/2006/relationships/hyperlink" Target="https://www.3gpp.org/ftp/TSG_SA/WG4_CODEC/TSGS4_129-e/Docs/S4-241444.zip" TargetMode="External"/><Relationship Id="rId116" Type="http://schemas.openxmlformats.org/officeDocument/2006/relationships/hyperlink" Target="https://www.3gpp.org/ftp/TSG_SA/WG4_CODEC/TSGS4_129-e/Docs/S4-241448.zip" TargetMode="External"/><Relationship Id="rId137" Type="http://schemas.openxmlformats.org/officeDocument/2006/relationships/hyperlink" Target="https://www.3gpp.org/ftp/TSG_SA/WG4_CODEC/TSGS4_129-e/Docs/S4-241420.zip" TargetMode="External"/><Relationship Id="rId158" Type="http://schemas.openxmlformats.org/officeDocument/2006/relationships/hyperlink" Target="https://www.3gpp.org/ftp/TSG_SA/WG4_CODEC/TSGS4_129-e/Docs/S4-241451.zip" TargetMode="External"/><Relationship Id="rId20" Type="http://schemas.openxmlformats.org/officeDocument/2006/relationships/hyperlink" Target="https://www.3gpp.org/ftp/TSG_SA/WG4_CODEC/TSGS4_129-e/Docs/S4-241522.zip" TargetMode="External"/><Relationship Id="rId41" Type="http://schemas.openxmlformats.org/officeDocument/2006/relationships/hyperlink" Target="https://www.3gpp.org/ftp/TSG_SA/WG4_CODEC/TSGS4_129-e/Docs/S4-241452.zip" TargetMode="External"/><Relationship Id="rId62" Type="http://schemas.openxmlformats.org/officeDocument/2006/relationships/hyperlink" Target="https://www.3gpp.org/ftp/tsg_sa/WG4_CODEC/TSGS4_129-e" TargetMode="External"/><Relationship Id="rId83" Type="http://schemas.openxmlformats.org/officeDocument/2006/relationships/hyperlink" Target="https://www.3gpp.org/ftp/TSG_SA/WG4_CODEC/TSGS4_129-e/Docs/S4-241764.zip" TargetMode="External"/><Relationship Id="rId88" Type="http://schemas.openxmlformats.org/officeDocument/2006/relationships/hyperlink" Target="https://www.3gpp.org/ftp/TSG_SA/WG4_CODEC/TSGS4_129-e/Docs/S4-241673.zip" TargetMode="External"/><Relationship Id="rId111" Type="http://schemas.openxmlformats.org/officeDocument/2006/relationships/hyperlink" Target="https://www.3gpp.org/ftp/TSG_SA/WG4_CODEC/TSGS4_129-e/Docs/S4-241693.zip" TargetMode="External"/><Relationship Id="rId132" Type="http://schemas.openxmlformats.org/officeDocument/2006/relationships/hyperlink" Target="https://www.3gpp.org/ftp/TSG_SA/WG4_CODEC/TSGS4_129-e/Docs/S4-241442.zip" TargetMode="External"/><Relationship Id="rId153" Type="http://schemas.openxmlformats.org/officeDocument/2006/relationships/hyperlink" Target="https://www.3gpp.org/ftp/TSG_SA/WG4_CODEC/TSGS4_129-e/Docs/S4-241445.zip" TargetMode="External"/><Relationship Id="rId174" Type="http://schemas.openxmlformats.org/officeDocument/2006/relationships/hyperlink" Target="https://www.3gpp.org/ftp/TSG_SA/WG4_CODEC/TSGS4_129-e/Docs/S4-241550.zip" TargetMode="External"/><Relationship Id="rId179" Type="http://schemas.openxmlformats.org/officeDocument/2006/relationships/hyperlink" Target="https://www.3gpp.org/ftp/TSG_SA/WG4_CODEC/TSGS4_129-e/Docs/S4-241603.zip" TargetMode="External"/><Relationship Id="rId195" Type="http://schemas.openxmlformats.org/officeDocument/2006/relationships/hyperlink" Target="https://www.3gpp.org/ftp/TSG_SA/WG4_CODEC/TSGS4_129-e/Docs/S4-241671.zip" TargetMode="External"/><Relationship Id="rId209" Type="http://schemas.openxmlformats.org/officeDocument/2006/relationships/hyperlink" Target="https://www.3gpp.org/ftp/TSG_SA/WG4_CODEC/TSGS4_129-e/Docs/S4-241749.zip" TargetMode="External"/><Relationship Id="rId190" Type="http://schemas.openxmlformats.org/officeDocument/2006/relationships/hyperlink" Target="https://www.3gpp.org/ftp/TSG_SA/WG4_CODEC/TSGS4_129-e/Docs/S4-241657.zip" TargetMode="External"/><Relationship Id="rId204" Type="http://schemas.openxmlformats.org/officeDocument/2006/relationships/hyperlink" Target="https://www.3gpp.org/ftp/TSG_SA/WG4_CODEC/TSGS4_129-e/Docs/S4-241731.zip" TargetMode="External"/><Relationship Id="rId220" Type="http://schemas.openxmlformats.org/officeDocument/2006/relationships/theme" Target="theme/theme1.xml"/><Relationship Id="rId15" Type="http://schemas.openxmlformats.org/officeDocument/2006/relationships/hyperlink" Target="https://www.3gpp.org/ftp/TSG_SA/WG4_CODEC/TSGS4_129-e/Docs/S4-241419.zip" TargetMode="External"/><Relationship Id="rId36" Type="http://schemas.openxmlformats.org/officeDocument/2006/relationships/hyperlink" Target="https://www.3gpp.org/ftp/TSG_SA/WG4_CODEC/TSGS4_129-e/Docs/S4-241444.zip" TargetMode="External"/><Relationship Id="rId57" Type="http://schemas.openxmlformats.org/officeDocument/2006/relationships/hyperlink" Target="https://www.3gpp.org/ftp/TSG_SA/WG4_CODEC/TSGS4_129-e/Docs/S4-241538.zip" TargetMode="External"/><Relationship Id="rId106" Type="http://schemas.openxmlformats.org/officeDocument/2006/relationships/hyperlink" Target="https://www.3gpp.org/ftp/TSG_SA/WG4_CODEC/TSGS4_129-e/Docs/S4-241514.zip" TargetMode="External"/><Relationship Id="rId127" Type="http://schemas.openxmlformats.org/officeDocument/2006/relationships/hyperlink" Target="https://www.3gpp.org/ftp/TSG_SA/WG4_CODEC/TSGS4_129-e/Docs/S4-241523.zip" TargetMode="External"/><Relationship Id="rId10" Type="http://schemas.openxmlformats.org/officeDocument/2006/relationships/hyperlink" Target="https://docs.google.com/document/d/1tHK5B_-01EWwHwXc-JhNRPT1xL_2ynXs" TargetMode="External"/><Relationship Id="rId31" Type="http://schemas.openxmlformats.org/officeDocument/2006/relationships/hyperlink" Target="https://www.3gpp.org/ftp/TSG_SA/WG4_CODEC/TSGS4_129-e/Docs/S4-241550.zip" TargetMode="External"/><Relationship Id="rId52" Type="http://schemas.openxmlformats.org/officeDocument/2006/relationships/hyperlink" Target="https://www.3gpp.org/ftp/TSG_SA/WG4_CODEC/TSGS4_129-e/Docs/S4-241498.zip" TargetMode="External"/><Relationship Id="rId73" Type="http://schemas.openxmlformats.org/officeDocument/2006/relationships/hyperlink" Target="https://www.3gpp.org/ftp/TSG_SA/WG4_CODEC/TSGS4_129-e/Docs/S4-241651.zip" TargetMode="External"/><Relationship Id="rId78" Type="http://schemas.openxmlformats.org/officeDocument/2006/relationships/hyperlink" Target="https://www.3gpp.org/ftp/TSG_SA/WG4_CODEC/TSGS4_129-e/Docs/S4-241663.zip" TargetMode="External"/><Relationship Id="rId94" Type="http://schemas.openxmlformats.org/officeDocument/2006/relationships/hyperlink" Target="https://www.3gpp.org/ftp/TSG_SA/WG4_CODEC/TSGS4_129-e/Docs/S4-241737.zip" TargetMode="External"/><Relationship Id="rId99" Type="http://schemas.openxmlformats.org/officeDocument/2006/relationships/hyperlink" Target="https://www.3gpp.org/ftp/TSG_SA/WG4_CODEC/TSGS4_129-e/Docs/S4-241617.zip" TargetMode="External"/><Relationship Id="rId101" Type="http://schemas.openxmlformats.org/officeDocument/2006/relationships/hyperlink" Target="https://www.3gpp.org/ftp/TSG_SA/WG4_CODEC/TSGS4_129-e/Docs/S4-241385.zip" TargetMode="External"/><Relationship Id="rId122" Type="http://schemas.openxmlformats.org/officeDocument/2006/relationships/hyperlink" Target="https://www.3gpp.org/ftp/TSG_SA/WG4_CODEC/TSGS4_129-e/Docs/S4-241486.zip" TargetMode="External"/><Relationship Id="rId143" Type="http://schemas.openxmlformats.org/officeDocument/2006/relationships/hyperlink" Target="https://www.3gpp.org/ftp/TSG_SA/WG4_CODEC/TSGS4_129-e/Docs/S4-241412.zip" TargetMode="External"/><Relationship Id="rId148" Type="http://schemas.openxmlformats.org/officeDocument/2006/relationships/hyperlink" Target="https://www.3gpp.org/ftp/TSG_SA/WG4_CODEC/TSGS4_129-e/Docs/S4-241435.zip" TargetMode="External"/><Relationship Id="rId164" Type="http://schemas.openxmlformats.org/officeDocument/2006/relationships/hyperlink" Target="https://www.3gpp.org/ftp/TSG_SA/WG4_CODEC/TSGS4_129-e/Docs/S4-241498.zip" TargetMode="External"/><Relationship Id="rId169" Type="http://schemas.openxmlformats.org/officeDocument/2006/relationships/hyperlink" Target="https://www.3gpp.org/ftp/TSG_SA/WG4_CODEC/TSGS4_129-e/Docs/S4-241514.zip" TargetMode="External"/><Relationship Id="rId185" Type="http://schemas.openxmlformats.org/officeDocument/2006/relationships/hyperlink" Target="https://www.3gpp.org/ftp/TSG_SA/WG4_CODEC/TSGS4_129-e/Docs/S4-241619.zip" TargetMode="External"/><Relationship Id="rId4" Type="http://schemas.openxmlformats.org/officeDocument/2006/relationships/settings" Target="settings.xml"/><Relationship Id="rId9" Type="http://schemas.openxmlformats.org/officeDocument/2006/relationships/hyperlink" Target="https://list.etsi.org/scripts/wa.exe?REPORT=3GPP_TSG_SA_WG4_RTC&amp;u=2280&amp;1=3GPP_TSG_SA_WG4_RTC&amp;a=19+Aug+2024&amp;I=-3&amp;L=3GPP_TSG_SA_WG4_RTC&amp;I=-3&amp;z=4" TargetMode="External"/><Relationship Id="rId180" Type="http://schemas.openxmlformats.org/officeDocument/2006/relationships/hyperlink" Target="https://www.3gpp.org/ftp/TSG_SA/WG4_CODEC/TSGS4_129-e/Docs/S4-241606.zip" TargetMode="External"/><Relationship Id="rId210" Type="http://schemas.openxmlformats.org/officeDocument/2006/relationships/hyperlink" Target="https://www.3gpp.org/ftp/TSG_SA/WG4_CODEC/TSGS4_129-e/Docs/S4-241751.zip" TargetMode="External"/><Relationship Id="rId215" Type="http://schemas.openxmlformats.org/officeDocument/2006/relationships/header" Target="header1.xml"/><Relationship Id="rId26" Type="http://schemas.openxmlformats.org/officeDocument/2006/relationships/hyperlink" Target="https://www.3gpp.org/ftp/TSG_SA/WG4_CODEC/TSGS4_129-e/Docs/S4-241603.zip" TargetMode="External"/><Relationship Id="rId47" Type="http://schemas.openxmlformats.org/officeDocument/2006/relationships/hyperlink" Target="https://www.3gpp.org/ftp/TSG_SA/WG4_CODEC/TSGS4_129-e/Docs/S4-241449.zip" TargetMode="External"/><Relationship Id="rId68" Type="http://schemas.openxmlformats.org/officeDocument/2006/relationships/hyperlink" Target="https://www.3gpp.org/ftp/TSG_SA/WG4_CODEC/TSGS4_129-e/Docs/S4-241497.zip" TargetMode="External"/><Relationship Id="rId89" Type="http://schemas.openxmlformats.org/officeDocument/2006/relationships/hyperlink" Target="https://www.3gpp.org/ftp/TSG_SA/WG4_CODEC/TSGS4_129-e/Docs/S4-241681.zip" TargetMode="External"/><Relationship Id="rId112" Type="http://schemas.openxmlformats.org/officeDocument/2006/relationships/hyperlink" Target="https://www.3gpp.org/ftp/TSG_SA/WG4_CODEC/TSGS4_129-e/Docs/S4-241405.zip" TargetMode="External"/><Relationship Id="rId133" Type="http://schemas.openxmlformats.org/officeDocument/2006/relationships/hyperlink" Target="https://www.3gpp.org/ftp/TSG_SA/WG4_CODEC/TSGS4_129-e/Docs/S4-241737.zip" TargetMode="External"/><Relationship Id="rId154" Type="http://schemas.openxmlformats.org/officeDocument/2006/relationships/hyperlink" Target="https://www.3gpp.org/ftp/TSG_SA/WG4_CODEC/TSGS4_129-e/Docs/S4-241447.zip" TargetMode="External"/><Relationship Id="rId175" Type="http://schemas.openxmlformats.org/officeDocument/2006/relationships/hyperlink" Target="https://www.3gpp.org/ftp/TSG_SA/WG4_CODEC/TSGS4_129-e/Docs/S4-241562.zip" TargetMode="External"/><Relationship Id="rId196" Type="http://schemas.openxmlformats.org/officeDocument/2006/relationships/hyperlink" Target="https://www.3gpp.org/ftp/TSG_SA/WG4_CODEC/TSGS4_129-e/Docs/S4-241673.zip" TargetMode="External"/><Relationship Id="rId200" Type="http://schemas.openxmlformats.org/officeDocument/2006/relationships/hyperlink" Target="https://www.3gpp.org/ftp/TSG_SA/WG4_CODEC/TSGS4_129-e/Docs/S4-241684.zip" TargetMode="External"/><Relationship Id="rId16" Type="http://schemas.openxmlformats.org/officeDocument/2006/relationships/hyperlink" Target="https://www.3gpp.org/ftp/TSG_SA/WG4_CODEC/TSGS4_129-e/Docs/S4-241671.zip" TargetMode="External"/><Relationship Id="rId37" Type="http://schemas.openxmlformats.org/officeDocument/2006/relationships/hyperlink" Target="https://www.3gpp.org/ftp/TSG_SA/WG4_CODEC/TSGS4_129-e/Docs/S4-241497.zip" TargetMode="External"/><Relationship Id="rId58" Type="http://schemas.openxmlformats.org/officeDocument/2006/relationships/hyperlink" Target="https://www.3gpp.org/ftp/TSG_SA/WG4_CODEC/TSGS4_129-e/Docs/S4-241589.zip" TargetMode="External"/><Relationship Id="rId79" Type="http://schemas.openxmlformats.org/officeDocument/2006/relationships/hyperlink" Target="https://www.3gpp.org/ftp/TSG_SA/WG4_CODEC/TSGS4_129-e/Docs/S4-241747.zip" TargetMode="External"/><Relationship Id="rId102" Type="http://schemas.openxmlformats.org/officeDocument/2006/relationships/hyperlink" Target="https://www.3gpp.org/ftp/TSG_SA/WG4_CODEC/TSGS4_129-e/Docs/S4-241441.zip" TargetMode="External"/><Relationship Id="rId123" Type="http://schemas.openxmlformats.org/officeDocument/2006/relationships/hyperlink" Target="https://www.3gpp.org/ftp/TSG_SA/WG4_CODEC/TSGS4_129-e/Docs/S4-241498.zip" TargetMode="External"/><Relationship Id="rId144" Type="http://schemas.openxmlformats.org/officeDocument/2006/relationships/hyperlink" Target="https://www.3gpp.org/ftp/TSG_SA/WG4_CODEC/TSGS4_129-e/Docs/S4-241413.zip" TargetMode="External"/><Relationship Id="rId90" Type="http://schemas.openxmlformats.org/officeDocument/2006/relationships/hyperlink" Target="https://www.3gpp.org/ftp/TSG_SA/WG4_CODEC/TSGS4_129-e/Docs/S4-241683.zip" TargetMode="External"/><Relationship Id="rId165" Type="http://schemas.openxmlformats.org/officeDocument/2006/relationships/hyperlink" Target="https://www.3gpp.org/ftp/TSG_SA/WG4_CODEC/TSGS4_129-e/Docs/S4-241499.zip" TargetMode="External"/><Relationship Id="rId186" Type="http://schemas.openxmlformats.org/officeDocument/2006/relationships/hyperlink" Target="https://www.3gpp.org/ftp/TSG_SA/WG4_CODEC/TSGS4_129-e/Docs/S4-241649.zip" TargetMode="External"/><Relationship Id="rId211" Type="http://schemas.openxmlformats.org/officeDocument/2006/relationships/hyperlink" Target="https://www.3gpp.org/ftp/TSG_SA/WG4_CODEC/TSGS4_129-e/Docs/S4-241754.zip" TargetMode="External"/><Relationship Id="rId27" Type="http://schemas.openxmlformats.org/officeDocument/2006/relationships/hyperlink" Target="https://www.3gpp.org/ftp/TSG_SA/WG4_CODEC/TSGS4_129-e/Docs/S4-241514.zip" TargetMode="External"/><Relationship Id="rId48" Type="http://schemas.openxmlformats.org/officeDocument/2006/relationships/hyperlink" Target="https://www.3gpp.org/ftp/TSG_SA/WG4_CODEC/TSGS4_129-e/Docs/S4-241439.zip" TargetMode="External"/><Relationship Id="rId69" Type="http://schemas.openxmlformats.org/officeDocument/2006/relationships/hyperlink" Target="https://www.3gpp.org/ftp/TSG_SA/WG4_CODEC/TSGS4_129-e/Docs/S4-241503.zip" TargetMode="External"/><Relationship Id="rId113" Type="http://schemas.openxmlformats.org/officeDocument/2006/relationships/hyperlink" Target="https://www.3gpp.org/ftp/TSG_SA/WG4_CODEC/TSGS4_129-e/Docs/S4-241439.zip" TargetMode="External"/><Relationship Id="rId134" Type="http://schemas.openxmlformats.org/officeDocument/2006/relationships/hyperlink" Target="https://www.3gpp.org/ftp/TSG_SA/WG4_CODEC/TSGS4_129-e/Docs/S4-241412.zip" TargetMode="External"/><Relationship Id="rId80" Type="http://schemas.openxmlformats.org/officeDocument/2006/relationships/hyperlink" Target="https://www.3gpp.org/ftp/TSG_SA/WG4_CODEC/TSGS4_129-e/Docs/S4-241749.zip" TargetMode="External"/><Relationship Id="rId155" Type="http://schemas.openxmlformats.org/officeDocument/2006/relationships/hyperlink" Target="https://www.3gpp.org/ftp/TSG_SA/WG4_CODEC/TSGS4_129-e/Docs/S4-241448.zip" TargetMode="External"/><Relationship Id="rId176" Type="http://schemas.openxmlformats.org/officeDocument/2006/relationships/hyperlink" Target="https://www.3gpp.org/ftp/TSG_SA/WG4_CODEC/TSGS4_129-e/Docs/S4-241564.zip" TargetMode="External"/><Relationship Id="rId197" Type="http://schemas.openxmlformats.org/officeDocument/2006/relationships/hyperlink" Target="https://www.3gpp.org/ftp/TSG_SA/WG4_CODEC/TSGS4_129-e/Docs/S4-241675.zip" TargetMode="External"/><Relationship Id="rId201" Type="http://schemas.openxmlformats.org/officeDocument/2006/relationships/hyperlink" Target="https://www.3gpp.org/ftp/TSG_SA/WG4_CODEC/TSGS4_129-e/Docs/S4-241693.zip" TargetMode="External"/><Relationship Id="rId17" Type="http://schemas.openxmlformats.org/officeDocument/2006/relationships/hyperlink" Target="https://www.3gpp.org/ftp/TSG_SA/WG4_CODEC/TSGS4_129-e/Docs/S4-241420.zip" TargetMode="External"/><Relationship Id="rId38" Type="http://schemas.openxmlformats.org/officeDocument/2006/relationships/hyperlink" Target="https://www.3gpp.org/ftp/TSG_SA/WG4_CODEC/TSGS4_129-e/Docs/S4-241447.zip" TargetMode="External"/><Relationship Id="rId59" Type="http://schemas.openxmlformats.org/officeDocument/2006/relationships/hyperlink" Target="https://www.3gpp.org/ftp/TSG_SA/WG4_CODEC/TSGS4_129-e/Docs/S4-241503.zip" TargetMode="External"/><Relationship Id="rId103" Type="http://schemas.openxmlformats.org/officeDocument/2006/relationships/hyperlink" Target="https://www.3gpp.org/ftp/TSG_SA/WG4_CODEC/TSGS4_129-e/Docs/S4-241602.zip" TargetMode="External"/><Relationship Id="rId124" Type="http://schemas.openxmlformats.org/officeDocument/2006/relationships/hyperlink" Target="https://www.3gpp.org/ftp/TSG_SA/WG4_CODEC/TSGS4_129-e/Docs/S4-241499.zip" TargetMode="External"/><Relationship Id="rId70" Type="http://schemas.openxmlformats.org/officeDocument/2006/relationships/hyperlink" Target="https://www.3gpp.org/ftp/TSG_SA/WG4_CODEC/TSGS4_129-e/Docs/S4-241538.zip" TargetMode="External"/><Relationship Id="rId91" Type="http://schemas.openxmlformats.org/officeDocument/2006/relationships/hyperlink" Target="https://www.3gpp.org/ftp/TSG_SA/WG4_CODEC/TSGS4_129-e/Docs/S4-241741.zip" TargetMode="External"/><Relationship Id="rId145" Type="http://schemas.openxmlformats.org/officeDocument/2006/relationships/hyperlink" Target="https://www.3gpp.org/ftp/TSG_SA/WG4_CODEC/TSGS4_129-e/Docs/S4-241419.zip" TargetMode="External"/><Relationship Id="rId166" Type="http://schemas.openxmlformats.org/officeDocument/2006/relationships/hyperlink" Target="https://www.3gpp.org/ftp/TSG_SA/WG4_CODEC/TSGS4_129-e/Docs/S4-241501.zip" TargetMode="External"/><Relationship Id="rId187" Type="http://schemas.openxmlformats.org/officeDocument/2006/relationships/hyperlink" Target="https://www.3gpp.org/ftp/TSG_SA/WG4_CODEC/TSGS4_129-e/Docs/S4-241650.zip" TargetMode="External"/><Relationship Id="rId1" Type="http://schemas.openxmlformats.org/officeDocument/2006/relationships/customXml" Target="../customXml/item1.xml"/><Relationship Id="rId212" Type="http://schemas.openxmlformats.org/officeDocument/2006/relationships/hyperlink" Target="https://www.3gpp.org/ftp/TSG_SA/WG4_CODEC/TSGS4_129-e/Docs/S4-241763.zip" TargetMode="External"/><Relationship Id="rId28" Type="http://schemas.openxmlformats.org/officeDocument/2006/relationships/hyperlink" Target="https://www.3gpp.org/ftp/TSG_SA/WG4_CODEC/TSGS4_129-e/Docs/S4-241693.zip" TargetMode="External"/><Relationship Id="rId49" Type="http://schemas.openxmlformats.org/officeDocument/2006/relationships/hyperlink" Target="https://www.3gpp.org/ftp/TSG_SA/WG4_CODEC/TSGS4_129-e/Docs/S4-241405.zip" TargetMode="External"/><Relationship Id="rId114" Type="http://schemas.openxmlformats.org/officeDocument/2006/relationships/hyperlink" Target="https://www.3gpp.org/ftp/TSG_SA/WG4_CODEC/TSGS4_129-e/Docs/S4-241445.zip" TargetMode="External"/><Relationship Id="rId60" Type="http://schemas.openxmlformats.org/officeDocument/2006/relationships/hyperlink" Target="https://list.etsi.org/scripts/wa.exe?REPORT=3GPP_TSG_SA_WG4_RTC&amp;z=4&amp;L=3GPP_TSG_SA_WG4_RTC&amp;1=3GPP_TSG_SA_WG4_RTC&amp;s=S4-240660" TargetMode="External"/><Relationship Id="rId81" Type="http://schemas.openxmlformats.org/officeDocument/2006/relationships/hyperlink" Target="https://www.3gpp.org/ftp/TSG_SA/WG4_CODEC/TSGS4_129-e/Docs/S4-241751.zip" TargetMode="External"/><Relationship Id="rId135" Type="http://schemas.openxmlformats.org/officeDocument/2006/relationships/hyperlink" Target="https://www.3gpp.org/ftp/TSG_SA/WG4_CODEC/TSGS4_129-e/Docs/S4-241413.zip" TargetMode="External"/><Relationship Id="rId156" Type="http://schemas.openxmlformats.org/officeDocument/2006/relationships/hyperlink" Target="https://www.3gpp.org/ftp/TSG_SA/WG4_CODEC/TSGS4_129-e/Docs/S4-241449.zip" TargetMode="External"/><Relationship Id="rId177" Type="http://schemas.openxmlformats.org/officeDocument/2006/relationships/hyperlink" Target="https://www.3gpp.org/ftp/TSG_SA/WG4_CODEC/TSGS4_129-e/Docs/S4-241589.zip" TargetMode="External"/><Relationship Id="rId198" Type="http://schemas.openxmlformats.org/officeDocument/2006/relationships/hyperlink" Target="https://www.3gpp.org/ftp/TSG_SA/WG4_CODEC/TSGS4_129-e/Docs/S4-241681.zip" TargetMode="External"/><Relationship Id="rId202" Type="http://schemas.openxmlformats.org/officeDocument/2006/relationships/hyperlink" Target="https://www.3gpp.org/ftp/TSG_SA/WG4_CODEC/TSGS4_129-e/Docs/S4-241700.zip" TargetMode="External"/><Relationship Id="rId18" Type="http://schemas.openxmlformats.org/officeDocument/2006/relationships/hyperlink" Target="https://www.3gpp.org/ftp/TSG_SA/WG4_CODEC/TSGS4_129-e/Docs/S4-241422.zip" TargetMode="External"/><Relationship Id="rId39" Type="http://schemas.openxmlformats.org/officeDocument/2006/relationships/hyperlink" Target="https://www.3gpp.org/ftp/TSG_SA/WG4_CODEC/TSGS4_129-e/Docs/S4-241448.zip" TargetMode="External"/><Relationship Id="rId50" Type="http://schemas.openxmlformats.org/officeDocument/2006/relationships/hyperlink" Target="https://www.3gpp.org/ftp/TSG_SA/WG4_CODEC/TSGS4_129-e/Docs/S4-241450.zip" TargetMode="External"/><Relationship Id="rId104" Type="http://schemas.openxmlformats.org/officeDocument/2006/relationships/hyperlink" Target="https://www.3gpp.org/ftp/TSG_SA/WG4_CODEC/TSGS4_129-e/Docs/S4-241603.zip" TargetMode="External"/><Relationship Id="rId125" Type="http://schemas.openxmlformats.org/officeDocument/2006/relationships/hyperlink" Target="https://www.3gpp.org/ftp/TSG_SA/WG4_CODEC/TSGS4_129-e/Docs/S4-241501.zip" TargetMode="External"/><Relationship Id="rId146" Type="http://schemas.openxmlformats.org/officeDocument/2006/relationships/hyperlink" Target="https://www.3gpp.org/ftp/TSG_SA/WG4_CODEC/TSGS4_129-e/Docs/S4-241420.zip" TargetMode="External"/><Relationship Id="rId167" Type="http://schemas.openxmlformats.org/officeDocument/2006/relationships/hyperlink" Target="https://www.3gpp.org/ftp/TSG_SA/WG4_CODEC/TSGS4_129-e/Docs/S4-241502.zip" TargetMode="External"/><Relationship Id="rId188" Type="http://schemas.openxmlformats.org/officeDocument/2006/relationships/hyperlink" Target="https://www.3gpp.org/ftp/TSG_SA/WG4_CODEC/TSGS4_129-e/Docs/S4-241651.zip" TargetMode="External"/><Relationship Id="rId71" Type="http://schemas.openxmlformats.org/officeDocument/2006/relationships/hyperlink" Target="https://www.3gpp.org/ftp/TSG_SA/WG4_CODEC/TSGS4_129-e/Docs/S4-241649.zip" TargetMode="External"/><Relationship Id="rId92" Type="http://schemas.openxmlformats.org/officeDocument/2006/relationships/hyperlink" Target="https://www.3gpp.org/ftp/TSG_SA/WG4_CODEC/TSGS4_129-e/Docs/S4-241455.zip" TargetMode="External"/><Relationship Id="rId213" Type="http://schemas.openxmlformats.org/officeDocument/2006/relationships/hyperlink" Target="https://www.3gpp.org/ftp/TSG_SA/WG4_CODEC/TSGS4_129-e/Docs/S4-241764.zip" TargetMode="External"/><Relationship Id="rId2" Type="http://schemas.openxmlformats.org/officeDocument/2006/relationships/numbering" Target="numbering.xml"/><Relationship Id="rId29" Type="http://schemas.openxmlformats.org/officeDocument/2006/relationships/hyperlink" Target="https://www.3gpp.org/ftp/TSG_SA/WG4_CODEC/TSGS4_129-e/Docs/S4-241532.zip" TargetMode="External"/><Relationship Id="rId40" Type="http://schemas.openxmlformats.org/officeDocument/2006/relationships/hyperlink" Target="https://www.3gpp.org/ftp/TSG_SA/WG4_CODEC/TSGS4_129-e/Docs/S4-241445.zip" TargetMode="External"/><Relationship Id="rId115" Type="http://schemas.openxmlformats.org/officeDocument/2006/relationships/hyperlink" Target="https://www.3gpp.org/ftp/TSG_SA/WG4_CODEC/TSGS4_129-e/Docs/S4-241447.zip" TargetMode="External"/><Relationship Id="rId136" Type="http://schemas.openxmlformats.org/officeDocument/2006/relationships/hyperlink" Target="https://www.3gpp.org/ftp/TSG_SA/WG4_CODEC/TSGS4_129-e/Docs/S4-241419.zip" TargetMode="External"/><Relationship Id="rId157" Type="http://schemas.openxmlformats.org/officeDocument/2006/relationships/hyperlink" Target="https://www.3gpp.org/ftp/TSG_SA/WG4_CODEC/TSGS4_129-e/Docs/S4-241450.zip" TargetMode="External"/><Relationship Id="rId178" Type="http://schemas.openxmlformats.org/officeDocument/2006/relationships/hyperlink" Target="https://www.3gpp.org/ftp/TSG_SA/WG4_CODEC/TSGS4_129-e/Docs/S4-241602.zip" TargetMode="External"/><Relationship Id="rId61" Type="http://schemas.openxmlformats.org/officeDocument/2006/relationships/hyperlink" Target="https://www.3gpp.org/ftp/TSG_SA/WG4_CODEC/TSGS4_129-e/Docs/S4-241442.zip" TargetMode="External"/><Relationship Id="rId82" Type="http://schemas.openxmlformats.org/officeDocument/2006/relationships/hyperlink" Target="https://www.3gpp.org/ftp/TSG_SA/WG4_CODEC/TSGS4_129-e/Docs/S4-241763.zip" TargetMode="External"/><Relationship Id="rId199" Type="http://schemas.openxmlformats.org/officeDocument/2006/relationships/hyperlink" Target="https://www.3gpp.org/ftp/TSG_SA/WG4_CODEC/TSGS4_129-e/Docs/S4-241683.zip" TargetMode="External"/><Relationship Id="rId203" Type="http://schemas.openxmlformats.org/officeDocument/2006/relationships/hyperlink" Target="https://www.3gpp.org/ftp/TSG_SA/WG4_CODEC/TSGS4_129-e/Docs/S4-241728.zip" TargetMode="External"/><Relationship Id="rId19" Type="http://schemas.openxmlformats.org/officeDocument/2006/relationships/hyperlink" Target="https://www.3gpp.org/ftp/TSG_SA/WG4_CODEC/TSGS4_129-e/Docs/S4-241454.zip"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G1cYxc51zgFBYBK2fqx5RtlUNw==">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230</TotalTime>
  <Pages>36</Pages>
  <Words>10452</Words>
  <Characters>59580</Characters>
  <Application>Microsoft Office Word</Application>
  <DocSecurity>0</DocSecurity>
  <Lines>496</Lines>
  <Paragraphs>139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Saba Ahsan (Nokia)</dc:creator>
  <cp:lastModifiedBy>Saba Ahsan (Nokia)</cp:lastModifiedBy>
  <cp:revision>50</cp:revision>
  <dcterms:created xsi:type="dcterms:W3CDTF">2024-05-24T00:41:00Z</dcterms:created>
  <dcterms:modified xsi:type="dcterms:W3CDTF">2024-08-23T13:08:00Z</dcterms:modified>
</cp:coreProperties>
</file>